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8C5" w14:textId="77777777" w:rsidR="00ED49EC" w:rsidRPr="00DB26CE" w:rsidRDefault="00ED49EC" w:rsidP="00ED49EC">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0288" behindDoc="0" locked="0" layoutInCell="1" allowOverlap="1" wp14:anchorId="6FE43B77" wp14:editId="21CA39A5">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Pr="00DB26CE">
        <w:rPr>
          <w:rFonts w:ascii="Arial" w:eastAsia="Calibri" w:hAnsi="Arial" w:cs="Arial"/>
          <w:b/>
          <w:sz w:val="40"/>
          <w:szCs w:val="40"/>
        </w:rPr>
        <w:t xml:space="preserve">MINUTES </w:t>
      </w:r>
    </w:p>
    <w:p w14:paraId="5740392C" w14:textId="77777777" w:rsidR="00ED49EC" w:rsidRPr="00723339" w:rsidRDefault="00ED49EC" w:rsidP="00ED49EC">
      <w:pPr>
        <w:spacing w:after="0" w:line="240" w:lineRule="auto"/>
        <w:rPr>
          <w:rFonts w:ascii="Arial" w:eastAsia="Calibri" w:hAnsi="Arial" w:cs="Arial"/>
          <w:b/>
          <w:sz w:val="24"/>
          <w:szCs w:val="24"/>
        </w:rPr>
      </w:pPr>
      <w:r>
        <w:rPr>
          <w:rFonts w:ascii="Arial" w:eastAsia="Calibri" w:hAnsi="Arial" w:cs="Arial"/>
          <w:b/>
          <w:sz w:val="24"/>
          <w:szCs w:val="24"/>
        </w:rPr>
        <w:t>REGULAR</w:t>
      </w:r>
      <w:r w:rsidRPr="00723339">
        <w:rPr>
          <w:rFonts w:ascii="Arial" w:eastAsia="Calibri" w:hAnsi="Arial" w:cs="Arial"/>
          <w:b/>
          <w:sz w:val="24"/>
          <w:szCs w:val="24"/>
        </w:rPr>
        <w:t xml:space="preserve"> MEETING</w:t>
      </w:r>
    </w:p>
    <w:p w14:paraId="55DE423F" w14:textId="77777777"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4AA04EFE" w14:textId="5881FC4B"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TUESDAY</w:t>
      </w:r>
      <w:r w:rsidR="00CC1329">
        <w:rPr>
          <w:rFonts w:ascii="Arial" w:eastAsia="Calibri" w:hAnsi="Arial" w:cs="Arial"/>
          <w:b/>
          <w:sz w:val="24"/>
          <w:szCs w:val="24"/>
        </w:rPr>
        <w:t xml:space="preserve"> </w:t>
      </w:r>
      <w:r w:rsidR="001B00D6">
        <w:rPr>
          <w:rFonts w:ascii="Arial" w:eastAsia="Calibri" w:hAnsi="Arial" w:cs="Arial"/>
          <w:b/>
          <w:sz w:val="24"/>
          <w:szCs w:val="24"/>
        </w:rPr>
        <w:t>APRIL 12, 2022</w:t>
      </w:r>
    </w:p>
    <w:p w14:paraId="03033387" w14:textId="4C8C435D" w:rsidR="00ED49EC" w:rsidRPr="00723339" w:rsidRDefault="00CC1329" w:rsidP="00ED49EC">
      <w:pPr>
        <w:spacing w:after="0" w:line="240" w:lineRule="auto"/>
        <w:rPr>
          <w:rFonts w:ascii="Arial" w:eastAsia="Calibri" w:hAnsi="Arial" w:cs="Arial"/>
          <w:b/>
          <w:sz w:val="24"/>
          <w:szCs w:val="24"/>
        </w:rPr>
      </w:pPr>
      <w:r>
        <w:rPr>
          <w:rFonts w:ascii="Arial" w:eastAsia="Calibri" w:hAnsi="Arial" w:cs="Arial"/>
          <w:b/>
          <w:sz w:val="24"/>
          <w:szCs w:val="24"/>
        </w:rPr>
        <w:t>7</w:t>
      </w:r>
      <w:r w:rsidR="00ED49EC" w:rsidRPr="00723339">
        <w:rPr>
          <w:rFonts w:ascii="Arial" w:eastAsia="Calibri" w:hAnsi="Arial" w:cs="Arial"/>
          <w:b/>
          <w:sz w:val="24"/>
          <w:szCs w:val="24"/>
        </w:rPr>
        <w:t>:00 PM</w:t>
      </w:r>
    </w:p>
    <w:p w14:paraId="2CDC7FEF" w14:textId="77777777" w:rsidR="00ED49EC" w:rsidRPr="00723339" w:rsidRDefault="00ED49EC" w:rsidP="00ED49EC">
      <w:pPr>
        <w:spacing w:after="0" w:line="240" w:lineRule="auto"/>
        <w:jc w:val="center"/>
        <w:rPr>
          <w:rFonts w:ascii="Arial" w:eastAsia="Calibri" w:hAnsi="Arial" w:cs="Arial"/>
          <w:b/>
          <w:sz w:val="24"/>
          <w:szCs w:val="24"/>
        </w:rPr>
      </w:pPr>
    </w:p>
    <w:p w14:paraId="2224CF04" w14:textId="77777777" w:rsidR="00ED49EC" w:rsidRPr="00723339" w:rsidRDefault="00ED49EC" w:rsidP="00ED49EC">
      <w:pPr>
        <w:spacing w:after="0" w:line="240" w:lineRule="auto"/>
        <w:rPr>
          <w:rFonts w:ascii="Arial" w:eastAsia="Calibri" w:hAnsi="Arial" w:cs="Arial"/>
          <w:b/>
          <w:sz w:val="24"/>
          <w:szCs w:val="24"/>
        </w:rPr>
      </w:pPr>
    </w:p>
    <w:p w14:paraId="7926991A" w14:textId="77777777" w:rsidR="00ED49EC" w:rsidRPr="00723339" w:rsidRDefault="00ED49EC" w:rsidP="00ED49EC">
      <w:pPr>
        <w:spacing w:after="0" w:line="240" w:lineRule="auto"/>
        <w:rPr>
          <w:rFonts w:ascii="Arial" w:eastAsia="Calibri" w:hAnsi="Arial" w:cs="Arial"/>
          <w:b/>
          <w:sz w:val="24"/>
          <w:szCs w:val="24"/>
        </w:rPr>
      </w:pPr>
    </w:p>
    <w:p w14:paraId="58CC73AE" w14:textId="395EB591"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Pr>
          <w:rFonts w:ascii="Arial" w:eastAsia="Calibri" w:hAnsi="Arial" w:cs="Arial"/>
          <w:b/>
          <w:bCs/>
          <w:sz w:val="24"/>
          <w:szCs w:val="24"/>
        </w:rPr>
        <w:t xml:space="preserve"> Rex Niels</w:t>
      </w:r>
      <w:r w:rsidR="00D33A8B">
        <w:rPr>
          <w:rFonts w:ascii="Arial" w:eastAsia="Calibri" w:hAnsi="Arial" w:cs="Arial"/>
          <w:b/>
          <w:bCs/>
          <w:sz w:val="24"/>
          <w:szCs w:val="24"/>
        </w:rPr>
        <w:t>e</w:t>
      </w:r>
      <w:r>
        <w:rPr>
          <w:rFonts w:ascii="Arial" w:eastAsia="Calibri" w:hAnsi="Arial" w:cs="Arial"/>
          <w:b/>
          <w:bCs/>
          <w:sz w:val="24"/>
          <w:szCs w:val="24"/>
        </w:rPr>
        <w:t>n</w:t>
      </w:r>
      <w:r w:rsidRPr="00723339">
        <w:rPr>
          <w:rFonts w:ascii="Arial" w:eastAsia="Calibri" w:hAnsi="Arial" w:cs="Arial"/>
          <w:b/>
          <w:sz w:val="24"/>
          <w:szCs w:val="24"/>
        </w:rPr>
        <w:t xml:space="preserve">, </w:t>
      </w:r>
      <w:r>
        <w:rPr>
          <w:rFonts w:ascii="Arial" w:eastAsia="Calibri" w:hAnsi="Arial" w:cs="Arial"/>
          <w:b/>
          <w:sz w:val="24"/>
          <w:szCs w:val="24"/>
        </w:rPr>
        <w:t>Gary Barnes, John Hyde</w:t>
      </w:r>
      <w:r w:rsidRPr="00723339">
        <w:rPr>
          <w:rFonts w:ascii="Arial" w:eastAsia="Calibri" w:hAnsi="Arial" w:cs="Arial"/>
          <w:b/>
          <w:sz w:val="24"/>
          <w:szCs w:val="24"/>
        </w:rPr>
        <w:t>, Bonnie Hill,</w:t>
      </w:r>
      <w:r w:rsidR="00D33A8B">
        <w:rPr>
          <w:rFonts w:ascii="Arial" w:eastAsia="Calibri" w:hAnsi="Arial" w:cs="Arial"/>
          <w:b/>
          <w:sz w:val="24"/>
          <w:szCs w:val="24"/>
        </w:rPr>
        <w:t xml:space="preserve"> Grant Johnson,</w:t>
      </w:r>
      <w:r>
        <w:rPr>
          <w:rFonts w:ascii="Arial" w:eastAsia="Calibri" w:hAnsi="Arial" w:cs="Arial"/>
          <w:b/>
          <w:sz w:val="24"/>
          <w:szCs w:val="24"/>
        </w:rPr>
        <w:t xml:space="preserve"> Tony </w:t>
      </w:r>
      <w:proofErr w:type="gramStart"/>
      <w:r>
        <w:rPr>
          <w:rFonts w:ascii="Arial" w:eastAsia="Calibri" w:hAnsi="Arial" w:cs="Arial"/>
          <w:b/>
          <w:sz w:val="24"/>
          <w:szCs w:val="24"/>
        </w:rPr>
        <w:t>Hancock</w:t>
      </w:r>
      <w:proofErr w:type="gramEnd"/>
      <w:r w:rsidRPr="00723339">
        <w:rPr>
          <w:rFonts w:ascii="Arial" w:eastAsia="Calibri" w:hAnsi="Arial" w:cs="Arial"/>
          <w:b/>
          <w:sz w:val="24"/>
          <w:szCs w:val="24"/>
        </w:rPr>
        <w:t xml:space="preserve"> </w:t>
      </w:r>
      <w:r>
        <w:rPr>
          <w:rFonts w:ascii="Arial" w:eastAsia="Calibri" w:hAnsi="Arial" w:cs="Arial"/>
          <w:b/>
          <w:sz w:val="24"/>
          <w:szCs w:val="24"/>
        </w:rPr>
        <w:t xml:space="preserve">and Kiesha Keller. </w:t>
      </w:r>
    </w:p>
    <w:p w14:paraId="367EB028" w14:textId="77777777" w:rsidR="00ED49EC" w:rsidRPr="00723339" w:rsidRDefault="00ED49EC" w:rsidP="00ED49EC">
      <w:pPr>
        <w:spacing w:after="0" w:line="240" w:lineRule="auto"/>
        <w:rPr>
          <w:rFonts w:ascii="Arial" w:eastAsia="Calibri" w:hAnsi="Arial" w:cs="Arial"/>
          <w:b/>
          <w:sz w:val="24"/>
          <w:szCs w:val="24"/>
        </w:rPr>
      </w:pPr>
    </w:p>
    <w:p w14:paraId="3538AF1F" w14:textId="53D7C06D"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PATRONS-</w:t>
      </w:r>
      <w:r>
        <w:rPr>
          <w:rFonts w:ascii="Arial" w:eastAsia="Calibri" w:hAnsi="Arial" w:cs="Arial"/>
          <w:b/>
          <w:sz w:val="24"/>
          <w:szCs w:val="24"/>
        </w:rPr>
        <w:t xml:space="preserve"> </w:t>
      </w:r>
      <w:r w:rsidR="00F229F6">
        <w:rPr>
          <w:rFonts w:ascii="Arial" w:eastAsia="Calibri" w:hAnsi="Arial" w:cs="Arial"/>
          <w:b/>
          <w:sz w:val="24"/>
          <w:szCs w:val="24"/>
        </w:rPr>
        <w:t xml:space="preserve">Andy Iverson (Bannock County Sheriff), Jeremy Taysom (Bannock County Sheriff), Jeff Fullmer (Bannock County Sheriff), Naomi Geiger, Mel Hansen, Margie Hansen, </w:t>
      </w:r>
      <w:proofErr w:type="spellStart"/>
      <w:r w:rsidR="00F229F6">
        <w:rPr>
          <w:rFonts w:ascii="Arial" w:eastAsia="Calibri" w:hAnsi="Arial" w:cs="Arial"/>
          <w:b/>
          <w:sz w:val="24"/>
          <w:szCs w:val="24"/>
        </w:rPr>
        <w:t>Marjohna</w:t>
      </w:r>
      <w:proofErr w:type="spellEnd"/>
      <w:r w:rsidR="00F229F6">
        <w:rPr>
          <w:rFonts w:ascii="Arial" w:eastAsia="Calibri" w:hAnsi="Arial" w:cs="Arial"/>
          <w:b/>
          <w:sz w:val="24"/>
          <w:szCs w:val="24"/>
        </w:rPr>
        <w:t xml:space="preserve"> K. Madsen</w:t>
      </w:r>
    </w:p>
    <w:p w14:paraId="5AA301C4" w14:textId="77777777" w:rsidR="00ED49EC" w:rsidRPr="00723339" w:rsidRDefault="00ED49EC" w:rsidP="00ED49EC">
      <w:pPr>
        <w:spacing w:after="0" w:line="240" w:lineRule="auto"/>
        <w:rPr>
          <w:rFonts w:ascii="Arial" w:eastAsia="Calibri" w:hAnsi="Arial" w:cs="Arial"/>
          <w:b/>
          <w:sz w:val="24"/>
          <w:szCs w:val="24"/>
        </w:rPr>
      </w:pPr>
    </w:p>
    <w:p w14:paraId="3A879D50" w14:textId="4FC404D4" w:rsidR="00ED49EC" w:rsidRPr="00723339" w:rsidRDefault="00ED49EC" w:rsidP="00ED49EC">
      <w:pPr>
        <w:spacing w:after="0" w:line="240" w:lineRule="auto"/>
        <w:rPr>
          <w:rFonts w:ascii="Arial" w:eastAsia="Calibri" w:hAnsi="Arial" w:cs="Arial"/>
          <w:b/>
          <w:bCs/>
          <w:sz w:val="24"/>
          <w:szCs w:val="24"/>
        </w:rPr>
      </w:pPr>
      <w:r w:rsidRPr="00723339">
        <w:rPr>
          <w:rFonts w:ascii="Arial" w:eastAsia="Calibri" w:hAnsi="Arial" w:cs="Arial"/>
          <w:b/>
          <w:bCs/>
          <w:sz w:val="24"/>
          <w:szCs w:val="24"/>
        </w:rPr>
        <w:t xml:space="preserve">CALL TO ORDER: </w:t>
      </w:r>
      <w:r w:rsidR="00F229F6">
        <w:rPr>
          <w:rFonts w:ascii="Arial" w:eastAsia="Calibri" w:hAnsi="Arial" w:cs="Arial"/>
          <w:b/>
          <w:bCs/>
          <w:sz w:val="24"/>
          <w:szCs w:val="24"/>
        </w:rPr>
        <w:t xml:space="preserve">Rex Nielsen </w:t>
      </w:r>
      <w:r w:rsidRPr="00723339">
        <w:rPr>
          <w:rFonts w:ascii="Arial" w:eastAsia="Calibri" w:hAnsi="Arial" w:cs="Arial"/>
          <w:b/>
          <w:bCs/>
          <w:sz w:val="24"/>
          <w:szCs w:val="24"/>
        </w:rPr>
        <w:t xml:space="preserve">called the meeting to order and welcomed those attending the meeting. </w:t>
      </w:r>
    </w:p>
    <w:p w14:paraId="7FAAC91F" w14:textId="77777777" w:rsidR="00ED49EC" w:rsidRPr="00723339" w:rsidRDefault="00ED49EC" w:rsidP="00ED49EC">
      <w:pPr>
        <w:spacing w:after="0" w:line="240" w:lineRule="auto"/>
        <w:rPr>
          <w:rFonts w:ascii="Arial" w:eastAsia="Calibri" w:hAnsi="Arial" w:cs="Arial"/>
          <w:b/>
          <w:bCs/>
          <w:sz w:val="24"/>
          <w:szCs w:val="24"/>
        </w:rPr>
      </w:pPr>
    </w:p>
    <w:p w14:paraId="55F299E7" w14:textId="68F229A9" w:rsidR="00ED49EC" w:rsidRPr="00723339" w:rsidRDefault="00D12399" w:rsidP="00ED49EC">
      <w:pPr>
        <w:spacing w:after="0" w:line="240" w:lineRule="auto"/>
        <w:rPr>
          <w:rFonts w:ascii="Arial" w:eastAsia="Calibri" w:hAnsi="Arial" w:cs="Arial"/>
          <w:sz w:val="24"/>
          <w:szCs w:val="24"/>
        </w:rPr>
      </w:pPr>
      <w:r w:rsidRPr="00D12399">
        <w:rPr>
          <w:rFonts w:ascii="Arial" w:eastAsia="Calibri" w:hAnsi="Arial" w:cs="Arial"/>
          <w:color w:val="FF0000"/>
          <w:sz w:val="24"/>
          <w:szCs w:val="24"/>
        </w:rPr>
        <w:t xml:space="preserve"> </w:t>
      </w:r>
      <w:r w:rsidR="00F229F6">
        <w:rPr>
          <w:rFonts w:ascii="Arial" w:eastAsia="Calibri" w:hAnsi="Arial" w:cs="Arial"/>
          <w:sz w:val="24"/>
          <w:szCs w:val="24"/>
        </w:rPr>
        <w:t>Gary Barnes</w:t>
      </w:r>
      <w:r w:rsidRPr="00D12399">
        <w:rPr>
          <w:rFonts w:ascii="Arial" w:eastAsia="Calibri" w:hAnsi="Arial" w:cs="Arial"/>
          <w:color w:val="FF0000"/>
          <w:sz w:val="24"/>
          <w:szCs w:val="24"/>
        </w:rPr>
        <w:t xml:space="preserve"> </w:t>
      </w:r>
      <w:r w:rsidR="00ED49EC">
        <w:rPr>
          <w:rFonts w:ascii="Arial" w:eastAsia="Calibri" w:hAnsi="Arial" w:cs="Arial"/>
          <w:sz w:val="24"/>
          <w:szCs w:val="24"/>
        </w:rPr>
        <w:t>offered the invocation and led the group in the Pledge of Allegiance</w:t>
      </w:r>
    </w:p>
    <w:p w14:paraId="570725A2" w14:textId="77777777" w:rsidR="00ED49EC" w:rsidRPr="00723339" w:rsidRDefault="00ED49EC" w:rsidP="00ED49EC">
      <w:pPr>
        <w:spacing w:after="0" w:line="240" w:lineRule="auto"/>
        <w:rPr>
          <w:rFonts w:ascii="Arial" w:eastAsia="Calibri" w:hAnsi="Arial" w:cs="Arial"/>
          <w:sz w:val="24"/>
          <w:szCs w:val="24"/>
        </w:rPr>
      </w:pPr>
      <w:bookmarkStart w:id="0" w:name="_Hlk72499284"/>
    </w:p>
    <w:p w14:paraId="2669FDC2" w14:textId="4D796780" w:rsidR="00ED49EC" w:rsidRPr="007C6899" w:rsidRDefault="00ED49EC" w:rsidP="00ED49EC">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6123AB1" wp14:editId="64628AA4">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A3EBC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" strokecolor="#ed7d31" strokeweight="1.5pt">
                <v:stroke joinstyle="miter"/>
              </v:line>
            </w:pict>
          </mc:Fallback>
        </mc:AlternateContent>
      </w:r>
      <w:bookmarkEnd w:id="0"/>
    </w:p>
    <w:p w14:paraId="4B38D59D" w14:textId="77777777" w:rsidR="00ED49EC" w:rsidRDefault="00ED49EC" w:rsidP="00ED49EC">
      <w:pPr>
        <w:spacing w:after="0" w:line="240" w:lineRule="auto"/>
        <w:rPr>
          <w:rFonts w:ascii="Arial" w:eastAsia="Calibri" w:hAnsi="Arial" w:cs="Arial"/>
          <w:b/>
          <w:caps/>
          <w:sz w:val="24"/>
          <w:szCs w:val="24"/>
        </w:rPr>
      </w:pPr>
    </w:p>
    <w:p w14:paraId="5E67D594" w14:textId="77777777" w:rsidR="00ED49EC" w:rsidRPr="00245229" w:rsidRDefault="00ED49EC" w:rsidP="00ED49EC">
      <w:pPr>
        <w:keepNext/>
        <w:spacing w:after="0" w:line="240" w:lineRule="auto"/>
        <w:outlineLvl w:val="0"/>
        <w:rPr>
          <w:rFonts w:ascii="Arial" w:eastAsia="Times New Roman" w:hAnsi="Arial" w:cs="Arial"/>
          <w:b/>
          <w:caps/>
          <w:color w:val="333333"/>
          <w:kern w:val="36"/>
          <w:sz w:val="24"/>
          <w:szCs w:val="24"/>
          <w:u w:val="single"/>
        </w:rPr>
      </w:pPr>
      <w:r>
        <w:rPr>
          <w:rFonts w:ascii="Arial" w:eastAsia="Calibri" w:hAnsi="Arial" w:cs="Arial"/>
          <w:b/>
          <w:bCs/>
          <w:caps/>
          <w:color w:val="000000"/>
          <w:sz w:val="24"/>
          <w:szCs w:val="24"/>
          <w:u w:val="single"/>
          <w:shd w:val="clear" w:color="auto" w:fill="FFFFFF"/>
        </w:rPr>
        <w:t>Action Item</w:t>
      </w:r>
      <w:bookmarkStart w:id="1" w:name="_Hlk60825612"/>
      <w:r w:rsidRPr="00245229">
        <w:rPr>
          <w:rFonts w:ascii="Arial" w:eastAsia="Times New Roman" w:hAnsi="Arial" w:cs="Arial"/>
          <w:b/>
          <w:caps/>
          <w:color w:val="333333"/>
          <w:kern w:val="36"/>
          <w:sz w:val="24"/>
          <w:szCs w:val="24"/>
          <w:u w:val="single"/>
        </w:rPr>
        <w:t xml:space="preserve"> - </w:t>
      </w:r>
      <w:r w:rsidRPr="00E474C3">
        <w:rPr>
          <w:rFonts w:ascii="Arial" w:eastAsia="Times New Roman" w:hAnsi="Arial" w:cs="Arial"/>
          <w:b/>
          <w:caps/>
          <w:color w:val="333333"/>
          <w:kern w:val="36"/>
          <w:sz w:val="24"/>
          <w:szCs w:val="24"/>
        </w:rPr>
        <w:t>CONSENT AGENDA</w:t>
      </w:r>
    </w:p>
    <w:p w14:paraId="50797E09" w14:textId="77777777" w:rsidR="00ED49EC" w:rsidRPr="00E474C3" w:rsidRDefault="00ED49EC" w:rsidP="00ED49EC">
      <w:pPr>
        <w:spacing w:after="0" w:line="240" w:lineRule="auto"/>
        <w:rPr>
          <w:rFonts w:ascii="Arial" w:eastAsia="Calibri" w:hAnsi="Arial" w:cs="Arial"/>
          <w:b/>
          <w:sz w:val="24"/>
          <w:szCs w:val="24"/>
        </w:rPr>
      </w:pPr>
      <w:r w:rsidRPr="00E474C3">
        <w:rPr>
          <w:rFonts w:ascii="Arial" w:eastAsia="Calibri" w:hAnsi="Arial" w:cs="Arial"/>
          <w:b/>
          <w:sz w:val="24"/>
          <w:szCs w:val="24"/>
        </w:rPr>
        <w:t>The following business items may be approved by one motion and a vote.  If any one member of the Council so desires, any matter listed can be moved to a separate agenda item. </w:t>
      </w:r>
      <w:bookmarkEnd w:id="1"/>
    </w:p>
    <w:p w14:paraId="5FE4EEFE" w14:textId="57093BE4" w:rsidR="00ED49EC" w:rsidRPr="00E474C3" w:rsidRDefault="00ED49EC" w:rsidP="00ED49EC">
      <w:pPr>
        <w:numPr>
          <w:ilvl w:val="0"/>
          <w:numId w:val="1"/>
        </w:numPr>
        <w:spacing w:after="0" w:line="240" w:lineRule="auto"/>
        <w:contextualSpacing/>
        <w:rPr>
          <w:rFonts w:ascii="Arial" w:eastAsia="Calibri" w:hAnsi="Arial" w:cs="Arial"/>
          <w:b/>
          <w:bCs/>
          <w:sz w:val="24"/>
          <w:szCs w:val="24"/>
        </w:rPr>
      </w:pPr>
      <w:r w:rsidRPr="00E474C3">
        <w:rPr>
          <w:rFonts w:ascii="Arial" w:eastAsia="Calibri" w:hAnsi="Arial" w:cs="Arial"/>
          <w:b/>
          <w:sz w:val="24"/>
          <w:szCs w:val="24"/>
        </w:rPr>
        <w:t>Council Minutes</w:t>
      </w:r>
      <w:r w:rsidRPr="00E474C3">
        <w:rPr>
          <w:rFonts w:ascii="Arial" w:eastAsia="Calibri" w:hAnsi="Arial" w:cs="Arial"/>
          <w:sz w:val="24"/>
          <w:szCs w:val="24"/>
        </w:rPr>
        <w:t xml:space="preserve"> </w:t>
      </w:r>
      <w:r w:rsidRPr="00E474C3">
        <w:rPr>
          <w:rFonts w:ascii="Arial" w:eastAsia="Calibri" w:hAnsi="Arial" w:cs="Arial"/>
          <w:b/>
          <w:bCs/>
          <w:sz w:val="24"/>
          <w:szCs w:val="24"/>
        </w:rPr>
        <w:t xml:space="preserve">– </w:t>
      </w:r>
      <w:r w:rsidR="00E474C3" w:rsidRPr="00E474C3">
        <w:rPr>
          <w:rFonts w:ascii="Arial" w:eastAsia="Calibri" w:hAnsi="Arial" w:cs="Arial"/>
          <w:b/>
          <w:bCs/>
          <w:sz w:val="24"/>
          <w:szCs w:val="24"/>
        </w:rPr>
        <w:t>March 8</w:t>
      </w:r>
      <w:r w:rsidR="00E474C3" w:rsidRPr="00E474C3">
        <w:rPr>
          <w:rFonts w:ascii="Arial" w:eastAsia="Calibri" w:hAnsi="Arial" w:cs="Arial"/>
          <w:b/>
          <w:bCs/>
          <w:sz w:val="24"/>
          <w:szCs w:val="24"/>
          <w:vertAlign w:val="superscript"/>
        </w:rPr>
        <w:t>th</w:t>
      </w:r>
      <w:r w:rsidR="00E474C3" w:rsidRPr="00E474C3">
        <w:rPr>
          <w:rFonts w:ascii="Arial" w:eastAsia="Calibri" w:hAnsi="Arial" w:cs="Arial"/>
          <w:b/>
          <w:bCs/>
          <w:sz w:val="24"/>
          <w:szCs w:val="24"/>
        </w:rPr>
        <w:t>, 2022</w:t>
      </w:r>
    </w:p>
    <w:p w14:paraId="6CB16A4D" w14:textId="0738EA26" w:rsidR="00ED49EC" w:rsidRDefault="00ED49EC" w:rsidP="00ED49EC">
      <w:pPr>
        <w:numPr>
          <w:ilvl w:val="0"/>
          <w:numId w:val="1"/>
        </w:numPr>
        <w:spacing w:after="0" w:line="240" w:lineRule="auto"/>
        <w:contextualSpacing/>
        <w:rPr>
          <w:rFonts w:ascii="Arial" w:eastAsia="Calibri" w:hAnsi="Arial" w:cs="Arial"/>
          <w:b/>
          <w:bCs/>
          <w:sz w:val="24"/>
          <w:szCs w:val="24"/>
        </w:rPr>
      </w:pPr>
      <w:r w:rsidRPr="00E474C3">
        <w:rPr>
          <w:rFonts w:ascii="Arial" w:eastAsia="Calibri" w:hAnsi="Arial" w:cs="Arial"/>
          <w:b/>
          <w:bCs/>
          <w:sz w:val="24"/>
          <w:szCs w:val="24"/>
        </w:rPr>
        <w:t xml:space="preserve">Accounts Payable- </w:t>
      </w:r>
      <w:r w:rsidR="00E474C3">
        <w:rPr>
          <w:rFonts w:ascii="Arial" w:eastAsia="Calibri" w:hAnsi="Arial" w:cs="Arial"/>
          <w:b/>
          <w:bCs/>
          <w:sz w:val="24"/>
          <w:szCs w:val="24"/>
        </w:rPr>
        <w:t>April 2022</w:t>
      </w:r>
    </w:p>
    <w:p w14:paraId="2D7B6F73" w14:textId="77777777" w:rsidR="00E474C3" w:rsidRPr="00E474C3" w:rsidRDefault="00E474C3" w:rsidP="0070762C">
      <w:pPr>
        <w:spacing w:after="0" w:line="240" w:lineRule="auto"/>
        <w:ind w:left="1080"/>
        <w:contextualSpacing/>
        <w:rPr>
          <w:rFonts w:ascii="Arial" w:eastAsia="Calibri" w:hAnsi="Arial" w:cs="Arial"/>
          <w:b/>
          <w:bCs/>
          <w:sz w:val="24"/>
          <w:szCs w:val="24"/>
        </w:rPr>
      </w:pPr>
    </w:p>
    <w:p w14:paraId="74D6BBE1" w14:textId="4E66383A" w:rsidR="00D429D0" w:rsidRPr="00D12399" w:rsidRDefault="00D429D0" w:rsidP="00D12399">
      <w:pPr>
        <w:spacing w:after="0" w:line="240" w:lineRule="auto"/>
        <w:ind w:left="720"/>
        <w:contextualSpacing/>
        <w:rPr>
          <w:rFonts w:ascii="Arial" w:eastAsia="Calibri" w:hAnsi="Arial" w:cs="Arial"/>
          <w:b/>
          <w:bCs/>
          <w:color w:val="000000"/>
          <w:sz w:val="24"/>
          <w:szCs w:val="24"/>
          <w:u w:val="single"/>
          <w:shd w:val="clear" w:color="auto" w:fill="FFFFFF"/>
        </w:rPr>
      </w:pPr>
    </w:p>
    <w:p w14:paraId="37C25098" w14:textId="77777777" w:rsidR="00D429D0" w:rsidRDefault="00D429D0" w:rsidP="00ED49EC">
      <w:pPr>
        <w:spacing w:after="0" w:line="240" w:lineRule="auto"/>
        <w:rPr>
          <w:rFonts w:ascii="Arial" w:eastAsia="Calibri" w:hAnsi="Arial" w:cs="Arial"/>
          <w:b/>
          <w:bCs/>
          <w:color w:val="000000" w:themeColor="text1"/>
          <w:sz w:val="24"/>
          <w:szCs w:val="24"/>
        </w:rPr>
      </w:pPr>
    </w:p>
    <w:p w14:paraId="5C12B14B" w14:textId="4BD94D81" w:rsidR="00ED49EC" w:rsidRPr="0070762C" w:rsidRDefault="0070762C" w:rsidP="00ED49EC">
      <w:pPr>
        <w:spacing w:after="0" w:line="240" w:lineRule="auto"/>
        <w:rPr>
          <w:rFonts w:ascii="Arial" w:eastAsia="Calibri" w:hAnsi="Arial" w:cs="Arial"/>
          <w:b/>
          <w:bCs/>
          <w:color w:val="000000" w:themeColor="text1"/>
          <w:sz w:val="24"/>
          <w:szCs w:val="24"/>
        </w:rPr>
      </w:pPr>
      <w:r w:rsidRPr="0070762C">
        <w:rPr>
          <w:rFonts w:ascii="Arial" w:eastAsia="Calibri" w:hAnsi="Arial" w:cs="Arial"/>
          <w:b/>
          <w:bCs/>
          <w:color w:val="000000" w:themeColor="text1"/>
          <w:sz w:val="24"/>
          <w:szCs w:val="24"/>
        </w:rPr>
        <w:t xml:space="preserve">John Hyde </w:t>
      </w:r>
      <w:r w:rsidR="00ED49EC" w:rsidRPr="0070762C">
        <w:rPr>
          <w:rFonts w:ascii="Arial" w:eastAsia="Calibri" w:hAnsi="Arial" w:cs="Arial"/>
          <w:b/>
          <w:bCs/>
          <w:color w:val="000000" w:themeColor="text1"/>
          <w:sz w:val="24"/>
          <w:szCs w:val="24"/>
        </w:rPr>
        <w:t xml:space="preserve">made the motion to approve Consent Agenda including Council Minutes for </w:t>
      </w:r>
      <w:r w:rsidRPr="0070762C">
        <w:rPr>
          <w:rFonts w:ascii="Arial" w:eastAsia="Calibri" w:hAnsi="Arial" w:cs="Arial"/>
          <w:b/>
          <w:bCs/>
          <w:color w:val="000000" w:themeColor="text1"/>
          <w:sz w:val="24"/>
          <w:szCs w:val="24"/>
        </w:rPr>
        <w:t>March 8, 2022</w:t>
      </w:r>
      <w:r w:rsidR="00ED49EC" w:rsidRPr="0070762C">
        <w:rPr>
          <w:rFonts w:ascii="Arial" w:eastAsia="Calibri" w:hAnsi="Arial" w:cs="Arial"/>
          <w:b/>
          <w:bCs/>
          <w:color w:val="000000" w:themeColor="text1"/>
          <w:sz w:val="24"/>
          <w:szCs w:val="24"/>
        </w:rPr>
        <w:t xml:space="preserve">, and Accounts Payable for </w:t>
      </w:r>
      <w:r w:rsidRPr="0070762C">
        <w:rPr>
          <w:rFonts w:ascii="Arial" w:eastAsia="Calibri" w:hAnsi="Arial" w:cs="Arial"/>
          <w:b/>
          <w:bCs/>
          <w:color w:val="000000" w:themeColor="text1"/>
          <w:sz w:val="24"/>
          <w:szCs w:val="24"/>
        </w:rPr>
        <w:t>April 2022</w:t>
      </w:r>
      <w:r w:rsidR="00D12399" w:rsidRPr="0070762C">
        <w:rPr>
          <w:rFonts w:ascii="Arial" w:eastAsia="Calibri" w:hAnsi="Arial" w:cs="Arial"/>
          <w:b/>
          <w:bCs/>
          <w:color w:val="000000" w:themeColor="text1"/>
          <w:sz w:val="24"/>
          <w:szCs w:val="24"/>
        </w:rPr>
        <w:t>,</w:t>
      </w:r>
      <w:r w:rsidR="00116F87" w:rsidRPr="0070762C">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and pull the business license for No</w:t>
      </w:r>
      <w:r w:rsidR="00882689">
        <w:rPr>
          <w:rFonts w:ascii="Arial" w:eastAsia="Calibri" w:hAnsi="Arial" w:cs="Arial"/>
          <w:b/>
          <w:bCs/>
          <w:color w:val="000000" w:themeColor="text1"/>
          <w:sz w:val="24"/>
          <w:szCs w:val="24"/>
        </w:rPr>
        <w:t>r</w:t>
      </w:r>
      <w:r>
        <w:rPr>
          <w:rFonts w:ascii="Arial" w:eastAsia="Calibri" w:hAnsi="Arial" w:cs="Arial"/>
          <w:b/>
          <w:bCs/>
          <w:color w:val="000000" w:themeColor="text1"/>
          <w:sz w:val="24"/>
          <w:szCs w:val="24"/>
        </w:rPr>
        <w:t xml:space="preserve">th Forty Esthetics as an Action Item, </w:t>
      </w:r>
      <w:r w:rsidR="00ED49EC" w:rsidRPr="0070762C">
        <w:rPr>
          <w:rFonts w:ascii="Arial" w:eastAsia="Calibri" w:hAnsi="Arial" w:cs="Arial"/>
          <w:b/>
          <w:bCs/>
          <w:color w:val="000000" w:themeColor="text1"/>
          <w:sz w:val="24"/>
          <w:szCs w:val="24"/>
        </w:rPr>
        <w:t>seconded by</w:t>
      </w:r>
      <w:r w:rsidR="00D12399" w:rsidRPr="0070762C">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Grant Johnson</w:t>
      </w:r>
      <w:r w:rsidR="00ED49EC" w:rsidRPr="0070762C">
        <w:rPr>
          <w:rFonts w:ascii="Arial" w:eastAsia="Calibri" w:hAnsi="Arial" w:cs="Arial"/>
          <w:b/>
          <w:bCs/>
          <w:color w:val="000000" w:themeColor="text1"/>
          <w:sz w:val="24"/>
          <w:szCs w:val="24"/>
        </w:rPr>
        <w:t xml:space="preserve">, </w:t>
      </w:r>
      <w:r w:rsidR="007C6899" w:rsidRPr="0070762C">
        <w:rPr>
          <w:rFonts w:ascii="Arial" w:eastAsia="Calibri" w:hAnsi="Arial" w:cs="Arial"/>
          <w:b/>
          <w:bCs/>
          <w:color w:val="000000" w:themeColor="text1"/>
          <w:sz w:val="24"/>
          <w:szCs w:val="24"/>
        </w:rPr>
        <w:t>roll call</w:t>
      </w:r>
      <w:r w:rsidR="00ED49EC" w:rsidRPr="0070762C">
        <w:rPr>
          <w:rFonts w:ascii="Arial" w:eastAsia="Calibri" w:hAnsi="Arial" w:cs="Arial"/>
          <w:b/>
          <w:bCs/>
          <w:color w:val="000000" w:themeColor="text1"/>
          <w:sz w:val="24"/>
          <w:szCs w:val="24"/>
        </w:rPr>
        <w:t xml:space="preserve"> vote </w:t>
      </w:r>
      <w:r w:rsidR="007C6899" w:rsidRPr="0070762C">
        <w:rPr>
          <w:rFonts w:ascii="Arial" w:eastAsia="Calibri" w:hAnsi="Arial" w:cs="Arial"/>
          <w:b/>
          <w:bCs/>
          <w:color w:val="000000" w:themeColor="text1"/>
          <w:sz w:val="24"/>
          <w:szCs w:val="24"/>
        </w:rPr>
        <w:t xml:space="preserve">Bonnie Hill; </w:t>
      </w:r>
      <w:r>
        <w:rPr>
          <w:rFonts w:ascii="Arial" w:eastAsia="Calibri" w:hAnsi="Arial" w:cs="Arial"/>
          <w:b/>
          <w:bCs/>
          <w:color w:val="000000" w:themeColor="text1"/>
          <w:sz w:val="24"/>
          <w:szCs w:val="24"/>
        </w:rPr>
        <w:t>abstained</w:t>
      </w:r>
      <w:r w:rsidR="007C6899" w:rsidRPr="0070762C">
        <w:rPr>
          <w:rFonts w:ascii="Arial" w:eastAsia="Calibri" w:hAnsi="Arial" w:cs="Arial"/>
          <w:b/>
          <w:bCs/>
          <w:color w:val="000000" w:themeColor="text1"/>
          <w:sz w:val="24"/>
          <w:szCs w:val="24"/>
        </w:rPr>
        <w:t>, John Hyde; aye, Gary Barnes; aye, Grant Johnson; aye</w:t>
      </w:r>
      <w:r w:rsidR="00ED49EC" w:rsidRPr="0070762C">
        <w:rPr>
          <w:rFonts w:ascii="Arial" w:eastAsia="Calibri" w:hAnsi="Arial" w:cs="Arial"/>
          <w:b/>
          <w:bCs/>
          <w:color w:val="000000" w:themeColor="text1"/>
          <w:sz w:val="24"/>
          <w:szCs w:val="24"/>
        </w:rPr>
        <w:t xml:space="preserve">, motion carried. </w:t>
      </w:r>
    </w:p>
    <w:p w14:paraId="16505DC1" w14:textId="39BFF689" w:rsidR="00ED49EC" w:rsidRDefault="00ED49EC" w:rsidP="00ED49EC">
      <w:pPr>
        <w:spacing w:after="0" w:line="240" w:lineRule="auto"/>
        <w:rPr>
          <w:rFonts w:ascii="Arial" w:eastAsia="Calibri" w:hAnsi="Arial" w:cs="Arial"/>
          <w:b/>
          <w:bCs/>
          <w:caps/>
          <w:color w:val="000000"/>
          <w:sz w:val="24"/>
          <w:szCs w:val="24"/>
          <w:shd w:val="clear" w:color="auto" w:fill="FFFFFF"/>
        </w:rPr>
      </w:pPr>
      <w:r>
        <w:rPr>
          <w:rFonts w:ascii="Arial" w:eastAsia="Calibri" w:hAnsi="Arial" w:cs="Arial"/>
          <w:noProof/>
          <w:sz w:val="24"/>
          <w:szCs w:val="24"/>
        </w:rPr>
        <mc:AlternateContent>
          <mc:Choice Requires="wps">
            <w:drawing>
              <wp:anchor distT="0" distB="0" distL="114300" distR="114300" simplePos="0" relativeHeight="251662336" behindDoc="1" locked="0" layoutInCell="1" allowOverlap="1" wp14:anchorId="2F6C089C" wp14:editId="5E9313C0">
                <wp:simplePos x="0" y="0"/>
                <wp:positionH relativeFrom="margin">
                  <wp:posOffset>0</wp:posOffset>
                </wp:positionH>
                <wp:positionV relativeFrom="paragraph">
                  <wp:posOffset>171450</wp:posOffset>
                </wp:positionV>
                <wp:extent cx="571500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EA6B7CD" id="Straight Connector 2"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1461B68C" w14:textId="03A4C4FF"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63261D96" w14:textId="4849F11D"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4BB00605" w14:textId="3AD4FC38" w:rsidR="00D12399" w:rsidRDefault="00CB0538" w:rsidP="00ED49EC">
      <w:pPr>
        <w:spacing w:after="0" w:line="240" w:lineRule="auto"/>
        <w:rPr>
          <w:rFonts w:ascii="Arial" w:eastAsia="Calibri" w:hAnsi="Arial" w:cs="Arial"/>
          <w:b/>
          <w:bCs/>
          <w:caps/>
          <w:color w:val="000000"/>
          <w:sz w:val="24"/>
          <w:szCs w:val="24"/>
          <w:shd w:val="clear" w:color="auto" w:fill="FFFFFF"/>
        </w:rPr>
      </w:pPr>
      <w:r>
        <w:rPr>
          <w:rFonts w:ascii="Arial" w:eastAsia="Calibri" w:hAnsi="Arial" w:cs="Arial"/>
          <w:b/>
          <w:bCs/>
          <w:caps/>
          <w:color w:val="000000"/>
          <w:sz w:val="24"/>
          <w:szCs w:val="24"/>
          <w:shd w:val="clear" w:color="auto" w:fill="FFFFFF"/>
        </w:rPr>
        <w:t xml:space="preserve">Action ITEM: </w:t>
      </w:r>
      <w:r w:rsidR="0070762C">
        <w:rPr>
          <w:rFonts w:ascii="Arial" w:eastAsia="Calibri" w:hAnsi="Arial" w:cs="Arial"/>
          <w:b/>
          <w:bCs/>
          <w:caps/>
          <w:color w:val="000000"/>
          <w:sz w:val="24"/>
          <w:szCs w:val="24"/>
          <w:shd w:val="clear" w:color="auto" w:fill="FFFFFF"/>
        </w:rPr>
        <w:t>Business License for north forty esthetics</w:t>
      </w:r>
    </w:p>
    <w:p w14:paraId="444AABCA" w14:textId="5FF4C17F" w:rsidR="000A170F" w:rsidRDefault="00CB0538" w:rsidP="00ED49EC">
      <w:pPr>
        <w:spacing w:after="0" w:line="240" w:lineRule="auto"/>
        <w:rPr>
          <w:rFonts w:ascii="Arial" w:eastAsia="Calibri" w:hAnsi="Arial" w:cs="Arial"/>
          <w:b/>
          <w:bCs/>
          <w:color w:val="000000" w:themeColor="text1"/>
          <w:sz w:val="24"/>
          <w:szCs w:val="24"/>
        </w:rPr>
      </w:pPr>
      <w:r>
        <w:rPr>
          <w:rFonts w:ascii="Arial" w:eastAsia="Calibri" w:hAnsi="Arial" w:cs="Arial"/>
          <w:b/>
          <w:bCs/>
          <w:caps/>
          <w:color w:val="000000"/>
          <w:sz w:val="24"/>
          <w:szCs w:val="24"/>
          <w:shd w:val="clear" w:color="auto" w:fill="FFFFFF"/>
        </w:rPr>
        <w:t xml:space="preserve"> </w:t>
      </w:r>
    </w:p>
    <w:p w14:paraId="6446A6D9" w14:textId="5D0A6D86" w:rsidR="009B710F" w:rsidRPr="00CB0538" w:rsidRDefault="001635AF" w:rsidP="00ED49EC">
      <w:pPr>
        <w:spacing w:after="0" w:line="240" w:lineRule="auto"/>
        <w:rPr>
          <w:rFonts w:ascii="Arial" w:eastAsia="Calibri" w:hAnsi="Arial" w:cs="Arial"/>
          <w:b/>
          <w:bCs/>
          <w:caps/>
          <w:color w:val="000000"/>
          <w:sz w:val="20"/>
          <w:szCs w:val="20"/>
          <w:shd w:val="clear" w:color="auto" w:fill="FFFFFF"/>
        </w:rPr>
      </w:pPr>
      <w:r>
        <w:rPr>
          <w:rFonts w:ascii="Arial" w:eastAsia="Calibri" w:hAnsi="Arial" w:cs="Arial"/>
          <w:b/>
          <w:bCs/>
          <w:color w:val="000000" w:themeColor="text1"/>
          <w:sz w:val="24"/>
          <w:szCs w:val="24"/>
        </w:rPr>
        <w:t>Gary Barnes</w:t>
      </w:r>
      <w:r w:rsidR="00D12399">
        <w:rPr>
          <w:rFonts w:ascii="Arial" w:eastAsia="Calibri" w:hAnsi="Arial" w:cs="Arial"/>
          <w:b/>
          <w:bCs/>
          <w:color w:val="000000" w:themeColor="text1"/>
          <w:sz w:val="24"/>
          <w:szCs w:val="24"/>
        </w:rPr>
        <w:t xml:space="preserve"> </w:t>
      </w:r>
      <w:r w:rsidR="009B710F">
        <w:rPr>
          <w:rFonts w:ascii="Arial" w:eastAsia="Calibri" w:hAnsi="Arial" w:cs="Arial"/>
          <w:b/>
          <w:bCs/>
          <w:color w:val="000000" w:themeColor="text1"/>
          <w:sz w:val="24"/>
          <w:szCs w:val="24"/>
        </w:rPr>
        <w:t xml:space="preserve">motioned to </w:t>
      </w:r>
      <w:r>
        <w:rPr>
          <w:rFonts w:ascii="Arial" w:eastAsia="Calibri" w:hAnsi="Arial" w:cs="Arial"/>
          <w:b/>
          <w:bCs/>
          <w:color w:val="000000" w:themeColor="text1"/>
          <w:sz w:val="24"/>
          <w:szCs w:val="24"/>
        </w:rPr>
        <w:t>Approve Business License for North Forty Esthetics</w:t>
      </w:r>
      <w:r w:rsidR="009B710F">
        <w:rPr>
          <w:rFonts w:ascii="Arial" w:eastAsia="Calibri" w:hAnsi="Arial" w:cs="Arial"/>
          <w:b/>
          <w:bCs/>
          <w:color w:val="000000" w:themeColor="text1"/>
          <w:sz w:val="24"/>
          <w:szCs w:val="24"/>
        </w:rPr>
        <w:t xml:space="preserve">, seconded by </w:t>
      </w:r>
      <w:r>
        <w:rPr>
          <w:rFonts w:ascii="Arial" w:eastAsia="Calibri" w:hAnsi="Arial" w:cs="Arial"/>
          <w:b/>
          <w:bCs/>
          <w:color w:val="000000" w:themeColor="text1"/>
          <w:sz w:val="24"/>
          <w:szCs w:val="24"/>
        </w:rPr>
        <w:t>John Hyde</w:t>
      </w:r>
      <w:r w:rsidR="009B710F">
        <w:rPr>
          <w:rFonts w:ascii="Arial" w:eastAsia="Calibri" w:hAnsi="Arial" w:cs="Arial"/>
          <w:b/>
          <w:bCs/>
          <w:color w:val="000000" w:themeColor="text1"/>
          <w:sz w:val="24"/>
          <w:szCs w:val="24"/>
        </w:rPr>
        <w:t>,</w:t>
      </w:r>
      <w:r w:rsidR="003E4767">
        <w:rPr>
          <w:rFonts w:ascii="Arial" w:eastAsia="Calibri" w:hAnsi="Arial" w:cs="Arial"/>
          <w:b/>
          <w:bCs/>
          <w:color w:val="000000" w:themeColor="text1"/>
          <w:sz w:val="24"/>
          <w:szCs w:val="24"/>
        </w:rPr>
        <w:t xml:space="preserve"> roll call</w:t>
      </w:r>
      <w:r w:rsidR="003E4767" w:rsidRPr="00715F00">
        <w:rPr>
          <w:rFonts w:ascii="Arial" w:eastAsia="Calibri" w:hAnsi="Arial" w:cs="Arial"/>
          <w:b/>
          <w:bCs/>
          <w:color w:val="000000" w:themeColor="text1"/>
          <w:sz w:val="24"/>
          <w:szCs w:val="24"/>
        </w:rPr>
        <w:t xml:space="preserve"> vote </w:t>
      </w:r>
      <w:r w:rsidR="003E4767">
        <w:rPr>
          <w:rFonts w:ascii="Arial" w:eastAsia="Calibri" w:hAnsi="Arial" w:cs="Arial"/>
          <w:b/>
          <w:bCs/>
          <w:color w:val="000000" w:themeColor="text1"/>
          <w:sz w:val="24"/>
          <w:szCs w:val="24"/>
        </w:rPr>
        <w:t xml:space="preserve">Bonnie Hill; </w:t>
      </w:r>
      <w:r w:rsidR="003E4767" w:rsidRPr="00715F00">
        <w:rPr>
          <w:rFonts w:ascii="Arial" w:eastAsia="Calibri" w:hAnsi="Arial" w:cs="Arial"/>
          <w:b/>
          <w:bCs/>
          <w:color w:val="000000" w:themeColor="text1"/>
          <w:sz w:val="24"/>
          <w:szCs w:val="24"/>
        </w:rPr>
        <w:t>aye</w:t>
      </w:r>
      <w:r w:rsidR="003E4767">
        <w:rPr>
          <w:rFonts w:ascii="Arial" w:eastAsia="Calibri" w:hAnsi="Arial" w:cs="Arial"/>
          <w:b/>
          <w:bCs/>
          <w:color w:val="000000" w:themeColor="text1"/>
          <w:sz w:val="24"/>
          <w:szCs w:val="24"/>
        </w:rPr>
        <w:t>, John Hyde; aye, Gary Barnes; aye, Grant Johnson; aye</w:t>
      </w:r>
      <w:r w:rsidR="003E4767" w:rsidRPr="00715F00">
        <w:rPr>
          <w:rFonts w:ascii="Arial" w:eastAsia="Calibri" w:hAnsi="Arial" w:cs="Arial"/>
          <w:b/>
          <w:bCs/>
          <w:color w:val="000000" w:themeColor="text1"/>
          <w:sz w:val="24"/>
          <w:szCs w:val="24"/>
        </w:rPr>
        <w:t>, motion carried.</w:t>
      </w:r>
    </w:p>
    <w:p w14:paraId="378226B0" w14:textId="120F6EDB" w:rsidR="00CB0538" w:rsidRPr="00CB0538" w:rsidRDefault="00CB0538" w:rsidP="00ED49EC">
      <w:pPr>
        <w:spacing w:after="0" w:line="240" w:lineRule="auto"/>
        <w:rPr>
          <w:rFonts w:ascii="Arial" w:eastAsia="Calibri" w:hAnsi="Arial" w:cs="Arial"/>
          <w:caps/>
          <w:color w:val="000000"/>
          <w:sz w:val="24"/>
          <w:szCs w:val="24"/>
          <w:shd w:val="clear" w:color="auto" w:fill="FFFFFF"/>
        </w:rPr>
      </w:pPr>
    </w:p>
    <w:p w14:paraId="5F96E041" w14:textId="57C516F2" w:rsidR="00CB0538" w:rsidRDefault="003E4767"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4624" behindDoc="1" locked="0" layoutInCell="1" allowOverlap="1" wp14:anchorId="3F0E269F" wp14:editId="1CEC710A">
                <wp:simplePos x="0" y="0"/>
                <wp:positionH relativeFrom="margin">
                  <wp:posOffset>0</wp:posOffset>
                </wp:positionH>
                <wp:positionV relativeFrom="paragraph">
                  <wp:posOffset>180340</wp:posOffset>
                </wp:positionV>
                <wp:extent cx="5715000" cy="0"/>
                <wp:effectExtent l="0" t="0" r="0" b="0"/>
                <wp:wrapTopAndBottom/>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2901D54" id="Straight Connector 9" o:spid="_x0000_s1026" style="position:absolute;z-index:-251641856;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18C8108" w14:textId="35B946DA" w:rsidR="00CB0538" w:rsidRDefault="00CB0538" w:rsidP="00ED49EC">
      <w:pPr>
        <w:spacing w:after="0" w:line="240" w:lineRule="auto"/>
        <w:rPr>
          <w:rFonts w:ascii="Arial" w:eastAsia="Calibri" w:hAnsi="Arial" w:cs="Arial"/>
          <w:b/>
          <w:bCs/>
          <w:caps/>
          <w:color w:val="000000"/>
          <w:sz w:val="24"/>
          <w:szCs w:val="24"/>
          <w:shd w:val="clear" w:color="auto" w:fill="FFFFFF"/>
        </w:rPr>
      </w:pPr>
    </w:p>
    <w:p w14:paraId="6583D9DA" w14:textId="77777777" w:rsidR="00554305" w:rsidRPr="00554305" w:rsidRDefault="00554305" w:rsidP="00ED49EC">
      <w:pPr>
        <w:spacing w:after="0" w:line="240" w:lineRule="auto"/>
        <w:rPr>
          <w:rFonts w:ascii="Arial" w:eastAsia="Calibri" w:hAnsi="Arial" w:cs="Arial"/>
          <w:b/>
          <w:bCs/>
          <w:caps/>
          <w:color w:val="000000"/>
          <w:sz w:val="24"/>
          <w:szCs w:val="24"/>
          <w:shd w:val="clear" w:color="auto" w:fill="FFFFFF"/>
        </w:rPr>
      </w:pPr>
    </w:p>
    <w:p w14:paraId="65FCBF3D" w14:textId="34D88027" w:rsidR="00ED49EC" w:rsidRPr="00554305" w:rsidRDefault="00ED49EC" w:rsidP="00ED49EC">
      <w:pPr>
        <w:tabs>
          <w:tab w:val="left" w:pos="1536"/>
        </w:tabs>
        <w:spacing w:line="259" w:lineRule="auto"/>
        <w:rPr>
          <w:rFonts w:ascii="Arial" w:eastAsia="Calibri" w:hAnsi="Arial" w:cs="Arial"/>
          <w:sz w:val="24"/>
          <w:szCs w:val="24"/>
        </w:rPr>
      </w:pPr>
      <w:r>
        <w:rPr>
          <w:rFonts w:ascii="Arial" w:eastAsia="Calibri" w:hAnsi="Arial" w:cs="Arial"/>
          <w:b/>
          <w:bCs/>
          <w:sz w:val="24"/>
          <w:szCs w:val="24"/>
        </w:rPr>
        <w:t>Law Enforcement</w:t>
      </w:r>
      <w:r w:rsidR="006D3197">
        <w:rPr>
          <w:rFonts w:ascii="Arial" w:eastAsia="Calibri" w:hAnsi="Arial" w:cs="Arial"/>
          <w:b/>
          <w:bCs/>
          <w:sz w:val="24"/>
          <w:szCs w:val="24"/>
        </w:rPr>
        <w:t xml:space="preserve">- </w:t>
      </w:r>
      <w:r w:rsidR="006D3197">
        <w:rPr>
          <w:rFonts w:ascii="Arial" w:eastAsia="Calibri" w:hAnsi="Arial" w:cs="Arial"/>
          <w:sz w:val="24"/>
          <w:szCs w:val="24"/>
        </w:rPr>
        <w:t>Discussed</w:t>
      </w:r>
      <w:r w:rsidR="001635AF">
        <w:rPr>
          <w:rFonts w:ascii="Arial" w:eastAsia="Calibri" w:hAnsi="Arial" w:cs="Arial"/>
          <w:sz w:val="24"/>
          <w:szCs w:val="24"/>
        </w:rPr>
        <w:t xml:space="preserve"> the changes in the Sheriff’s Office. Mayor Nielsen asked why the police reports were mostly blacked out now? Andy Iverson explained the sections they will be blacking out from now on anything medical. </w:t>
      </w:r>
      <w:r w:rsidR="006D3197">
        <w:rPr>
          <w:rFonts w:ascii="Arial" w:eastAsia="Calibri" w:hAnsi="Arial" w:cs="Arial"/>
          <w:sz w:val="24"/>
          <w:szCs w:val="24"/>
        </w:rPr>
        <w:t xml:space="preserve">Council asked for any updates about the car break-ins a few months ago and the on the break-in at Flaggs. No new developments. </w:t>
      </w:r>
    </w:p>
    <w:p w14:paraId="4C28F5D5" w14:textId="77777777" w:rsidR="00ED49EC" w:rsidRPr="007B7CEF" w:rsidRDefault="00ED49EC" w:rsidP="00ED49EC">
      <w:pPr>
        <w:tabs>
          <w:tab w:val="left" w:pos="1536"/>
        </w:tabs>
        <w:spacing w:line="259" w:lineRule="auto"/>
        <w:rPr>
          <w:rFonts w:ascii="Arial" w:eastAsia="Calibri" w:hAnsi="Arial" w:cs="Arial"/>
          <w:sz w:val="24"/>
          <w:szCs w:val="24"/>
        </w:rPr>
      </w:pPr>
      <w:r>
        <w:rPr>
          <w:noProof/>
        </w:rPr>
        <mc:AlternateContent>
          <mc:Choice Requires="wps">
            <w:drawing>
              <wp:anchor distT="0" distB="0" distL="114300" distR="114300" simplePos="0" relativeHeight="251663360" behindDoc="1" locked="0" layoutInCell="1" allowOverlap="1" wp14:anchorId="4B6986BD" wp14:editId="2A62E045">
                <wp:simplePos x="0" y="0"/>
                <wp:positionH relativeFrom="margin">
                  <wp:posOffset>85725</wp:posOffset>
                </wp:positionH>
                <wp:positionV relativeFrom="paragraph">
                  <wp:posOffset>146685</wp:posOffset>
                </wp:positionV>
                <wp:extent cx="57150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9578BF9" id="Straight Connector 3"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6.75pt,11.55pt" to="45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" strokecolor="#ed7d31" strokeweight="1.5pt">
                <v:stroke joinstyle="miter"/>
                <w10:wrap type="topAndBottom" anchorx="margin"/>
              </v:line>
            </w:pict>
          </mc:Fallback>
        </mc:AlternateContent>
      </w:r>
    </w:p>
    <w:p w14:paraId="5A6BD20E" w14:textId="77777777" w:rsidR="00ED49EC" w:rsidRDefault="00ED49EC" w:rsidP="00ED49EC">
      <w:pPr>
        <w:pStyle w:val="NoSpacing"/>
      </w:pPr>
    </w:p>
    <w:p w14:paraId="347307E1" w14:textId="33D68700" w:rsidR="006D3197" w:rsidRDefault="00ED49EC" w:rsidP="006D3197">
      <w:pPr>
        <w:pStyle w:val="NoSpacing"/>
      </w:pPr>
      <w:r>
        <w:rPr>
          <w:b/>
          <w:bCs/>
        </w:rPr>
        <w:t>Action Item</w:t>
      </w:r>
      <w:r w:rsidR="006D3197">
        <w:rPr>
          <w:b/>
          <w:bCs/>
        </w:rPr>
        <w:t xml:space="preserve">- </w:t>
      </w:r>
      <w:r w:rsidR="006D3197" w:rsidRPr="006D3197">
        <w:t>Consider</w:t>
      </w:r>
      <w:r w:rsidR="006D3197">
        <w:t xml:space="preserve"> Approval for Conditional Use Permit for Corey Nielsen at </w:t>
      </w:r>
    </w:p>
    <w:p w14:paraId="3C02232C" w14:textId="77777777" w:rsidR="006D3197" w:rsidRDefault="006D3197" w:rsidP="006D3197">
      <w:pPr>
        <w:pStyle w:val="NoSpacing"/>
      </w:pPr>
      <w:r>
        <w:t>Parcel: RPRDDOW0033900 (Lots 9-10-11 Block 76)</w:t>
      </w:r>
    </w:p>
    <w:p w14:paraId="19C47CB1" w14:textId="516D15B4" w:rsidR="00C72367" w:rsidRDefault="00D12399" w:rsidP="00ED49EC">
      <w:pPr>
        <w:tabs>
          <w:tab w:val="left" w:pos="1536"/>
        </w:tabs>
        <w:spacing w:line="259" w:lineRule="auto"/>
        <w:rPr>
          <w:rFonts w:ascii="Arial" w:eastAsia="Calibri" w:hAnsi="Arial" w:cs="Arial"/>
          <w:sz w:val="24"/>
          <w:szCs w:val="24"/>
        </w:rPr>
      </w:pPr>
      <w:r>
        <w:rPr>
          <w:rFonts w:ascii="Arial" w:eastAsia="Calibri" w:hAnsi="Arial" w:cs="Arial"/>
          <w:sz w:val="24"/>
          <w:szCs w:val="24"/>
        </w:rPr>
        <w:t xml:space="preserve"> </w:t>
      </w:r>
    </w:p>
    <w:p w14:paraId="60E688FC" w14:textId="5ECAB2B0" w:rsidR="008135FC" w:rsidRPr="008135FC" w:rsidRDefault="008135FC" w:rsidP="00ED49EC">
      <w:pPr>
        <w:tabs>
          <w:tab w:val="left" w:pos="1536"/>
        </w:tabs>
        <w:spacing w:line="259" w:lineRule="auto"/>
        <w:rPr>
          <w:rFonts w:ascii="Arial" w:eastAsia="Calibri" w:hAnsi="Arial" w:cs="Arial"/>
          <w:b/>
          <w:bCs/>
          <w:sz w:val="24"/>
          <w:szCs w:val="24"/>
        </w:rPr>
      </w:pPr>
      <w:r>
        <w:rPr>
          <w:rFonts w:ascii="Arial" w:eastAsia="Calibri" w:hAnsi="Arial" w:cs="Arial"/>
          <w:b/>
          <w:bCs/>
          <w:sz w:val="24"/>
          <w:szCs w:val="24"/>
        </w:rPr>
        <w:t>Withdrawn because Corey Nielsen couldn’t be here.</w:t>
      </w:r>
    </w:p>
    <w:p w14:paraId="3AF9F3DC" w14:textId="2B30DDD0" w:rsidR="00C72367" w:rsidRPr="00715F00" w:rsidRDefault="00C72367" w:rsidP="00C72367">
      <w:pPr>
        <w:spacing w:after="0" w:line="240" w:lineRule="auto"/>
        <w:rPr>
          <w:rFonts w:ascii="Arial" w:eastAsia="Calibri" w:hAnsi="Arial" w:cs="Arial"/>
          <w:b/>
          <w:bCs/>
          <w:color w:val="000000" w:themeColor="text1"/>
          <w:sz w:val="24"/>
          <w:szCs w:val="24"/>
        </w:rPr>
      </w:pPr>
      <w:r w:rsidRPr="00715F00">
        <w:rPr>
          <w:rFonts w:ascii="Arial" w:eastAsia="Calibri" w:hAnsi="Arial" w:cs="Arial"/>
          <w:b/>
          <w:bCs/>
          <w:color w:val="000000" w:themeColor="text1"/>
          <w:sz w:val="24"/>
          <w:szCs w:val="24"/>
        </w:rPr>
        <w:t xml:space="preserve"> </w:t>
      </w:r>
    </w:p>
    <w:p w14:paraId="07C9C329" w14:textId="77777777" w:rsidR="00ED49EC" w:rsidRDefault="00ED49EC" w:rsidP="00ED49EC">
      <w:pPr>
        <w:pStyle w:val="NoSpacing"/>
        <w:rPr>
          <w:b/>
          <w:bCs/>
        </w:rPr>
      </w:pPr>
      <w:r>
        <w:rPr>
          <w:noProof/>
        </w:rPr>
        <mc:AlternateContent>
          <mc:Choice Requires="wps">
            <w:drawing>
              <wp:anchor distT="0" distB="0" distL="114300" distR="114300" simplePos="0" relativeHeight="251670528" behindDoc="1" locked="0" layoutInCell="1" allowOverlap="1" wp14:anchorId="2E428837" wp14:editId="497074F4">
                <wp:simplePos x="0" y="0"/>
                <wp:positionH relativeFrom="margin">
                  <wp:posOffset>0</wp:posOffset>
                </wp:positionH>
                <wp:positionV relativeFrom="paragraph">
                  <wp:posOffset>180340</wp:posOffset>
                </wp:positionV>
                <wp:extent cx="5715000" cy="0"/>
                <wp:effectExtent l="0" t="0" r="0" b="0"/>
                <wp:wrapTopAndBottom/>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3A8606" id="Straight Connector 5"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250A674" w14:textId="77777777" w:rsidR="00ED49EC" w:rsidRDefault="00ED49EC" w:rsidP="00ED49EC">
      <w:pPr>
        <w:pStyle w:val="NoSpacing"/>
        <w:rPr>
          <w:b/>
          <w:bCs/>
        </w:rPr>
      </w:pPr>
    </w:p>
    <w:p w14:paraId="5042037B" w14:textId="1BE62017" w:rsidR="006D3197" w:rsidRPr="00D8610C" w:rsidRDefault="00ED49EC" w:rsidP="006D3197">
      <w:pPr>
        <w:pStyle w:val="NoSpacing"/>
      </w:pPr>
      <w:r>
        <w:rPr>
          <w:b/>
          <w:bCs/>
        </w:rPr>
        <w:t>Action Item</w:t>
      </w:r>
      <w:r w:rsidR="00BE0A95">
        <w:rPr>
          <w:b/>
          <w:bCs/>
        </w:rPr>
        <w:t>- Consider</w:t>
      </w:r>
      <w:r w:rsidR="006D3197">
        <w:t xml:space="preserve"> Approval to Change the Zoning at Parcel: RPRDDOW0033900 (Lots 9-10-11 Block 76)</w:t>
      </w:r>
    </w:p>
    <w:p w14:paraId="4CE0FA16" w14:textId="3395E699" w:rsidR="00ED49EC" w:rsidRDefault="00D12399" w:rsidP="00ED49EC">
      <w:pPr>
        <w:pStyle w:val="NoSpacing"/>
        <w:rPr>
          <w:b/>
          <w:bCs/>
        </w:rPr>
      </w:pPr>
      <w:r>
        <w:t xml:space="preserve">  </w:t>
      </w:r>
      <w:r w:rsidR="007001CF">
        <w:t xml:space="preserve">   </w:t>
      </w:r>
    </w:p>
    <w:p w14:paraId="2EBD7DDC" w14:textId="3D962263" w:rsidR="00617F04" w:rsidRDefault="008135FC" w:rsidP="00ED49EC">
      <w:pPr>
        <w:pStyle w:val="NoSpacing"/>
        <w:rPr>
          <w:b/>
          <w:bCs/>
        </w:rPr>
      </w:pPr>
      <w:r w:rsidRPr="008135FC">
        <w:rPr>
          <w:b/>
          <w:bCs/>
        </w:rPr>
        <w:t>Withdrawn because Corey Nielsen couldn’t be here.</w:t>
      </w:r>
    </w:p>
    <w:p w14:paraId="21A04B21" w14:textId="77777777" w:rsidR="00617F04" w:rsidRDefault="00617F04" w:rsidP="00ED49EC">
      <w:pPr>
        <w:pStyle w:val="NoSpacing"/>
        <w:rPr>
          <w:b/>
          <w:bCs/>
        </w:rPr>
      </w:pPr>
    </w:p>
    <w:p w14:paraId="52E37F59" w14:textId="3692324B" w:rsidR="00ED49EC" w:rsidRDefault="00ED49EC" w:rsidP="00ED49EC">
      <w:pPr>
        <w:pStyle w:val="NoSpacing"/>
        <w:rPr>
          <w:b/>
          <w:bCs/>
        </w:rPr>
      </w:pPr>
      <w:r>
        <w:rPr>
          <w:noProof/>
        </w:rPr>
        <mc:AlternateContent>
          <mc:Choice Requires="wps">
            <w:drawing>
              <wp:anchor distT="0" distB="0" distL="114300" distR="114300" simplePos="0" relativeHeight="251669504" behindDoc="1" locked="0" layoutInCell="1" allowOverlap="1" wp14:anchorId="7A439FB6" wp14:editId="0F52F89D">
                <wp:simplePos x="0" y="0"/>
                <wp:positionH relativeFrom="margin">
                  <wp:posOffset>0</wp:posOffset>
                </wp:positionH>
                <wp:positionV relativeFrom="paragraph">
                  <wp:posOffset>170815</wp:posOffset>
                </wp:positionV>
                <wp:extent cx="5715000"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7693517" id="Straight Connector 1" o:spid="_x0000_s1026" style="position:absolute;z-index:-251646976;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7C99654D" w14:textId="77777777" w:rsidR="00ED49EC" w:rsidRDefault="00ED49EC" w:rsidP="00ED49EC">
      <w:pPr>
        <w:pStyle w:val="NoSpacing"/>
        <w:rPr>
          <w:b/>
          <w:bCs/>
        </w:rPr>
      </w:pPr>
    </w:p>
    <w:p w14:paraId="23D0315D" w14:textId="68B2457C" w:rsidR="00ED49EC" w:rsidRDefault="00ED49EC" w:rsidP="00ED49EC">
      <w:pPr>
        <w:pStyle w:val="NoSpacing"/>
        <w:rPr>
          <w:b/>
          <w:bCs/>
        </w:rPr>
      </w:pPr>
      <w:r>
        <w:rPr>
          <w:b/>
          <w:bCs/>
        </w:rPr>
        <w:t>Action Item</w:t>
      </w:r>
      <w:r w:rsidR="00BE0A95">
        <w:rPr>
          <w:b/>
          <w:bCs/>
        </w:rPr>
        <w:t>- Consider</w:t>
      </w:r>
      <w:r w:rsidR="006D3197">
        <w:t xml:space="preserve"> Approval for Budget Hearing Date</w:t>
      </w:r>
    </w:p>
    <w:p w14:paraId="75333DD1" w14:textId="49D7750F" w:rsidR="00617F04" w:rsidRDefault="00617F04" w:rsidP="00ED49EC">
      <w:pPr>
        <w:pStyle w:val="NoSpacing"/>
        <w:rPr>
          <w:b/>
          <w:bCs/>
        </w:rPr>
      </w:pPr>
    </w:p>
    <w:p w14:paraId="69B29D48" w14:textId="593F0500" w:rsidR="00617F04" w:rsidRPr="00617F04" w:rsidRDefault="00D12399" w:rsidP="00ED49EC">
      <w:pPr>
        <w:pStyle w:val="NoSpacing"/>
      </w:pPr>
      <w:r>
        <w:t xml:space="preserve"> </w:t>
      </w:r>
      <w:r w:rsidR="00B7290E">
        <w:t>August 16</w:t>
      </w:r>
      <w:r w:rsidR="00B7290E" w:rsidRPr="00B7290E">
        <w:rPr>
          <w:vertAlign w:val="superscript"/>
        </w:rPr>
        <w:t>th</w:t>
      </w:r>
      <w:r w:rsidR="00B7290E">
        <w:t xml:space="preserve"> was suggested by the Finance Committee for the Budget Hearing </w:t>
      </w:r>
    </w:p>
    <w:p w14:paraId="05026FF7" w14:textId="77777777" w:rsidR="00ED49EC" w:rsidRDefault="00ED49EC" w:rsidP="00ED49EC">
      <w:pPr>
        <w:pStyle w:val="NoSpacing"/>
        <w:rPr>
          <w:b/>
          <w:bCs/>
        </w:rPr>
      </w:pPr>
    </w:p>
    <w:p w14:paraId="498E0C87" w14:textId="618FACCE" w:rsidR="00ED49EC" w:rsidRDefault="00D12399" w:rsidP="00ED49EC">
      <w:pPr>
        <w:pStyle w:val="NoSpacing"/>
        <w:rPr>
          <w:b/>
          <w:bCs/>
        </w:rPr>
      </w:pPr>
      <w:r>
        <w:rPr>
          <w:b/>
          <w:bCs/>
          <w:color w:val="000000"/>
          <w:shd w:val="clear" w:color="auto" w:fill="FFFFFF"/>
        </w:rPr>
        <w:t xml:space="preserve"> </w:t>
      </w:r>
      <w:r w:rsidR="00B7290E">
        <w:rPr>
          <w:b/>
          <w:bCs/>
          <w:color w:val="000000"/>
          <w:shd w:val="clear" w:color="auto" w:fill="FFFFFF"/>
        </w:rPr>
        <w:t xml:space="preserve">Bonnie Hill </w:t>
      </w:r>
      <w:r w:rsidR="00296FCC">
        <w:rPr>
          <w:b/>
          <w:bCs/>
          <w:color w:val="000000"/>
          <w:shd w:val="clear" w:color="auto" w:fill="FFFFFF"/>
        </w:rPr>
        <w:t xml:space="preserve">made the motion to </w:t>
      </w:r>
      <w:r w:rsidR="00B7290E">
        <w:rPr>
          <w:b/>
          <w:bCs/>
          <w:color w:val="000000"/>
          <w:shd w:val="clear" w:color="auto" w:fill="FFFFFF"/>
        </w:rPr>
        <w:t>Approve a Budget Hearing Date for August 16, 2022</w:t>
      </w:r>
      <w:r w:rsidR="00296FCC">
        <w:rPr>
          <w:b/>
          <w:bCs/>
          <w:color w:val="000000"/>
          <w:shd w:val="clear" w:color="auto" w:fill="FFFFFF"/>
        </w:rPr>
        <w:t xml:space="preserve">, seconded by </w:t>
      </w:r>
      <w:r w:rsidR="00B7290E">
        <w:rPr>
          <w:b/>
          <w:bCs/>
          <w:color w:val="000000"/>
          <w:shd w:val="clear" w:color="auto" w:fill="FFFFFF"/>
        </w:rPr>
        <w:t>Grant Johnson</w:t>
      </w:r>
      <w:r w:rsidR="00296FCC">
        <w:rPr>
          <w:b/>
          <w:bCs/>
          <w:color w:val="000000"/>
          <w:shd w:val="clear" w:color="auto" w:fill="FFFFFF"/>
        </w:rPr>
        <w:t>;</w:t>
      </w:r>
      <w:r w:rsidR="00296FCC" w:rsidRPr="00715F00">
        <w:rPr>
          <w:b/>
          <w:bCs/>
          <w:color w:val="000000" w:themeColor="text1"/>
        </w:rPr>
        <w:t xml:space="preserve"> </w:t>
      </w:r>
      <w:r w:rsidR="00296FCC">
        <w:rPr>
          <w:b/>
          <w:bCs/>
          <w:color w:val="000000" w:themeColor="text1"/>
        </w:rPr>
        <w:t>roll call</w:t>
      </w:r>
      <w:r w:rsidR="00296FCC" w:rsidRPr="00715F00">
        <w:rPr>
          <w:b/>
          <w:bCs/>
          <w:color w:val="000000" w:themeColor="text1"/>
        </w:rPr>
        <w:t xml:space="preserve"> vote </w:t>
      </w:r>
      <w:r w:rsidR="00296FCC">
        <w:rPr>
          <w:b/>
          <w:bCs/>
          <w:color w:val="000000" w:themeColor="text1"/>
        </w:rPr>
        <w:t xml:space="preserve">Bonnie Hill; </w:t>
      </w:r>
      <w:r w:rsidR="00296FCC" w:rsidRPr="00715F00">
        <w:rPr>
          <w:b/>
          <w:bCs/>
          <w:color w:val="000000" w:themeColor="text1"/>
        </w:rPr>
        <w:t>aye</w:t>
      </w:r>
      <w:r w:rsidR="00296FCC">
        <w:rPr>
          <w:b/>
          <w:bCs/>
          <w:color w:val="000000" w:themeColor="text1"/>
        </w:rPr>
        <w:t>, John Hyde; aye, Gary Barnes; aye, Grant Johnson; aye</w:t>
      </w:r>
      <w:r w:rsidR="00296FCC" w:rsidRPr="00715F00">
        <w:rPr>
          <w:b/>
          <w:bCs/>
          <w:color w:val="000000" w:themeColor="text1"/>
        </w:rPr>
        <w:t>, motion carried</w:t>
      </w:r>
    </w:p>
    <w:p w14:paraId="74F58418" w14:textId="77777777" w:rsidR="00ED49EC" w:rsidRDefault="00ED49EC" w:rsidP="00ED49EC">
      <w:pPr>
        <w:pStyle w:val="NoSpacing"/>
        <w:rPr>
          <w:b/>
          <w:bCs/>
        </w:rPr>
      </w:pPr>
      <w:r>
        <w:rPr>
          <w:noProof/>
        </w:rPr>
        <mc:AlternateContent>
          <mc:Choice Requires="wps">
            <w:drawing>
              <wp:anchor distT="0" distB="0" distL="114300" distR="114300" simplePos="0" relativeHeight="251665408" behindDoc="1" locked="0" layoutInCell="1" allowOverlap="1" wp14:anchorId="7D185D4C" wp14:editId="2AC02AA4">
                <wp:simplePos x="0" y="0"/>
                <wp:positionH relativeFrom="margin">
                  <wp:posOffset>0</wp:posOffset>
                </wp:positionH>
                <wp:positionV relativeFrom="paragraph">
                  <wp:posOffset>171450</wp:posOffset>
                </wp:positionV>
                <wp:extent cx="5715000"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2F072D1" id="Straight Connector 10" o:spid="_x0000_s1026" style="position:absolute;z-index:-251651072;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09D98CED" w14:textId="77777777" w:rsidR="00ED49EC" w:rsidRDefault="00ED49EC" w:rsidP="00ED49EC">
      <w:pPr>
        <w:pStyle w:val="NoSpacing"/>
        <w:rPr>
          <w:b/>
          <w:bCs/>
        </w:rPr>
      </w:pPr>
    </w:p>
    <w:p w14:paraId="18DEB296" w14:textId="4B6AF275" w:rsidR="006D3197" w:rsidRPr="008135FC" w:rsidRDefault="00ED49EC" w:rsidP="006D3197">
      <w:pPr>
        <w:spacing w:after="0"/>
        <w:rPr>
          <w:rFonts w:ascii="Arial" w:hAnsi="Arial" w:cs="Arial"/>
          <w:sz w:val="24"/>
          <w:szCs w:val="24"/>
        </w:rPr>
      </w:pPr>
      <w:r w:rsidRPr="008135FC">
        <w:rPr>
          <w:b/>
          <w:bCs/>
          <w:sz w:val="24"/>
          <w:szCs w:val="24"/>
        </w:rPr>
        <w:t>Action Item</w:t>
      </w:r>
      <w:r w:rsidR="00BE0A95" w:rsidRPr="008135FC">
        <w:rPr>
          <w:b/>
          <w:bCs/>
          <w:sz w:val="24"/>
          <w:szCs w:val="24"/>
        </w:rPr>
        <w:t>- Proclamation</w:t>
      </w:r>
      <w:r w:rsidR="006D3197" w:rsidRPr="008135FC">
        <w:rPr>
          <w:rFonts w:ascii="Arial" w:hAnsi="Arial" w:cs="Arial"/>
          <w:sz w:val="24"/>
          <w:szCs w:val="24"/>
        </w:rPr>
        <w:t xml:space="preserve"> by Mayor/Local Government Entity for week of the Young Child </w:t>
      </w:r>
    </w:p>
    <w:p w14:paraId="04B43BAA" w14:textId="024BD5E3" w:rsidR="00AB1CB2" w:rsidRPr="008135FC" w:rsidRDefault="00AB1CB2" w:rsidP="00ED49EC">
      <w:pPr>
        <w:pStyle w:val="NoSpacing"/>
      </w:pPr>
    </w:p>
    <w:p w14:paraId="4457BDDC" w14:textId="5B3DC334" w:rsidR="00AB1CB2" w:rsidRPr="00F56870" w:rsidRDefault="00AB1CB2" w:rsidP="00AB1CB2">
      <w:pPr>
        <w:pStyle w:val="Heading1"/>
        <w:spacing w:before="0"/>
        <w:jc w:val="center"/>
        <w:rPr>
          <w:rFonts w:ascii="Arial" w:hAnsi="Arial"/>
          <w:color w:val="0077A0"/>
        </w:rPr>
      </w:pPr>
      <w:r w:rsidRPr="00F56870">
        <w:rPr>
          <w:rFonts w:ascii="Arial" w:hAnsi="Arial"/>
          <w:color w:val="0077A0"/>
        </w:rPr>
        <w:lastRenderedPageBreak/>
        <w:t>Proclamation by Mayor/Local Government Entity</w:t>
      </w:r>
      <w:r w:rsidRPr="00F56870">
        <w:rPr>
          <w:rFonts w:ascii="Arial" w:hAnsi="Arial"/>
          <w:color w:val="0077A0"/>
        </w:rPr>
        <w:br/>
        <w:t>for Week of the Young Child™</w:t>
      </w:r>
    </w:p>
    <w:p w14:paraId="751B8745" w14:textId="77777777" w:rsidR="00AB1CB2" w:rsidRDefault="00AB1CB2" w:rsidP="00AB1CB2">
      <w:pPr>
        <w:pStyle w:val="BodyText"/>
        <w:rPr>
          <w:rFonts w:ascii="Arial" w:hAnsi="Arial" w:cs="Arial"/>
        </w:rPr>
      </w:pPr>
    </w:p>
    <w:p w14:paraId="3C2166EA" w14:textId="77777777" w:rsidR="00AB1CB2" w:rsidRPr="00F56870" w:rsidRDefault="00AB1CB2" w:rsidP="00AB1CB2">
      <w:pPr>
        <w:pStyle w:val="BodyText"/>
        <w:rPr>
          <w:rFonts w:ascii="Arial" w:hAnsi="Arial" w:cs="Arial"/>
        </w:rPr>
      </w:pPr>
      <w:proofErr w:type="gramStart"/>
      <w:r w:rsidRPr="00F56870">
        <w:rPr>
          <w:rFonts w:ascii="Arial" w:hAnsi="Arial" w:cs="Arial"/>
        </w:rPr>
        <w:t>WHEREAS,</w:t>
      </w:r>
      <w:proofErr w:type="gramEnd"/>
      <w:r w:rsidRPr="00F56870">
        <w:rPr>
          <w:rFonts w:ascii="Arial" w:hAnsi="Arial" w:cs="Arial"/>
        </w:rPr>
        <w:t xml:space="preserve"> the</w:t>
      </w:r>
      <w:r w:rsidRPr="00F56870">
        <w:rPr>
          <w:rFonts w:ascii="Arial" w:hAnsi="Arial" w:cs="Arial"/>
          <w:i/>
        </w:rPr>
        <w:t xml:space="preserve"> </w:t>
      </w:r>
      <w:r w:rsidRPr="00F56870">
        <w:rPr>
          <w:rFonts w:ascii="Arial" w:hAnsi="Arial" w:cs="Arial"/>
        </w:rPr>
        <w:t xml:space="preserve">Idaho Association for the Education of Young Children (Idaho AEYC) </w:t>
      </w:r>
      <w:r>
        <w:rPr>
          <w:rFonts w:ascii="Arial" w:hAnsi="Arial" w:cs="Arial"/>
        </w:rPr>
        <w:t>is</w:t>
      </w:r>
      <w:r w:rsidRPr="00F56870">
        <w:rPr>
          <w:rFonts w:ascii="Arial" w:hAnsi="Arial" w:cs="Arial"/>
        </w:rPr>
        <w:t xml:space="preserve"> celebrating the</w:t>
      </w:r>
      <w:r>
        <w:rPr>
          <w:rFonts w:ascii="Arial" w:hAnsi="Arial" w:cs="Arial"/>
        </w:rPr>
        <w:t xml:space="preserve"> </w:t>
      </w:r>
      <w:r w:rsidRPr="00F56870">
        <w:rPr>
          <w:rFonts w:ascii="Arial" w:hAnsi="Arial" w:cs="Arial"/>
        </w:rPr>
        <w:t xml:space="preserve">Week of the Young Child™, April </w:t>
      </w:r>
      <w:r>
        <w:rPr>
          <w:rFonts w:ascii="Arial" w:hAnsi="Arial" w:cs="Arial"/>
        </w:rPr>
        <w:t>2-8</w:t>
      </w:r>
      <w:r w:rsidRPr="00F56870">
        <w:rPr>
          <w:rFonts w:ascii="Arial" w:hAnsi="Arial" w:cs="Arial"/>
        </w:rPr>
        <w:t>, 20</w:t>
      </w:r>
      <w:r>
        <w:rPr>
          <w:rFonts w:ascii="Arial" w:hAnsi="Arial" w:cs="Arial"/>
        </w:rPr>
        <w:t>22</w:t>
      </w:r>
      <w:r w:rsidRPr="00F56870">
        <w:rPr>
          <w:rFonts w:ascii="Arial" w:hAnsi="Arial" w:cs="Arial"/>
        </w:rPr>
        <w:t xml:space="preserve">; and </w:t>
      </w:r>
    </w:p>
    <w:p w14:paraId="6875FACB" w14:textId="61766E47" w:rsidR="00AB1CB2" w:rsidRPr="00F56870" w:rsidRDefault="00AB1CB2" w:rsidP="00AB1CB2">
      <w:pPr>
        <w:pStyle w:val="BodyText"/>
        <w:rPr>
          <w:rFonts w:ascii="Arial" w:hAnsi="Arial" w:cs="Arial"/>
        </w:rPr>
      </w:pPr>
      <w:proofErr w:type="gramStart"/>
      <w:r w:rsidRPr="00F56870">
        <w:rPr>
          <w:rFonts w:ascii="Arial" w:hAnsi="Arial" w:cs="Arial"/>
        </w:rPr>
        <w:t>WHEREAS,</w:t>
      </w:r>
      <w:proofErr w:type="gramEnd"/>
      <w:r w:rsidRPr="00F56870">
        <w:rPr>
          <w:rFonts w:ascii="Arial" w:hAnsi="Arial" w:cs="Arial"/>
        </w:rPr>
        <w:t xml:space="preserve"> </w:t>
      </w:r>
      <w:r>
        <w:rPr>
          <w:rFonts w:ascii="Arial" w:hAnsi="Arial" w:cs="Arial"/>
        </w:rPr>
        <w:t>we are</w:t>
      </w:r>
      <w:r w:rsidRPr="00F56870">
        <w:rPr>
          <w:rFonts w:ascii="Arial" w:hAnsi="Arial" w:cs="Arial"/>
        </w:rPr>
        <w:t xml:space="preserve"> working to promote and inspire high</w:t>
      </w:r>
      <w:r>
        <w:rPr>
          <w:rFonts w:ascii="Arial" w:hAnsi="Arial" w:cs="Arial"/>
        </w:rPr>
        <w:t>-</w:t>
      </w:r>
      <w:r w:rsidRPr="00F56870">
        <w:rPr>
          <w:rFonts w:ascii="Arial" w:hAnsi="Arial" w:cs="Arial"/>
        </w:rPr>
        <w:t xml:space="preserve">quality early childhood experiences for our state’s youngest citizens, that can provide a foundation of learning and success for children in </w:t>
      </w:r>
      <w:r>
        <w:rPr>
          <w:rFonts w:ascii="Arial" w:hAnsi="Arial" w:cs="Arial"/>
        </w:rPr>
        <w:t>Downey</w:t>
      </w:r>
      <w:r w:rsidRPr="00F56870">
        <w:rPr>
          <w:rFonts w:ascii="Arial" w:hAnsi="Arial" w:cs="Arial"/>
        </w:rPr>
        <w:t xml:space="preserve">, Idaho; and </w:t>
      </w:r>
    </w:p>
    <w:p w14:paraId="11232B25" w14:textId="5A524C02" w:rsidR="00AB1CB2" w:rsidRPr="00F56870" w:rsidRDefault="00AB1CB2" w:rsidP="00AB1CB2">
      <w:pPr>
        <w:pStyle w:val="BodyText"/>
        <w:rPr>
          <w:rFonts w:ascii="Arial" w:hAnsi="Arial" w:cs="Arial"/>
        </w:rPr>
      </w:pPr>
      <w:proofErr w:type="gramStart"/>
      <w:r w:rsidRPr="00F56870">
        <w:rPr>
          <w:rFonts w:ascii="Arial" w:hAnsi="Arial" w:cs="Arial"/>
        </w:rPr>
        <w:t>WHEREAS,</w:t>
      </w:r>
      <w:proofErr w:type="gramEnd"/>
      <w:r w:rsidRPr="00F56870">
        <w:rPr>
          <w:rFonts w:ascii="Arial" w:hAnsi="Arial" w:cs="Arial"/>
        </w:rPr>
        <w:t xml:space="preserve"> teachers and others who work with or on behalf of young children birth through age eight, who make a difference in the lives of young children in </w:t>
      </w:r>
      <w:r>
        <w:rPr>
          <w:rFonts w:ascii="Arial" w:hAnsi="Arial" w:cs="Arial"/>
        </w:rPr>
        <w:t xml:space="preserve">Downey </w:t>
      </w:r>
      <w:r w:rsidRPr="00F56870">
        <w:rPr>
          <w:rFonts w:ascii="Arial" w:hAnsi="Arial" w:cs="Arial"/>
        </w:rPr>
        <w:t xml:space="preserve">deserve thanks and recognition; and </w:t>
      </w:r>
    </w:p>
    <w:p w14:paraId="0D3AE56A" w14:textId="77777777" w:rsidR="00AB1CB2" w:rsidRDefault="00AB1CB2" w:rsidP="00AB1CB2">
      <w:pPr>
        <w:pStyle w:val="BodyText"/>
        <w:rPr>
          <w:rFonts w:ascii="Arial" w:hAnsi="Arial" w:cs="Arial"/>
        </w:rPr>
      </w:pPr>
      <w:proofErr w:type="gramStart"/>
      <w:r w:rsidRPr="00F56870">
        <w:rPr>
          <w:rFonts w:ascii="Arial" w:hAnsi="Arial" w:cs="Arial"/>
        </w:rPr>
        <w:t>WHEREAS,</w:t>
      </w:r>
      <w:proofErr w:type="gramEnd"/>
      <w:r w:rsidRPr="00F56870">
        <w:rPr>
          <w:rFonts w:ascii="Arial" w:hAnsi="Arial" w:cs="Arial"/>
        </w:rPr>
        <w:t xml:space="preserve"> public policies that support early learning for all young children are crucial to young children’s futures and to the prosperity of our society; </w:t>
      </w:r>
    </w:p>
    <w:p w14:paraId="277FC51D" w14:textId="5F6571AD" w:rsidR="00AB1CB2" w:rsidRDefault="00AB1CB2" w:rsidP="00AB1CB2">
      <w:pPr>
        <w:pStyle w:val="BodyText"/>
        <w:rPr>
          <w:rFonts w:ascii="Arial" w:hAnsi="Arial" w:cs="Arial"/>
        </w:rPr>
      </w:pPr>
      <w:r w:rsidRPr="006A7E29">
        <w:rPr>
          <w:rFonts w:ascii="Arial" w:hAnsi="Arial" w:cs="Arial"/>
        </w:rPr>
        <w:t xml:space="preserve">NOW, THEREFORE, </w:t>
      </w:r>
      <w:r w:rsidRPr="00F56870">
        <w:rPr>
          <w:rFonts w:ascii="Arial" w:hAnsi="Arial" w:cs="Arial"/>
        </w:rPr>
        <w:t xml:space="preserve">I, </w:t>
      </w:r>
      <w:r>
        <w:rPr>
          <w:rFonts w:ascii="Arial" w:hAnsi="Arial" w:cs="Arial"/>
        </w:rPr>
        <w:t>Rex Nielsen</w:t>
      </w:r>
      <w:r w:rsidRPr="00F56870">
        <w:rPr>
          <w:rFonts w:ascii="Arial" w:hAnsi="Arial" w:cs="Arial"/>
        </w:rPr>
        <w:t xml:space="preserve">, </w:t>
      </w:r>
      <w:r>
        <w:rPr>
          <w:rFonts w:ascii="Arial" w:hAnsi="Arial" w:cs="Arial"/>
        </w:rPr>
        <w:t>Mayor</w:t>
      </w:r>
      <w:r w:rsidRPr="00F56870">
        <w:rPr>
          <w:rFonts w:ascii="Arial" w:hAnsi="Arial" w:cs="Arial"/>
        </w:rPr>
        <w:t xml:space="preserve"> of </w:t>
      </w:r>
      <w:r>
        <w:rPr>
          <w:rFonts w:ascii="Arial" w:hAnsi="Arial" w:cs="Arial"/>
        </w:rPr>
        <w:t>Downey</w:t>
      </w:r>
      <w:r w:rsidRPr="00F56870">
        <w:rPr>
          <w:rFonts w:ascii="Arial" w:hAnsi="Arial" w:cs="Arial"/>
        </w:rPr>
        <w:t xml:space="preserve">, do hereby proclaim April </w:t>
      </w:r>
      <w:r>
        <w:rPr>
          <w:rFonts w:ascii="Arial" w:hAnsi="Arial" w:cs="Arial"/>
        </w:rPr>
        <w:t>2-8</w:t>
      </w:r>
      <w:r w:rsidRPr="00F56870">
        <w:rPr>
          <w:rFonts w:ascii="Arial" w:hAnsi="Arial" w:cs="Arial"/>
        </w:rPr>
        <w:t xml:space="preserve">, </w:t>
      </w:r>
      <w:proofErr w:type="gramStart"/>
      <w:r w:rsidRPr="00F56870">
        <w:rPr>
          <w:rFonts w:ascii="Arial" w:hAnsi="Arial" w:cs="Arial"/>
        </w:rPr>
        <w:t>20</w:t>
      </w:r>
      <w:r>
        <w:rPr>
          <w:rFonts w:ascii="Arial" w:hAnsi="Arial" w:cs="Arial"/>
        </w:rPr>
        <w:t>22</w:t>
      </w:r>
      <w:proofErr w:type="gramEnd"/>
      <w:r w:rsidRPr="00F56870">
        <w:rPr>
          <w:rFonts w:ascii="Arial" w:hAnsi="Arial" w:cs="Arial"/>
        </w:rPr>
        <w:t xml:space="preserve"> as the Week of the Young Child™ in </w:t>
      </w:r>
      <w:r>
        <w:rPr>
          <w:rFonts w:ascii="Arial" w:hAnsi="Arial" w:cs="Arial"/>
        </w:rPr>
        <w:t>Downey</w:t>
      </w:r>
      <w:r w:rsidRPr="00F56870">
        <w:rPr>
          <w:rFonts w:ascii="Arial" w:hAnsi="Arial" w:cs="Arial"/>
        </w:rPr>
        <w:t>, ID and encourage all citizens to work to support and invest in early childhood in</w:t>
      </w:r>
      <w:r>
        <w:rPr>
          <w:rFonts w:ascii="Arial" w:hAnsi="Arial" w:cs="Arial"/>
        </w:rPr>
        <w:t xml:space="preserve"> Downey</w:t>
      </w:r>
      <w:r w:rsidRPr="00F56870">
        <w:rPr>
          <w:rFonts w:ascii="Arial" w:hAnsi="Arial" w:cs="Arial"/>
        </w:rPr>
        <w:t>.</w:t>
      </w:r>
    </w:p>
    <w:p w14:paraId="6EC54E0A" w14:textId="77777777" w:rsidR="00ED49EC" w:rsidRDefault="00ED49EC" w:rsidP="00ED49EC">
      <w:pPr>
        <w:pStyle w:val="NoSpacing"/>
        <w:rPr>
          <w:b/>
          <w:bCs/>
        </w:rPr>
      </w:pPr>
    </w:p>
    <w:p w14:paraId="6A30B6A0" w14:textId="595C68AA" w:rsidR="00D33FCD" w:rsidRPr="00715F00" w:rsidRDefault="00AB1CB2" w:rsidP="00D33FCD">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John Hyde</w:t>
      </w:r>
      <w:r w:rsidR="00D33FCD">
        <w:rPr>
          <w:rFonts w:ascii="Arial" w:eastAsia="Calibri" w:hAnsi="Arial" w:cs="Arial"/>
          <w:b/>
          <w:bCs/>
          <w:color w:val="000000"/>
          <w:sz w:val="24"/>
          <w:szCs w:val="24"/>
          <w:shd w:val="clear" w:color="auto" w:fill="FFFFFF"/>
        </w:rPr>
        <w:t xml:space="preserve"> made the motion to </w:t>
      </w:r>
      <w:r>
        <w:rPr>
          <w:rFonts w:ascii="Arial" w:eastAsia="Calibri" w:hAnsi="Arial" w:cs="Arial"/>
          <w:b/>
          <w:bCs/>
          <w:color w:val="000000"/>
          <w:sz w:val="24"/>
          <w:szCs w:val="24"/>
          <w:shd w:val="clear" w:color="auto" w:fill="FFFFFF"/>
        </w:rPr>
        <w:t>Approve the Proclamation for the Week of the Young Child for the week of April 2-8, 2022</w:t>
      </w:r>
      <w:r w:rsidR="00D33FCD">
        <w:rPr>
          <w:rFonts w:ascii="Arial" w:eastAsia="Calibri" w:hAnsi="Arial" w:cs="Arial"/>
          <w:b/>
          <w:bCs/>
          <w:color w:val="000000"/>
          <w:sz w:val="24"/>
          <w:szCs w:val="24"/>
          <w:shd w:val="clear" w:color="auto" w:fill="FFFFFF"/>
        </w:rPr>
        <w:t>, seconded by</w:t>
      </w:r>
      <w:r>
        <w:rPr>
          <w:rFonts w:ascii="Arial" w:eastAsia="Calibri" w:hAnsi="Arial" w:cs="Arial"/>
          <w:b/>
          <w:bCs/>
          <w:color w:val="000000"/>
          <w:sz w:val="24"/>
          <w:szCs w:val="24"/>
          <w:shd w:val="clear" w:color="auto" w:fill="FFFFFF"/>
        </w:rPr>
        <w:t xml:space="preserve"> Grant Johnson</w:t>
      </w:r>
      <w:r w:rsidR="00D33FCD">
        <w:rPr>
          <w:rFonts w:ascii="Arial" w:eastAsia="Calibri" w:hAnsi="Arial" w:cs="Arial"/>
          <w:b/>
          <w:bCs/>
          <w:color w:val="000000"/>
          <w:sz w:val="24"/>
          <w:szCs w:val="24"/>
          <w:shd w:val="clear" w:color="auto" w:fill="FFFFFF"/>
        </w:rPr>
        <w:t>;</w:t>
      </w:r>
      <w:r w:rsidR="00D33FCD" w:rsidRPr="00715F00">
        <w:rPr>
          <w:rFonts w:ascii="Arial" w:eastAsia="Calibri" w:hAnsi="Arial" w:cs="Arial"/>
          <w:b/>
          <w:bCs/>
          <w:color w:val="000000" w:themeColor="text1"/>
          <w:sz w:val="24"/>
          <w:szCs w:val="24"/>
        </w:rPr>
        <w:t xml:space="preserve"> </w:t>
      </w:r>
      <w:r w:rsidR="00D33FCD">
        <w:rPr>
          <w:rFonts w:ascii="Arial" w:eastAsia="Calibri" w:hAnsi="Arial" w:cs="Arial"/>
          <w:b/>
          <w:bCs/>
          <w:color w:val="000000" w:themeColor="text1"/>
          <w:sz w:val="24"/>
          <w:szCs w:val="24"/>
        </w:rPr>
        <w:t>roll call</w:t>
      </w:r>
      <w:r w:rsidR="00D33FCD" w:rsidRPr="00715F00">
        <w:rPr>
          <w:rFonts w:ascii="Arial" w:eastAsia="Calibri" w:hAnsi="Arial" w:cs="Arial"/>
          <w:b/>
          <w:bCs/>
          <w:color w:val="000000" w:themeColor="text1"/>
          <w:sz w:val="24"/>
          <w:szCs w:val="24"/>
        </w:rPr>
        <w:t xml:space="preserve"> vote </w:t>
      </w:r>
      <w:r w:rsidR="002A0958">
        <w:rPr>
          <w:rFonts w:ascii="Arial" w:eastAsia="Calibri" w:hAnsi="Arial" w:cs="Arial"/>
          <w:b/>
          <w:bCs/>
          <w:color w:val="000000" w:themeColor="text1"/>
          <w:sz w:val="24"/>
          <w:szCs w:val="24"/>
        </w:rPr>
        <w:t>Gary Barnes</w:t>
      </w:r>
      <w:r w:rsidR="00D33FCD">
        <w:rPr>
          <w:rFonts w:ascii="Arial" w:eastAsia="Calibri" w:hAnsi="Arial" w:cs="Arial"/>
          <w:b/>
          <w:bCs/>
          <w:color w:val="000000" w:themeColor="text1"/>
          <w:sz w:val="24"/>
          <w:szCs w:val="24"/>
        </w:rPr>
        <w:t xml:space="preserve">; </w:t>
      </w:r>
      <w:r w:rsidR="00D33FCD" w:rsidRPr="00715F00">
        <w:rPr>
          <w:rFonts w:ascii="Arial" w:eastAsia="Calibri" w:hAnsi="Arial" w:cs="Arial"/>
          <w:b/>
          <w:bCs/>
          <w:color w:val="000000" w:themeColor="text1"/>
          <w:sz w:val="24"/>
          <w:szCs w:val="24"/>
        </w:rPr>
        <w:t>aye</w:t>
      </w:r>
      <w:r w:rsidR="00D33FCD">
        <w:rPr>
          <w:rFonts w:ascii="Arial" w:eastAsia="Calibri" w:hAnsi="Arial" w:cs="Arial"/>
          <w:b/>
          <w:bCs/>
          <w:color w:val="000000" w:themeColor="text1"/>
          <w:sz w:val="24"/>
          <w:szCs w:val="24"/>
        </w:rPr>
        <w:t xml:space="preserve">, </w:t>
      </w:r>
      <w:r w:rsidR="002A0958">
        <w:rPr>
          <w:rFonts w:ascii="Arial" w:eastAsia="Calibri" w:hAnsi="Arial" w:cs="Arial"/>
          <w:b/>
          <w:bCs/>
          <w:color w:val="000000" w:themeColor="text1"/>
          <w:sz w:val="24"/>
          <w:szCs w:val="24"/>
        </w:rPr>
        <w:t>Grant Johnson;</w:t>
      </w:r>
      <w:r w:rsidR="00D33FCD">
        <w:rPr>
          <w:rFonts w:ascii="Arial" w:eastAsia="Calibri" w:hAnsi="Arial" w:cs="Arial"/>
          <w:b/>
          <w:bCs/>
          <w:color w:val="000000" w:themeColor="text1"/>
          <w:sz w:val="24"/>
          <w:szCs w:val="24"/>
        </w:rPr>
        <w:t xml:space="preserve"> aye, </w:t>
      </w:r>
      <w:r w:rsidR="00B83B27">
        <w:rPr>
          <w:rFonts w:ascii="Arial" w:eastAsia="Calibri" w:hAnsi="Arial" w:cs="Arial"/>
          <w:b/>
          <w:bCs/>
          <w:color w:val="000000" w:themeColor="text1"/>
          <w:sz w:val="24"/>
          <w:szCs w:val="24"/>
        </w:rPr>
        <w:t>John Hyde</w:t>
      </w:r>
      <w:r w:rsidR="00D33FCD">
        <w:rPr>
          <w:rFonts w:ascii="Arial" w:eastAsia="Calibri" w:hAnsi="Arial" w:cs="Arial"/>
          <w:b/>
          <w:bCs/>
          <w:color w:val="000000" w:themeColor="text1"/>
          <w:sz w:val="24"/>
          <w:szCs w:val="24"/>
        </w:rPr>
        <w:t xml:space="preserve">; aye, </w:t>
      </w:r>
      <w:r w:rsidR="002A0958">
        <w:rPr>
          <w:rFonts w:ascii="Arial" w:eastAsia="Calibri" w:hAnsi="Arial" w:cs="Arial"/>
          <w:b/>
          <w:bCs/>
          <w:color w:val="000000" w:themeColor="text1"/>
          <w:sz w:val="24"/>
          <w:szCs w:val="24"/>
        </w:rPr>
        <w:t>Bonnie Hill</w:t>
      </w:r>
      <w:r w:rsidR="00D33FCD">
        <w:rPr>
          <w:rFonts w:ascii="Arial" w:eastAsia="Calibri" w:hAnsi="Arial" w:cs="Arial"/>
          <w:b/>
          <w:bCs/>
          <w:color w:val="000000" w:themeColor="text1"/>
          <w:sz w:val="24"/>
          <w:szCs w:val="24"/>
        </w:rPr>
        <w:t>; aye</w:t>
      </w:r>
      <w:r w:rsidR="00D33FCD" w:rsidRPr="00715F00">
        <w:rPr>
          <w:rFonts w:ascii="Arial" w:eastAsia="Calibri" w:hAnsi="Arial" w:cs="Arial"/>
          <w:b/>
          <w:bCs/>
          <w:color w:val="000000" w:themeColor="text1"/>
          <w:sz w:val="24"/>
          <w:szCs w:val="24"/>
        </w:rPr>
        <w:t xml:space="preserve">, motion carried. </w:t>
      </w:r>
    </w:p>
    <w:p w14:paraId="69755F63" w14:textId="77777777" w:rsidR="00ED49EC" w:rsidRPr="004F2988" w:rsidRDefault="00ED49EC" w:rsidP="00ED49EC">
      <w:pPr>
        <w:pStyle w:val="NoSpacing"/>
      </w:pPr>
      <w:r>
        <w:rPr>
          <w:noProof/>
        </w:rPr>
        <mc:AlternateContent>
          <mc:Choice Requires="wps">
            <w:drawing>
              <wp:anchor distT="0" distB="0" distL="114300" distR="114300" simplePos="0" relativeHeight="251666432" behindDoc="1" locked="0" layoutInCell="1" allowOverlap="1" wp14:anchorId="29309D23" wp14:editId="49090D19">
                <wp:simplePos x="0" y="0"/>
                <wp:positionH relativeFrom="margin">
                  <wp:posOffset>0</wp:posOffset>
                </wp:positionH>
                <wp:positionV relativeFrom="paragraph">
                  <wp:posOffset>171450</wp:posOffset>
                </wp:positionV>
                <wp:extent cx="5715000" cy="0"/>
                <wp:effectExtent l="0" t="0" r="0" b="0"/>
                <wp:wrapTopAndBottom/>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3C01557" id="Straight Connector 11"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56D94682" w14:textId="77777777" w:rsidR="00ED49EC" w:rsidRDefault="00ED49EC" w:rsidP="00ED49EC">
      <w:pPr>
        <w:pStyle w:val="NoSpacing"/>
        <w:rPr>
          <w:b/>
          <w:bCs/>
        </w:rPr>
      </w:pPr>
    </w:p>
    <w:p w14:paraId="18E84FDD" w14:textId="3DCEC413" w:rsidR="00ED49EC" w:rsidRDefault="00ED49EC" w:rsidP="00ED49EC">
      <w:pPr>
        <w:pStyle w:val="NoSpacing"/>
        <w:rPr>
          <w:b/>
          <w:bCs/>
        </w:rPr>
      </w:pPr>
      <w:r>
        <w:rPr>
          <w:b/>
          <w:bCs/>
        </w:rPr>
        <w:t>Action Item</w:t>
      </w:r>
      <w:r w:rsidR="00B7290E">
        <w:rPr>
          <w:b/>
          <w:bCs/>
        </w:rPr>
        <w:t xml:space="preserve">- </w:t>
      </w:r>
      <w:r w:rsidR="00B7290E" w:rsidRPr="00B7290E">
        <w:t>Consider</w:t>
      </w:r>
      <w:r w:rsidR="006D3197">
        <w:t xml:space="preserve"> Approval Clerk to attend AIC Annual Conference</w:t>
      </w:r>
    </w:p>
    <w:p w14:paraId="4B14ECEC" w14:textId="1598C84A" w:rsidR="00ED49EC" w:rsidRDefault="00CC1329" w:rsidP="00ED49EC">
      <w:pPr>
        <w:pStyle w:val="NoSpacing"/>
      </w:pPr>
      <w:r>
        <w:t xml:space="preserve"> </w:t>
      </w:r>
    </w:p>
    <w:p w14:paraId="214869AB" w14:textId="41B965BF" w:rsidR="005826CF" w:rsidRPr="00220C04" w:rsidRDefault="005826CF" w:rsidP="00ED49EC">
      <w:pPr>
        <w:pStyle w:val="NoSpacing"/>
      </w:pPr>
      <w:r>
        <w:t xml:space="preserve">Kiesha explained it is a </w:t>
      </w:r>
      <w:r w:rsidR="00BE0A95">
        <w:t>3-day</w:t>
      </w:r>
      <w:r>
        <w:t xml:space="preserve"> training in Boise, ID from June 22-24</w:t>
      </w:r>
      <w:r w:rsidRPr="005826CF">
        <w:rPr>
          <w:vertAlign w:val="superscript"/>
        </w:rPr>
        <w:t>th</w:t>
      </w:r>
      <w:r>
        <w:t xml:space="preserve">. She </w:t>
      </w:r>
      <w:r w:rsidR="00BE0A95">
        <w:t>can’t</w:t>
      </w:r>
      <w:r>
        <w:t xml:space="preserve"> make the training in the fall so she would like to attend this one instead. </w:t>
      </w:r>
    </w:p>
    <w:p w14:paraId="14F78D2D" w14:textId="77777777" w:rsidR="005826CF" w:rsidRDefault="005826CF" w:rsidP="002A0958">
      <w:pPr>
        <w:spacing w:after="0" w:line="240" w:lineRule="auto"/>
        <w:rPr>
          <w:rFonts w:ascii="Arial" w:eastAsia="Calibri" w:hAnsi="Arial" w:cs="Arial"/>
          <w:b/>
          <w:bCs/>
          <w:color w:val="000000"/>
          <w:sz w:val="24"/>
          <w:szCs w:val="24"/>
          <w:shd w:val="clear" w:color="auto" w:fill="FFFFFF"/>
        </w:rPr>
      </w:pPr>
    </w:p>
    <w:p w14:paraId="6C621886" w14:textId="567D5400" w:rsidR="002A0958" w:rsidRPr="00715F00" w:rsidRDefault="005826CF" w:rsidP="002A0958">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Gary Barnes</w:t>
      </w:r>
      <w:r w:rsidR="002A0958">
        <w:rPr>
          <w:rFonts w:ascii="Arial" w:eastAsia="Calibri" w:hAnsi="Arial" w:cs="Arial"/>
          <w:b/>
          <w:bCs/>
          <w:color w:val="000000"/>
          <w:sz w:val="24"/>
          <w:szCs w:val="24"/>
          <w:shd w:val="clear" w:color="auto" w:fill="FFFFFF"/>
        </w:rPr>
        <w:t xml:space="preserve"> made the motion t</w:t>
      </w:r>
      <w:r>
        <w:rPr>
          <w:rFonts w:ascii="Arial" w:eastAsia="Calibri" w:hAnsi="Arial" w:cs="Arial"/>
          <w:b/>
          <w:bCs/>
          <w:color w:val="000000"/>
          <w:sz w:val="24"/>
          <w:szCs w:val="24"/>
          <w:shd w:val="clear" w:color="auto" w:fill="FFFFFF"/>
        </w:rPr>
        <w:t>o Approve for the Clerk to attend the AIC Annual Conference</w:t>
      </w:r>
      <w:r w:rsidR="002A0958">
        <w:rPr>
          <w:rFonts w:ascii="Arial" w:eastAsia="Calibri" w:hAnsi="Arial" w:cs="Arial"/>
          <w:b/>
          <w:bCs/>
          <w:color w:val="000000"/>
          <w:sz w:val="24"/>
          <w:szCs w:val="24"/>
          <w:shd w:val="clear" w:color="auto" w:fill="FFFFFF"/>
        </w:rPr>
        <w:t xml:space="preserve">, seconded by </w:t>
      </w:r>
      <w:r>
        <w:rPr>
          <w:rFonts w:ascii="Arial" w:eastAsia="Calibri" w:hAnsi="Arial" w:cs="Arial"/>
          <w:b/>
          <w:bCs/>
          <w:color w:val="000000"/>
          <w:sz w:val="24"/>
          <w:szCs w:val="24"/>
          <w:shd w:val="clear" w:color="auto" w:fill="FFFFFF"/>
        </w:rPr>
        <w:t>John Hyde</w:t>
      </w:r>
      <w:r w:rsidR="002A0958">
        <w:rPr>
          <w:rFonts w:ascii="Arial" w:eastAsia="Calibri" w:hAnsi="Arial" w:cs="Arial"/>
          <w:b/>
          <w:bCs/>
          <w:color w:val="000000"/>
          <w:sz w:val="24"/>
          <w:szCs w:val="24"/>
          <w:shd w:val="clear" w:color="auto" w:fill="FFFFFF"/>
        </w:rPr>
        <w:t>;</w:t>
      </w:r>
      <w:r w:rsidR="002A0958" w:rsidRPr="00715F00">
        <w:rPr>
          <w:rFonts w:ascii="Arial" w:eastAsia="Calibri" w:hAnsi="Arial" w:cs="Arial"/>
          <w:b/>
          <w:bCs/>
          <w:color w:val="000000" w:themeColor="text1"/>
          <w:sz w:val="24"/>
          <w:szCs w:val="24"/>
        </w:rPr>
        <w:t xml:space="preserve"> </w:t>
      </w:r>
      <w:r w:rsidR="002A0958">
        <w:rPr>
          <w:rFonts w:ascii="Arial" w:eastAsia="Calibri" w:hAnsi="Arial" w:cs="Arial"/>
          <w:b/>
          <w:bCs/>
          <w:color w:val="000000" w:themeColor="text1"/>
          <w:sz w:val="24"/>
          <w:szCs w:val="24"/>
        </w:rPr>
        <w:t>roll call</w:t>
      </w:r>
      <w:r w:rsidR="002A0958" w:rsidRPr="00715F00">
        <w:rPr>
          <w:rFonts w:ascii="Arial" w:eastAsia="Calibri" w:hAnsi="Arial" w:cs="Arial"/>
          <w:b/>
          <w:bCs/>
          <w:color w:val="000000" w:themeColor="text1"/>
          <w:sz w:val="24"/>
          <w:szCs w:val="24"/>
        </w:rPr>
        <w:t xml:space="preserve"> vote </w:t>
      </w:r>
      <w:r w:rsidR="00FF1D18">
        <w:rPr>
          <w:rFonts w:ascii="Arial" w:eastAsia="Calibri" w:hAnsi="Arial" w:cs="Arial"/>
          <w:b/>
          <w:bCs/>
          <w:color w:val="000000" w:themeColor="text1"/>
          <w:sz w:val="24"/>
          <w:szCs w:val="24"/>
        </w:rPr>
        <w:t>Bonnie Hill</w:t>
      </w:r>
      <w:r w:rsidR="002A0958">
        <w:rPr>
          <w:rFonts w:ascii="Arial" w:eastAsia="Calibri" w:hAnsi="Arial" w:cs="Arial"/>
          <w:b/>
          <w:bCs/>
          <w:color w:val="000000" w:themeColor="text1"/>
          <w:sz w:val="24"/>
          <w:szCs w:val="24"/>
        </w:rPr>
        <w:t xml:space="preserve">; </w:t>
      </w:r>
      <w:r w:rsidR="002A0958" w:rsidRPr="00715F00">
        <w:rPr>
          <w:rFonts w:ascii="Arial" w:eastAsia="Calibri" w:hAnsi="Arial" w:cs="Arial"/>
          <w:b/>
          <w:bCs/>
          <w:color w:val="000000" w:themeColor="text1"/>
          <w:sz w:val="24"/>
          <w:szCs w:val="24"/>
        </w:rPr>
        <w:t>aye</w:t>
      </w:r>
      <w:r w:rsidR="002A0958">
        <w:rPr>
          <w:rFonts w:ascii="Arial" w:eastAsia="Calibri" w:hAnsi="Arial" w:cs="Arial"/>
          <w:b/>
          <w:bCs/>
          <w:color w:val="000000" w:themeColor="text1"/>
          <w:sz w:val="24"/>
          <w:szCs w:val="24"/>
        </w:rPr>
        <w:t xml:space="preserve">, </w:t>
      </w:r>
      <w:r w:rsidR="00FF1D18">
        <w:rPr>
          <w:rFonts w:ascii="Arial" w:eastAsia="Calibri" w:hAnsi="Arial" w:cs="Arial"/>
          <w:b/>
          <w:bCs/>
          <w:color w:val="000000" w:themeColor="text1"/>
          <w:sz w:val="24"/>
          <w:szCs w:val="24"/>
        </w:rPr>
        <w:t>John Hyde</w:t>
      </w:r>
      <w:r w:rsidR="002A0958">
        <w:rPr>
          <w:rFonts w:ascii="Arial" w:eastAsia="Calibri" w:hAnsi="Arial" w:cs="Arial"/>
          <w:b/>
          <w:bCs/>
          <w:color w:val="000000" w:themeColor="text1"/>
          <w:sz w:val="24"/>
          <w:szCs w:val="24"/>
        </w:rPr>
        <w:t xml:space="preserve">; </w:t>
      </w:r>
      <w:r w:rsidR="00CC1329">
        <w:rPr>
          <w:rFonts w:ascii="Arial" w:eastAsia="Calibri" w:hAnsi="Arial" w:cs="Arial"/>
          <w:b/>
          <w:bCs/>
          <w:color w:val="000000" w:themeColor="text1"/>
          <w:sz w:val="24"/>
          <w:szCs w:val="24"/>
        </w:rPr>
        <w:t>aye</w:t>
      </w:r>
      <w:r w:rsidR="002A0958">
        <w:rPr>
          <w:rFonts w:ascii="Arial" w:eastAsia="Calibri" w:hAnsi="Arial" w:cs="Arial"/>
          <w:b/>
          <w:bCs/>
          <w:color w:val="000000" w:themeColor="text1"/>
          <w:sz w:val="24"/>
          <w:szCs w:val="24"/>
        </w:rPr>
        <w:t>, Gary Barnes; aye, Grant Johnson; aye</w:t>
      </w:r>
      <w:r w:rsidR="002A0958" w:rsidRPr="00715F00">
        <w:rPr>
          <w:rFonts w:ascii="Arial" w:eastAsia="Calibri" w:hAnsi="Arial" w:cs="Arial"/>
          <w:b/>
          <w:bCs/>
          <w:color w:val="000000" w:themeColor="text1"/>
          <w:sz w:val="24"/>
          <w:szCs w:val="24"/>
        </w:rPr>
        <w:t xml:space="preserve">, motion carried. </w:t>
      </w:r>
    </w:p>
    <w:p w14:paraId="3761C4A7" w14:textId="77777777" w:rsidR="00ED49EC" w:rsidRDefault="00ED49EC" w:rsidP="00ED49EC">
      <w:pPr>
        <w:pStyle w:val="NoSpacing"/>
        <w:rPr>
          <w:b/>
          <w:bCs/>
        </w:rPr>
      </w:pPr>
    </w:p>
    <w:p w14:paraId="3CC21E40" w14:textId="77777777" w:rsidR="00ED49EC" w:rsidRDefault="00ED49EC" w:rsidP="00ED49EC">
      <w:pPr>
        <w:pStyle w:val="NoSpacing"/>
        <w:rPr>
          <w:b/>
          <w:bCs/>
        </w:rPr>
      </w:pPr>
      <w:r>
        <w:rPr>
          <w:noProof/>
        </w:rPr>
        <mc:AlternateContent>
          <mc:Choice Requires="wps">
            <w:drawing>
              <wp:anchor distT="0" distB="0" distL="114300" distR="114300" simplePos="0" relativeHeight="251667456" behindDoc="1" locked="0" layoutInCell="1" allowOverlap="1" wp14:anchorId="2253580D" wp14:editId="72659FEB">
                <wp:simplePos x="0" y="0"/>
                <wp:positionH relativeFrom="margin">
                  <wp:posOffset>0</wp:posOffset>
                </wp:positionH>
                <wp:positionV relativeFrom="paragraph">
                  <wp:posOffset>180340</wp:posOffset>
                </wp:positionV>
                <wp:extent cx="5715000" cy="0"/>
                <wp:effectExtent l="0" t="0" r="0" b="0"/>
                <wp:wrapTopAndBottom/>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E70153C" id="Straight Connector 12" o:spid="_x0000_s1026" style="position:absolute;z-index:-251649024;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7E0F4015" w14:textId="77777777" w:rsidR="00ED49EC" w:rsidRDefault="00ED49EC" w:rsidP="00ED49EC">
      <w:pPr>
        <w:pStyle w:val="NoSpacing"/>
        <w:rPr>
          <w:b/>
          <w:bCs/>
        </w:rPr>
      </w:pPr>
    </w:p>
    <w:p w14:paraId="3901BA6A" w14:textId="36A3D01F" w:rsidR="00B7290E" w:rsidRDefault="00B7290E" w:rsidP="00B7290E">
      <w:pPr>
        <w:pStyle w:val="NoSpacing"/>
        <w:rPr>
          <w:b/>
          <w:bCs/>
        </w:rPr>
      </w:pPr>
      <w:r>
        <w:rPr>
          <w:b/>
          <w:bCs/>
        </w:rPr>
        <w:t xml:space="preserve">Action Item- </w:t>
      </w:r>
      <w:r w:rsidRPr="00B7290E">
        <w:t xml:space="preserve">Consider </w:t>
      </w:r>
      <w:r>
        <w:t>Approval for Arbor Day Spending</w:t>
      </w:r>
    </w:p>
    <w:p w14:paraId="12593B9E" w14:textId="77777777" w:rsidR="00B7290E" w:rsidRPr="00220C04" w:rsidRDefault="00B7290E" w:rsidP="00B7290E">
      <w:pPr>
        <w:pStyle w:val="NoSpacing"/>
      </w:pPr>
      <w:r>
        <w:t xml:space="preserve"> </w:t>
      </w:r>
    </w:p>
    <w:p w14:paraId="0450DE57" w14:textId="65E34683" w:rsidR="00B7290E" w:rsidRPr="005826CF" w:rsidRDefault="005826CF" w:rsidP="00B7290E">
      <w:pPr>
        <w:pStyle w:val="NoSpacing"/>
      </w:pPr>
      <w:r w:rsidRPr="005826CF">
        <w:t>Margie Hans</w:t>
      </w:r>
      <w:r>
        <w:t>en reported they will be doing the Arbor Day Celebration on May 14</w:t>
      </w:r>
      <w:r w:rsidRPr="005826CF">
        <w:rPr>
          <w:vertAlign w:val="superscript"/>
        </w:rPr>
        <w:t>th</w:t>
      </w:r>
      <w:r>
        <w:t>. Gary, the Arborist, will be here to speak. Every</w:t>
      </w:r>
      <w:r w:rsidR="00882689">
        <w:t>one</w:t>
      </w:r>
      <w:r>
        <w:t xml:space="preserve"> who participates and draws or colors a picture will receive a dollar. </w:t>
      </w:r>
      <w:r w:rsidR="00496C9D">
        <w:t xml:space="preserve">Margie is asking for $100. $80 for treats and waters and </w:t>
      </w:r>
      <w:r w:rsidR="00496C9D">
        <w:lastRenderedPageBreak/>
        <w:t xml:space="preserve">$20 for the prize money. It will take place in the City Park so Tony can plant a tree to celebrate. </w:t>
      </w:r>
    </w:p>
    <w:p w14:paraId="2D6E5D17" w14:textId="479F6B06" w:rsidR="00B7290E" w:rsidRPr="00715F00" w:rsidRDefault="00496C9D" w:rsidP="00B7290E">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Bonnie Hill</w:t>
      </w:r>
      <w:r w:rsidR="00B7290E">
        <w:rPr>
          <w:rFonts w:ascii="Arial" w:eastAsia="Calibri" w:hAnsi="Arial" w:cs="Arial"/>
          <w:b/>
          <w:bCs/>
          <w:color w:val="000000"/>
          <w:sz w:val="24"/>
          <w:szCs w:val="24"/>
          <w:shd w:val="clear" w:color="auto" w:fill="FFFFFF"/>
        </w:rPr>
        <w:t xml:space="preserve"> made the motion to </w:t>
      </w:r>
      <w:r>
        <w:rPr>
          <w:rFonts w:ascii="Arial" w:eastAsia="Calibri" w:hAnsi="Arial" w:cs="Arial"/>
          <w:b/>
          <w:bCs/>
          <w:color w:val="000000"/>
          <w:sz w:val="24"/>
          <w:szCs w:val="24"/>
          <w:shd w:val="clear" w:color="auto" w:fill="FFFFFF"/>
        </w:rPr>
        <w:t>Approve a $100 budget for the Arbor Day Celebration on May 14 at the City Park</w:t>
      </w:r>
      <w:r w:rsidR="00B7290E">
        <w:rPr>
          <w:rFonts w:ascii="Arial" w:eastAsia="Calibri" w:hAnsi="Arial" w:cs="Arial"/>
          <w:b/>
          <w:bCs/>
          <w:color w:val="000000"/>
          <w:sz w:val="24"/>
          <w:szCs w:val="24"/>
          <w:shd w:val="clear" w:color="auto" w:fill="FFFFFF"/>
        </w:rPr>
        <w:t xml:space="preserve">, seconded by </w:t>
      </w:r>
      <w:r>
        <w:rPr>
          <w:rFonts w:ascii="Arial" w:eastAsia="Calibri" w:hAnsi="Arial" w:cs="Arial"/>
          <w:b/>
          <w:bCs/>
          <w:color w:val="000000"/>
          <w:sz w:val="24"/>
          <w:szCs w:val="24"/>
          <w:shd w:val="clear" w:color="auto" w:fill="FFFFFF"/>
        </w:rPr>
        <w:t>Grant Johnson</w:t>
      </w:r>
      <w:r w:rsidR="00B7290E">
        <w:rPr>
          <w:rFonts w:ascii="Arial" w:eastAsia="Calibri" w:hAnsi="Arial" w:cs="Arial"/>
          <w:b/>
          <w:bCs/>
          <w:color w:val="000000"/>
          <w:sz w:val="24"/>
          <w:szCs w:val="24"/>
          <w:shd w:val="clear" w:color="auto" w:fill="FFFFFF"/>
        </w:rPr>
        <w:t>;</w:t>
      </w:r>
      <w:r w:rsidR="00B7290E" w:rsidRPr="00715F00">
        <w:rPr>
          <w:rFonts w:ascii="Arial" w:eastAsia="Calibri" w:hAnsi="Arial" w:cs="Arial"/>
          <w:b/>
          <w:bCs/>
          <w:color w:val="000000" w:themeColor="text1"/>
          <w:sz w:val="24"/>
          <w:szCs w:val="24"/>
        </w:rPr>
        <w:t xml:space="preserve"> </w:t>
      </w:r>
      <w:r w:rsidR="00B7290E">
        <w:rPr>
          <w:rFonts w:ascii="Arial" w:eastAsia="Calibri" w:hAnsi="Arial" w:cs="Arial"/>
          <w:b/>
          <w:bCs/>
          <w:color w:val="000000" w:themeColor="text1"/>
          <w:sz w:val="24"/>
          <w:szCs w:val="24"/>
        </w:rPr>
        <w:t>roll call</w:t>
      </w:r>
      <w:r w:rsidR="00B7290E" w:rsidRPr="00715F00">
        <w:rPr>
          <w:rFonts w:ascii="Arial" w:eastAsia="Calibri" w:hAnsi="Arial" w:cs="Arial"/>
          <w:b/>
          <w:bCs/>
          <w:color w:val="000000" w:themeColor="text1"/>
          <w:sz w:val="24"/>
          <w:szCs w:val="24"/>
        </w:rPr>
        <w:t xml:space="preserve"> vote </w:t>
      </w:r>
      <w:r w:rsidR="00B7290E">
        <w:rPr>
          <w:rFonts w:ascii="Arial" w:eastAsia="Calibri" w:hAnsi="Arial" w:cs="Arial"/>
          <w:b/>
          <w:bCs/>
          <w:color w:val="000000" w:themeColor="text1"/>
          <w:sz w:val="24"/>
          <w:szCs w:val="24"/>
        </w:rPr>
        <w:t xml:space="preserve">Bonnie Hill; </w:t>
      </w:r>
      <w:r w:rsidR="00B7290E" w:rsidRPr="00715F00">
        <w:rPr>
          <w:rFonts w:ascii="Arial" w:eastAsia="Calibri" w:hAnsi="Arial" w:cs="Arial"/>
          <w:b/>
          <w:bCs/>
          <w:color w:val="000000" w:themeColor="text1"/>
          <w:sz w:val="24"/>
          <w:szCs w:val="24"/>
        </w:rPr>
        <w:t>aye</w:t>
      </w:r>
      <w:r w:rsidR="00B7290E">
        <w:rPr>
          <w:rFonts w:ascii="Arial" w:eastAsia="Calibri" w:hAnsi="Arial" w:cs="Arial"/>
          <w:b/>
          <w:bCs/>
          <w:color w:val="000000" w:themeColor="text1"/>
          <w:sz w:val="24"/>
          <w:szCs w:val="24"/>
        </w:rPr>
        <w:t>, John Hyde; aye, Gary Barnes; aye, Grant Johnson; aye</w:t>
      </w:r>
      <w:r w:rsidR="00B7290E" w:rsidRPr="00715F00">
        <w:rPr>
          <w:rFonts w:ascii="Arial" w:eastAsia="Calibri" w:hAnsi="Arial" w:cs="Arial"/>
          <w:b/>
          <w:bCs/>
          <w:color w:val="000000" w:themeColor="text1"/>
          <w:sz w:val="24"/>
          <w:szCs w:val="24"/>
        </w:rPr>
        <w:t xml:space="preserve">, motion carried. </w:t>
      </w:r>
    </w:p>
    <w:p w14:paraId="7DF5F8A5" w14:textId="77777777" w:rsidR="00B7290E" w:rsidRDefault="00B7290E" w:rsidP="00B7290E">
      <w:pPr>
        <w:pStyle w:val="NoSpacing"/>
        <w:rPr>
          <w:b/>
          <w:bCs/>
        </w:rPr>
      </w:pPr>
    </w:p>
    <w:p w14:paraId="6050C21B" w14:textId="77777777" w:rsidR="00B7290E" w:rsidRDefault="00B7290E" w:rsidP="00B7290E">
      <w:pPr>
        <w:pStyle w:val="NoSpacing"/>
        <w:rPr>
          <w:b/>
          <w:bCs/>
        </w:rPr>
      </w:pPr>
      <w:r>
        <w:rPr>
          <w:noProof/>
        </w:rPr>
        <mc:AlternateContent>
          <mc:Choice Requires="wps">
            <w:drawing>
              <wp:anchor distT="0" distB="0" distL="114300" distR="114300" simplePos="0" relativeHeight="251676672" behindDoc="1" locked="0" layoutInCell="1" allowOverlap="1" wp14:anchorId="153382DE" wp14:editId="74303831">
                <wp:simplePos x="0" y="0"/>
                <wp:positionH relativeFrom="margin">
                  <wp:posOffset>0</wp:posOffset>
                </wp:positionH>
                <wp:positionV relativeFrom="paragraph">
                  <wp:posOffset>180340</wp:posOffset>
                </wp:positionV>
                <wp:extent cx="5715000" cy="0"/>
                <wp:effectExtent l="0" t="0" r="0" b="0"/>
                <wp:wrapTopAndBottom/>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72B5080E" id="Straight Connector 7" o:spid="_x0000_s1026" style="position:absolute;z-index:-251639808;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3D53200F" w14:textId="78E89CD1" w:rsidR="00B7290E" w:rsidRDefault="00B7290E" w:rsidP="00ED49EC">
      <w:pPr>
        <w:pStyle w:val="NoSpacing"/>
        <w:rPr>
          <w:b/>
          <w:bCs/>
        </w:rPr>
      </w:pPr>
    </w:p>
    <w:p w14:paraId="1DCF7699" w14:textId="7A042C70" w:rsidR="00B7290E" w:rsidRDefault="00B7290E" w:rsidP="00B7290E">
      <w:pPr>
        <w:pStyle w:val="NoSpacing"/>
        <w:rPr>
          <w:b/>
          <w:bCs/>
        </w:rPr>
      </w:pPr>
      <w:r>
        <w:rPr>
          <w:b/>
          <w:bCs/>
        </w:rPr>
        <w:t xml:space="preserve">Action Item- </w:t>
      </w:r>
      <w:r w:rsidRPr="00B7290E">
        <w:t xml:space="preserve">New </w:t>
      </w:r>
      <w:r>
        <w:t>Contract with QABSOLUTE</w:t>
      </w:r>
    </w:p>
    <w:p w14:paraId="3B058979" w14:textId="0F4D11D9" w:rsidR="00B7290E" w:rsidRDefault="00B7290E" w:rsidP="00B7290E">
      <w:pPr>
        <w:pStyle w:val="NoSpacing"/>
      </w:pPr>
      <w:r>
        <w:t xml:space="preserve"> </w:t>
      </w:r>
    </w:p>
    <w:p w14:paraId="1AB2654F" w14:textId="6CE4DDB2" w:rsidR="0001368A" w:rsidRPr="00220C04" w:rsidRDefault="0001368A" w:rsidP="00B7290E">
      <w:pPr>
        <w:pStyle w:val="NoSpacing"/>
      </w:pPr>
      <w:r>
        <w:t>Kiesha explained she was out of contracted hours with Bryce and wouldn’t need as much time anymore.</w:t>
      </w:r>
    </w:p>
    <w:p w14:paraId="5E77C225" w14:textId="77777777" w:rsidR="00B7290E" w:rsidRDefault="00B7290E" w:rsidP="00B7290E">
      <w:pPr>
        <w:pStyle w:val="NoSpacing"/>
        <w:rPr>
          <w:b/>
          <w:bCs/>
        </w:rPr>
      </w:pPr>
    </w:p>
    <w:p w14:paraId="335FE174" w14:textId="58834C89" w:rsidR="00B7290E" w:rsidRPr="00715F00" w:rsidRDefault="00C91B5C" w:rsidP="00B7290E">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John Hyde</w:t>
      </w:r>
      <w:r w:rsidR="00B7290E">
        <w:rPr>
          <w:rFonts w:ascii="Arial" w:eastAsia="Calibri" w:hAnsi="Arial" w:cs="Arial"/>
          <w:b/>
          <w:bCs/>
          <w:color w:val="000000"/>
          <w:sz w:val="24"/>
          <w:szCs w:val="24"/>
          <w:shd w:val="clear" w:color="auto" w:fill="FFFFFF"/>
        </w:rPr>
        <w:t xml:space="preserve"> made the motion to</w:t>
      </w:r>
      <w:r>
        <w:rPr>
          <w:rFonts w:ascii="Arial" w:eastAsia="Calibri" w:hAnsi="Arial" w:cs="Arial"/>
          <w:b/>
          <w:bCs/>
          <w:color w:val="000000"/>
          <w:sz w:val="24"/>
          <w:szCs w:val="24"/>
          <w:shd w:val="clear" w:color="auto" w:fill="FFFFFF"/>
        </w:rPr>
        <w:t xml:space="preserve"> Approve a new Contract with QABSOLUTE for 10 hours</w:t>
      </w:r>
      <w:r w:rsidR="00B7290E">
        <w:rPr>
          <w:rFonts w:ascii="Arial" w:eastAsia="Calibri" w:hAnsi="Arial" w:cs="Arial"/>
          <w:b/>
          <w:bCs/>
          <w:color w:val="000000"/>
          <w:sz w:val="24"/>
          <w:szCs w:val="24"/>
          <w:shd w:val="clear" w:color="auto" w:fill="FFFFFF"/>
        </w:rPr>
        <w:t>, seconded by</w:t>
      </w:r>
      <w:r>
        <w:rPr>
          <w:rFonts w:ascii="Arial" w:eastAsia="Calibri" w:hAnsi="Arial" w:cs="Arial"/>
          <w:b/>
          <w:bCs/>
          <w:color w:val="000000"/>
          <w:sz w:val="24"/>
          <w:szCs w:val="24"/>
          <w:shd w:val="clear" w:color="auto" w:fill="FFFFFF"/>
        </w:rPr>
        <w:t xml:space="preserve"> Gary Barnes</w:t>
      </w:r>
      <w:r w:rsidR="00B7290E">
        <w:rPr>
          <w:rFonts w:ascii="Arial" w:eastAsia="Calibri" w:hAnsi="Arial" w:cs="Arial"/>
          <w:b/>
          <w:bCs/>
          <w:color w:val="000000"/>
          <w:sz w:val="24"/>
          <w:szCs w:val="24"/>
          <w:shd w:val="clear" w:color="auto" w:fill="FFFFFF"/>
        </w:rPr>
        <w:t>;</w:t>
      </w:r>
      <w:r w:rsidR="00B7290E" w:rsidRPr="00715F00">
        <w:rPr>
          <w:rFonts w:ascii="Arial" w:eastAsia="Calibri" w:hAnsi="Arial" w:cs="Arial"/>
          <w:b/>
          <w:bCs/>
          <w:color w:val="000000" w:themeColor="text1"/>
          <w:sz w:val="24"/>
          <w:szCs w:val="24"/>
        </w:rPr>
        <w:t xml:space="preserve"> </w:t>
      </w:r>
      <w:r w:rsidR="00B7290E">
        <w:rPr>
          <w:rFonts w:ascii="Arial" w:eastAsia="Calibri" w:hAnsi="Arial" w:cs="Arial"/>
          <w:b/>
          <w:bCs/>
          <w:color w:val="000000" w:themeColor="text1"/>
          <w:sz w:val="24"/>
          <w:szCs w:val="24"/>
        </w:rPr>
        <w:t>roll call</w:t>
      </w:r>
      <w:r w:rsidR="00B7290E" w:rsidRPr="00715F00">
        <w:rPr>
          <w:rFonts w:ascii="Arial" w:eastAsia="Calibri" w:hAnsi="Arial" w:cs="Arial"/>
          <w:b/>
          <w:bCs/>
          <w:color w:val="000000" w:themeColor="text1"/>
          <w:sz w:val="24"/>
          <w:szCs w:val="24"/>
        </w:rPr>
        <w:t xml:space="preserve"> vote </w:t>
      </w:r>
      <w:r w:rsidR="00B7290E">
        <w:rPr>
          <w:rFonts w:ascii="Arial" w:eastAsia="Calibri" w:hAnsi="Arial" w:cs="Arial"/>
          <w:b/>
          <w:bCs/>
          <w:color w:val="000000" w:themeColor="text1"/>
          <w:sz w:val="24"/>
          <w:szCs w:val="24"/>
        </w:rPr>
        <w:t xml:space="preserve">Bonnie Hill; </w:t>
      </w:r>
      <w:r w:rsidR="00B7290E" w:rsidRPr="00715F00">
        <w:rPr>
          <w:rFonts w:ascii="Arial" w:eastAsia="Calibri" w:hAnsi="Arial" w:cs="Arial"/>
          <w:b/>
          <w:bCs/>
          <w:color w:val="000000" w:themeColor="text1"/>
          <w:sz w:val="24"/>
          <w:szCs w:val="24"/>
        </w:rPr>
        <w:t>aye</w:t>
      </w:r>
      <w:r w:rsidR="00B7290E">
        <w:rPr>
          <w:rFonts w:ascii="Arial" w:eastAsia="Calibri" w:hAnsi="Arial" w:cs="Arial"/>
          <w:b/>
          <w:bCs/>
          <w:color w:val="000000" w:themeColor="text1"/>
          <w:sz w:val="24"/>
          <w:szCs w:val="24"/>
        </w:rPr>
        <w:t>, John Hyde; aye, Gary Barnes; aye, Grant Johnson; aye</w:t>
      </w:r>
      <w:r w:rsidR="00B7290E" w:rsidRPr="00715F00">
        <w:rPr>
          <w:rFonts w:ascii="Arial" w:eastAsia="Calibri" w:hAnsi="Arial" w:cs="Arial"/>
          <w:b/>
          <w:bCs/>
          <w:color w:val="000000" w:themeColor="text1"/>
          <w:sz w:val="24"/>
          <w:szCs w:val="24"/>
        </w:rPr>
        <w:t xml:space="preserve">, motion carried. </w:t>
      </w:r>
    </w:p>
    <w:p w14:paraId="0058FB15" w14:textId="77777777" w:rsidR="00B7290E" w:rsidRDefault="00B7290E" w:rsidP="00B7290E">
      <w:pPr>
        <w:pStyle w:val="NoSpacing"/>
        <w:rPr>
          <w:b/>
          <w:bCs/>
        </w:rPr>
      </w:pPr>
    </w:p>
    <w:p w14:paraId="70A5033B" w14:textId="77777777" w:rsidR="00B7290E" w:rsidRDefault="00B7290E" w:rsidP="00B7290E">
      <w:pPr>
        <w:pStyle w:val="NoSpacing"/>
        <w:rPr>
          <w:b/>
          <w:bCs/>
        </w:rPr>
      </w:pPr>
      <w:r>
        <w:rPr>
          <w:noProof/>
        </w:rPr>
        <mc:AlternateContent>
          <mc:Choice Requires="wps">
            <w:drawing>
              <wp:anchor distT="0" distB="0" distL="114300" distR="114300" simplePos="0" relativeHeight="251678720" behindDoc="1" locked="0" layoutInCell="1" allowOverlap="1" wp14:anchorId="0579EDE4" wp14:editId="31A804A4">
                <wp:simplePos x="0" y="0"/>
                <wp:positionH relativeFrom="margin">
                  <wp:posOffset>0</wp:posOffset>
                </wp:positionH>
                <wp:positionV relativeFrom="paragraph">
                  <wp:posOffset>180340</wp:posOffset>
                </wp:positionV>
                <wp:extent cx="5715000" cy="0"/>
                <wp:effectExtent l="0" t="0" r="0" b="0"/>
                <wp:wrapTopAndBottom/>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8F8EC58" id="Straight Connector 8" o:spid="_x0000_s1026"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0A71EFA8" w14:textId="77777777" w:rsidR="00B7290E" w:rsidRDefault="00B7290E" w:rsidP="00ED49EC">
      <w:pPr>
        <w:pStyle w:val="NoSpacing"/>
        <w:rPr>
          <w:b/>
          <w:bCs/>
        </w:rPr>
      </w:pPr>
    </w:p>
    <w:p w14:paraId="2A1A66BB" w14:textId="5F683F59" w:rsidR="00ED49EC" w:rsidRDefault="00ED49EC" w:rsidP="00ED49EC">
      <w:pPr>
        <w:pStyle w:val="NoSpacing"/>
        <w:rPr>
          <w:b/>
          <w:bCs/>
        </w:rPr>
      </w:pPr>
      <w:r>
        <w:rPr>
          <w:b/>
          <w:bCs/>
        </w:rPr>
        <w:t>Comments from the Audience-</w:t>
      </w:r>
    </w:p>
    <w:p w14:paraId="2C377917" w14:textId="72A8485D" w:rsidR="00FF1D18" w:rsidRDefault="00CC1329" w:rsidP="00ED49EC">
      <w:pPr>
        <w:pStyle w:val="NoSpacing"/>
      </w:pPr>
      <w:r>
        <w:t xml:space="preserve"> </w:t>
      </w:r>
    </w:p>
    <w:p w14:paraId="3CED1870" w14:textId="68A2531A" w:rsidR="00C91B5C" w:rsidRDefault="00C91B5C" w:rsidP="00ED49EC">
      <w:pPr>
        <w:pStyle w:val="NoSpacing"/>
      </w:pPr>
      <w:r>
        <w:t>No Comments</w:t>
      </w:r>
    </w:p>
    <w:p w14:paraId="4B2E4F3C" w14:textId="77777777" w:rsidR="00FF1D18" w:rsidRDefault="00FF1D18" w:rsidP="00ED49EC">
      <w:pPr>
        <w:pStyle w:val="NoSpacing"/>
      </w:pPr>
    </w:p>
    <w:p w14:paraId="71C6A171" w14:textId="672D2D43" w:rsidR="00ED49EC" w:rsidRDefault="00ED49EC" w:rsidP="00ED49EC">
      <w:pPr>
        <w:pStyle w:val="NoSpacing"/>
        <w:rPr>
          <w:b/>
          <w:bCs/>
        </w:rPr>
      </w:pPr>
      <w:r>
        <w:rPr>
          <w:b/>
          <w:bCs/>
        </w:rPr>
        <w:t>Reports-</w:t>
      </w:r>
    </w:p>
    <w:p w14:paraId="5ABF84D3" w14:textId="57F1919A" w:rsidR="00A61006" w:rsidRDefault="00ED49EC" w:rsidP="00234B63">
      <w:pPr>
        <w:pStyle w:val="NoSpacing"/>
      </w:pPr>
      <w:r>
        <w:rPr>
          <w:b/>
          <w:bCs/>
        </w:rPr>
        <w:t>Tony Hancock</w:t>
      </w:r>
      <w:r w:rsidR="00C91B5C">
        <w:rPr>
          <w:b/>
          <w:bCs/>
        </w:rPr>
        <w:t xml:space="preserve">- </w:t>
      </w:r>
      <w:r w:rsidR="00C91B5C">
        <w:t xml:space="preserve">The stucco is almost finished on the side of the buildings. The fuel reduction up the canyon is going well and there is still a little bit more they need to finish on the city side. </w:t>
      </w:r>
      <w:r w:rsidR="00E63207">
        <w:t>The Highway District will be r</w:t>
      </w:r>
      <w:r w:rsidR="00C91B5C">
        <w:t xml:space="preserve">oad </w:t>
      </w:r>
      <w:r w:rsidR="00E63207">
        <w:t>c</w:t>
      </w:r>
      <w:r w:rsidR="00C91B5C">
        <w:t>hipping the first of Jun</w:t>
      </w:r>
      <w:r w:rsidR="00E63207">
        <w:t xml:space="preserve">e. Part of the roads they will be chipping </w:t>
      </w:r>
      <w:r w:rsidR="00A525FC">
        <w:t>is</w:t>
      </w:r>
      <w:r w:rsidR="00E63207">
        <w:t xml:space="preserve"> on </w:t>
      </w:r>
      <w:r w:rsidR="00A525FC">
        <w:t>c</w:t>
      </w:r>
      <w:r w:rsidR="00E63207">
        <w:t xml:space="preserve">ity property so we will be giving them some of our oil for it. The rest will be used on Main Street. Maintenance will do the usual load and split it between the two areas. Tony would like the Community Center roof to stay as a priority. The City Park restrooms are still under construction because it is too cold to finish the flooring so they </w:t>
      </w:r>
      <w:r w:rsidR="0073382A">
        <w:t>won’t</w:t>
      </w:r>
      <w:r w:rsidR="00E63207">
        <w:t xml:space="preserve"> be open this weekend for </w:t>
      </w:r>
      <w:r w:rsidR="00A55ADC">
        <w:t xml:space="preserve">the Easter Egg Hunt but should be finished next week when it is warmer. Tony and Matt have aerated and fertilized part of the park. Fertilizer has gone up so they only bought the amount budgeted for it and the rest of the park will have to wait until next year. The Burn Hole has items that aren’t approved so it will be open only during Maintenance Hours. The CCD report was received and sent out to the </w:t>
      </w:r>
      <w:r w:rsidR="0073382A">
        <w:t>DEQ,</w:t>
      </w:r>
      <w:r w:rsidR="00A55ADC">
        <w:t xml:space="preserve"> so we are compliant there.</w:t>
      </w:r>
      <w:r w:rsidR="0099157D">
        <w:t xml:space="preserve"> </w:t>
      </w:r>
      <w:r w:rsidR="0073382A">
        <w:t>Spring water is 78</w:t>
      </w:r>
      <w:r w:rsidR="00C27433">
        <w:t xml:space="preserve"> </w:t>
      </w:r>
      <w:r w:rsidR="0073382A">
        <w:t>gal</w:t>
      </w:r>
      <w:r w:rsidR="00C27433">
        <w:t xml:space="preserve"> per </w:t>
      </w:r>
      <w:r w:rsidR="0073382A">
        <w:t xml:space="preserve">min </w:t>
      </w:r>
      <w:r w:rsidR="00C27433">
        <w:t xml:space="preserve">coming to town </w:t>
      </w:r>
      <w:r w:rsidR="0073382A">
        <w:t>and 19</w:t>
      </w:r>
      <w:r w:rsidR="00C27433">
        <w:t>5 gal per min going out to Nine Mile.</w:t>
      </w:r>
    </w:p>
    <w:p w14:paraId="5DF05F7A" w14:textId="77777777" w:rsidR="0099157D" w:rsidRDefault="0099157D" w:rsidP="00234B63">
      <w:pPr>
        <w:pStyle w:val="NoSpacing"/>
        <w:rPr>
          <w:b/>
          <w:bCs/>
        </w:rPr>
      </w:pPr>
    </w:p>
    <w:p w14:paraId="1B121A42" w14:textId="67415BD6" w:rsidR="00ED49EC" w:rsidRDefault="00ED49EC" w:rsidP="00ED49EC">
      <w:pPr>
        <w:pStyle w:val="NoSpacing"/>
        <w:rPr>
          <w:b/>
          <w:bCs/>
        </w:rPr>
      </w:pPr>
      <w:r>
        <w:rPr>
          <w:b/>
          <w:bCs/>
        </w:rPr>
        <w:t xml:space="preserve">Kiesha Keller- </w:t>
      </w:r>
      <w:r w:rsidR="00C27433">
        <w:t xml:space="preserve">Maron Nielsen has </w:t>
      </w:r>
      <w:r w:rsidR="008A7A0A">
        <w:t>the</w:t>
      </w:r>
      <w:r w:rsidR="00C27433">
        <w:t xml:space="preserve"> Mobile Pantry coming </w:t>
      </w:r>
      <w:r w:rsidR="008A7A0A">
        <w:t>on May</w:t>
      </w:r>
      <w:r w:rsidR="00C27433">
        <w:t xml:space="preserve"> 12. She asked that it be put in the </w:t>
      </w:r>
      <w:r w:rsidR="008A7A0A">
        <w:t>newsletter,</w:t>
      </w:r>
      <w:r w:rsidR="00C27433">
        <w:t xml:space="preserve"> and she is sending flyers for the Easter Egg Hunt. Maron needed more </w:t>
      </w:r>
      <w:r w:rsidR="008A7A0A">
        <w:t>volunteers,</w:t>
      </w:r>
      <w:r w:rsidR="00C27433">
        <w:t xml:space="preserve"> so Kiesha sent the names gathered from last fall. </w:t>
      </w:r>
      <w:r w:rsidR="00B25807">
        <w:t>There is a training for the L-2 form on May 3</w:t>
      </w:r>
      <w:r w:rsidR="00B25807" w:rsidRPr="00B25807">
        <w:rPr>
          <w:vertAlign w:val="superscript"/>
        </w:rPr>
        <w:t>rd</w:t>
      </w:r>
      <w:r w:rsidR="00B25807">
        <w:t>. Kiesha is registered but said the Auditor suggested the Council go also. They have two se</w:t>
      </w:r>
      <w:r w:rsidR="00740884">
        <w:t>ss</w:t>
      </w:r>
      <w:r w:rsidR="00B25807">
        <w:t xml:space="preserve">ions, </w:t>
      </w:r>
      <w:proofErr w:type="gramStart"/>
      <w:r w:rsidR="00740884">
        <w:t>morning</w:t>
      </w:r>
      <w:proofErr w:type="gramEnd"/>
      <w:r w:rsidR="00740884">
        <w:t xml:space="preserve"> </w:t>
      </w:r>
      <w:r w:rsidR="00B25807">
        <w:t xml:space="preserve">or evening. </w:t>
      </w:r>
      <w:r w:rsidR="00C5081C">
        <w:t>Council decided since there isn’t a charge to attend, Rex</w:t>
      </w:r>
      <w:r w:rsidR="00A525FC">
        <w:t xml:space="preserve"> and</w:t>
      </w:r>
      <w:r w:rsidR="00C5081C">
        <w:t xml:space="preserve"> Bonnie would like to be signed up. The </w:t>
      </w:r>
      <w:r w:rsidR="00C5081C">
        <w:lastRenderedPageBreak/>
        <w:t xml:space="preserve">auditor from Searle, Hart and Associates came into the office in the morning and went through everything. He couldn’t find everything he needed in the </w:t>
      </w:r>
      <w:r w:rsidR="008069B6">
        <w:t>ABS</w:t>
      </w:r>
      <w:r w:rsidR="00A525FC">
        <w:t xml:space="preserve"> system</w:t>
      </w:r>
      <w:r w:rsidR="008069B6">
        <w:t>,</w:t>
      </w:r>
      <w:r w:rsidR="00C5081C">
        <w:t xml:space="preserve"> but he plans on using last years audit to help find the correct numbers</w:t>
      </w:r>
      <w:r w:rsidR="008A3B18">
        <w:t xml:space="preserve">. He </w:t>
      </w:r>
      <w:r w:rsidR="00A525FC">
        <w:t>h</w:t>
      </w:r>
      <w:r w:rsidR="008A3B18">
        <w:t>as</w:t>
      </w:r>
      <w:r w:rsidR="00A525FC">
        <w:t xml:space="preserve"> </w:t>
      </w:r>
      <w:r w:rsidR="008A3B18">
        <w:t xml:space="preserve">a login to the ABS system as a read only so he can look for the reports he can use to get a full picture. He did have recommendations for a few procedures in the office we can utilize to make it easier next year and more efficient. For now, the </w:t>
      </w:r>
      <w:r w:rsidR="008135FC">
        <w:t>audit</w:t>
      </w:r>
      <w:r w:rsidR="008A3B18">
        <w:t xml:space="preserve"> is still on schedule. </w:t>
      </w:r>
    </w:p>
    <w:p w14:paraId="208603C3" w14:textId="77777777" w:rsidR="00ED49EC" w:rsidRDefault="00ED49EC" w:rsidP="00ED49EC">
      <w:pPr>
        <w:pStyle w:val="NoSpacing"/>
        <w:rPr>
          <w:b/>
          <w:bCs/>
        </w:rPr>
      </w:pPr>
    </w:p>
    <w:p w14:paraId="68B12D42" w14:textId="140EC442" w:rsidR="00ED49EC" w:rsidRDefault="00ED49EC" w:rsidP="00ED49EC">
      <w:pPr>
        <w:pStyle w:val="NoSpacing"/>
      </w:pPr>
      <w:r>
        <w:rPr>
          <w:b/>
          <w:bCs/>
        </w:rPr>
        <w:t>Gary Barnes</w:t>
      </w:r>
      <w:r w:rsidR="008069B6">
        <w:rPr>
          <w:b/>
          <w:bCs/>
        </w:rPr>
        <w:t xml:space="preserve">- </w:t>
      </w:r>
      <w:r w:rsidR="008069B6">
        <w:t>Gary</w:t>
      </w:r>
      <w:r w:rsidR="007429A8">
        <w:t xml:space="preserve"> had an order for the chair parts he suggested getting for the Council chairs. He submitted the invoice and will bring them in as soon as they arrive. </w:t>
      </w:r>
      <w:r w:rsidR="00A61006">
        <w:t xml:space="preserve"> </w:t>
      </w:r>
      <w:r w:rsidRPr="00C65DCE">
        <w:t xml:space="preserve"> </w:t>
      </w:r>
    </w:p>
    <w:p w14:paraId="7578083D" w14:textId="77777777" w:rsidR="00A61006" w:rsidRDefault="00A61006" w:rsidP="00ED49EC">
      <w:pPr>
        <w:pStyle w:val="NoSpacing"/>
        <w:rPr>
          <w:b/>
          <w:bCs/>
        </w:rPr>
      </w:pPr>
    </w:p>
    <w:p w14:paraId="02E42851" w14:textId="6B02188D" w:rsidR="007D2963" w:rsidRDefault="00ED49EC" w:rsidP="00ED49EC">
      <w:pPr>
        <w:pStyle w:val="NoSpacing"/>
      </w:pPr>
      <w:r w:rsidRPr="00C87630">
        <w:rPr>
          <w:b/>
          <w:bCs/>
        </w:rPr>
        <w:t>Bonnie</w:t>
      </w:r>
      <w:r>
        <w:rPr>
          <w:b/>
          <w:bCs/>
        </w:rPr>
        <w:t xml:space="preserve"> Hill-</w:t>
      </w:r>
      <w:r>
        <w:t xml:space="preserve"> </w:t>
      </w:r>
      <w:r w:rsidR="00CC1329">
        <w:t xml:space="preserve"> </w:t>
      </w:r>
      <w:r w:rsidR="00B529A9">
        <w:t xml:space="preserve"> </w:t>
      </w:r>
      <w:r w:rsidR="007429A8">
        <w:t xml:space="preserve">Ordinance committee will meet every month on the third Wednesday at 7PM. Building Regulations and Land Usage will be the focus right now followed by the Nuisance Ordinance. Everybody is welcome to come. The Finance Committee will be held the last Thursday of every month at 2pm at the office. </w:t>
      </w:r>
      <w:r w:rsidR="008D53F1">
        <w:t xml:space="preserve">The next Park and Recreation Committee will be on this Thursday night at 7PM to finish up on the planning of the Arbor Day Celebration. </w:t>
      </w:r>
    </w:p>
    <w:p w14:paraId="6C4FC25B" w14:textId="77777777" w:rsidR="00ED49EC" w:rsidRDefault="00ED49EC" w:rsidP="00ED49EC">
      <w:pPr>
        <w:pStyle w:val="NoSpacing"/>
        <w:rPr>
          <w:b/>
          <w:bCs/>
        </w:rPr>
      </w:pPr>
    </w:p>
    <w:p w14:paraId="62CCF484" w14:textId="4443A482" w:rsidR="00FA7CE5" w:rsidRDefault="00ED49EC" w:rsidP="00ED49EC">
      <w:pPr>
        <w:pStyle w:val="NoSpacing"/>
      </w:pPr>
      <w:r w:rsidRPr="00220DFB">
        <w:rPr>
          <w:b/>
          <w:bCs/>
        </w:rPr>
        <w:t>John Hyde</w:t>
      </w:r>
      <w:r>
        <w:t>-</w:t>
      </w:r>
      <w:r w:rsidR="00B529A9">
        <w:t xml:space="preserve"> </w:t>
      </w:r>
      <w:r w:rsidR="008D53F1">
        <w:t xml:space="preserve">Canal water probably won’t be available after July. They are shooting for August but doesn’t look like it will be accomplished. John will continue working on getting the committee together for the Airport Committee. </w:t>
      </w:r>
    </w:p>
    <w:p w14:paraId="7135DFAF" w14:textId="77777777" w:rsidR="00CC1329" w:rsidRDefault="00CC1329" w:rsidP="00ED49EC">
      <w:pPr>
        <w:pStyle w:val="NoSpacing"/>
      </w:pPr>
    </w:p>
    <w:p w14:paraId="3D404B51" w14:textId="6499463D" w:rsidR="00FA7CE5" w:rsidRDefault="00FA7CE5" w:rsidP="00ED49EC">
      <w:pPr>
        <w:pStyle w:val="NoSpacing"/>
      </w:pPr>
      <w:r w:rsidRPr="00FA7CE5">
        <w:rPr>
          <w:b/>
          <w:bCs/>
        </w:rPr>
        <w:t>Grant Johnson</w:t>
      </w:r>
      <w:r>
        <w:t>-</w:t>
      </w:r>
      <w:r w:rsidR="008D53F1">
        <w:t xml:space="preserve"> </w:t>
      </w:r>
      <w:r w:rsidR="00CE2E51">
        <w:t xml:space="preserve">Grant asked if we had any information from the lawyer on the issues we’ve asked about. Kiesha said she did get an email stating Preston hasn’t had any more </w:t>
      </w:r>
      <w:r w:rsidR="00146078">
        <w:t>contact,</w:t>
      </w:r>
      <w:r w:rsidR="00CE2E51">
        <w:t xml:space="preserve"> so he believes its best to leave it alone for now. Preston Rutter will be resigning from Fuller and Fuller and going to another firm. The </w:t>
      </w:r>
      <w:proofErr w:type="gramStart"/>
      <w:r w:rsidR="00CE2E51">
        <w:t>City</w:t>
      </w:r>
      <w:proofErr w:type="gramEnd"/>
      <w:r w:rsidR="00CE2E51">
        <w:t xml:space="preserve"> will now be in contact with Lyle Fuller for our attorney needs. </w:t>
      </w:r>
      <w:r>
        <w:t xml:space="preserve"> </w:t>
      </w:r>
      <w:r w:rsidR="00CC1329">
        <w:t xml:space="preserve"> </w:t>
      </w:r>
      <w:r>
        <w:t xml:space="preserve"> </w:t>
      </w:r>
    </w:p>
    <w:p w14:paraId="79016E65" w14:textId="77777777" w:rsidR="00B529A9" w:rsidRDefault="00B529A9" w:rsidP="00ED49EC">
      <w:pPr>
        <w:pStyle w:val="NoSpacing"/>
      </w:pPr>
    </w:p>
    <w:p w14:paraId="557BB387" w14:textId="6186E2DD" w:rsidR="00ED49EC" w:rsidRPr="00C87630" w:rsidRDefault="00ED49EC" w:rsidP="00ED49EC">
      <w:pPr>
        <w:pStyle w:val="NoSpacing"/>
      </w:pPr>
      <w:r>
        <w:rPr>
          <w:b/>
          <w:bCs/>
        </w:rPr>
        <w:t>Mayor Rex Nielson</w:t>
      </w:r>
      <w:r>
        <w:t xml:space="preserve">- </w:t>
      </w:r>
      <w:r w:rsidR="00CE2E51">
        <w:t xml:space="preserve">Rex </w:t>
      </w:r>
      <w:r w:rsidR="00A37DAA">
        <w:t>wants to start looking into our water shares we lease out</w:t>
      </w:r>
      <w:r w:rsidR="00BE0A95">
        <w:t xml:space="preserve">. The </w:t>
      </w:r>
      <w:proofErr w:type="gramStart"/>
      <w:r w:rsidR="00BE0A95">
        <w:t>City</w:t>
      </w:r>
      <w:proofErr w:type="gramEnd"/>
      <w:r w:rsidR="00BE0A95">
        <w:t xml:space="preserve"> isn’t recouping the cost paid for the shares by the residents leasing them. Leasing them back to the Canal Company may be the best option.</w:t>
      </w:r>
      <w:r w:rsidR="00A37DAA">
        <w:t xml:space="preserve"> </w:t>
      </w:r>
      <w:r w:rsidR="00CC1329">
        <w:t xml:space="preserve"> </w:t>
      </w:r>
      <w:r w:rsidR="00D33A8B">
        <w:t xml:space="preserve"> </w:t>
      </w:r>
    </w:p>
    <w:p w14:paraId="05A317D7" w14:textId="77777777" w:rsidR="00ED49EC" w:rsidRDefault="00ED49EC" w:rsidP="00ED49EC">
      <w:pPr>
        <w:pStyle w:val="NoSpacing"/>
        <w:rPr>
          <w:b/>
          <w:bCs/>
        </w:rPr>
      </w:pPr>
      <w:r>
        <w:rPr>
          <w:noProof/>
        </w:rPr>
        <mc:AlternateContent>
          <mc:Choice Requires="wps">
            <w:drawing>
              <wp:anchor distT="0" distB="0" distL="114300" distR="114300" simplePos="0" relativeHeight="251668480" behindDoc="1" locked="0" layoutInCell="1" allowOverlap="1" wp14:anchorId="3FB4F93A" wp14:editId="1CC9ED7B">
                <wp:simplePos x="0" y="0"/>
                <wp:positionH relativeFrom="margin">
                  <wp:posOffset>0</wp:posOffset>
                </wp:positionH>
                <wp:positionV relativeFrom="paragraph">
                  <wp:posOffset>170815</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2287BAF" id="Straight Connector 14" o:spid="_x0000_s1026" style="position:absolute;z-index:-251648000;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0A724738" w14:textId="77777777" w:rsidR="000D3749" w:rsidRDefault="000D3749" w:rsidP="00ED49EC">
      <w:pPr>
        <w:pStyle w:val="NoSpacing"/>
        <w:rPr>
          <w:b/>
          <w:bCs/>
        </w:rPr>
      </w:pPr>
    </w:p>
    <w:p w14:paraId="233EF53A" w14:textId="2203E4EE" w:rsidR="00ED49EC" w:rsidRDefault="00ED49EC" w:rsidP="00ED49EC">
      <w:pPr>
        <w:pStyle w:val="NoSpacing"/>
        <w:rPr>
          <w:b/>
          <w:bCs/>
        </w:rPr>
      </w:pPr>
      <w:r>
        <w:rPr>
          <w:b/>
          <w:bCs/>
        </w:rPr>
        <w:t xml:space="preserve">Action Item- Adjournment </w:t>
      </w:r>
    </w:p>
    <w:p w14:paraId="41526C11" w14:textId="77777777" w:rsidR="00ED49EC" w:rsidRDefault="00ED49EC" w:rsidP="00ED49EC">
      <w:pPr>
        <w:pStyle w:val="NoSpacing"/>
        <w:rPr>
          <w:b/>
          <w:bCs/>
        </w:rPr>
      </w:pPr>
    </w:p>
    <w:p w14:paraId="12089248" w14:textId="5DDA3029" w:rsidR="00ED49EC" w:rsidRDefault="00A525FC" w:rsidP="00ED49EC">
      <w:pPr>
        <w:pStyle w:val="NoSpacing"/>
        <w:rPr>
          <w:b/>
          <w:bCs/>
        </w:rPr>
      </w:pPr>
      <w:r>
        <w:rPr>
          <w:b/>
          <w:bCs/>
        </w:rPr>
        <w:t>Grant Johnson</w:t>
      </w:r>
      <w:r w:rsidR="00ED49EC">
        <w:rPr>
          <w:b/>
          <w:bCs/>
        </w:rPr>
        <w:t xml:space="preserve"> motioned to Adjourn, seconded by </w:t>
      </w:r>
      <w:r>
        <w:rPr>
          <w:b/>
          <w:bCs/>
        </w:rPr>
        <w:t>John Hyde</w:t>
      </w:r>
      <w:r w:rsidR="00ED49EC">
        <w:rPr>
          <w:b/>
          <w:bCs/>
        </w:rPr>
        <w:t xml:space="preserve">, motion carried. </w:t>
      </w:r>
    </w:p>
    <w:p w14:paraId="6DE0A048" w14:textId="77777777" w:rsidR="00ED49EC" w:rsidRDefault="00ED49EC" w:rsidP="00ED49EC">
      <w:pPr>
        <w:pStyle w:val="NoSpacing"/>
        <w:rPr>
          <w:b/>
          <w:bCs/>
        </w:rPr>
      </w:pPr>
    </w:p>
    <w:p w14:paraId="20896B43" w14:textId="77777777" w:rsidR="000D3749" w:rsidRDefault="000D3749" w:rsidP="00ED49EC">
      <w:pPr>
        <w:pStyle w:val="NoSpacing"/>
        <w:rPr>
          <w:b/>
          <w:bCs/>
        </w:rPr>
      </w:pPr>
    </w:p>
    <w:p w14:paraId="05226459" w14:textId="5D22F121" w:rsidR="00ED49EC" w:rsidRDefault="00ED49EC" w:rsidP="00ED49EC">
      <w:pPr>
        <w:pStyle w:val="NoSpacing"/>
        <w:rPr>
          <w:b/>
          <w:bCs/>
        </w:rPr>
      </w:pPr>
      <w:r>
        <w:rPr>
          <w:b/>
          <w:bCs/>
        </w:rPr>
        <w:t>APPROVED__________________________________ Rex Nielsen, Mayor</w:t>
      </w:r>
    </w:p>
    <w:p w14:paraId="13706A66" w14:textId="77777777" w:rsidR="00ED49EC" w:rsidRDefault="00ED49EC" w:rsidP="00ED49EC">
      <w:pPr>
        <w:pStyle w:val="NoSpacing"/>
        <w:rPr>
          <w:b/>
          <w:bCs/>
        </w:rPr>
      </w:pPr>
    </w:p>
    <w:p w14:paraId="5AAE8A25" w14:textId="77777777" w:rsidR="00ED49EC" w:rsidRDefault="00ED49EC" w:rsidP="00ED49EC">
      <w:pPr>
        <w:pStyle w:val="NoSpacing"/>
        <w:rPr>
          <w:b/>
          <w:bCs/>
        </w:rPr>
      </w:pPr>
    </w:p>
    <w:p w14:paraId="305A6AB6" w14:textId="77777777" w:rsidR="00ED49EC" w:rsidRDefault="00ED49EC" w:rsidP="00ED49EC">
      <w:pPr>
        <w:pStyle w:val="NoSpacing"/>
        <w:rPr>
          <w:b/>
          <w:bCs/>
        </w:rPr>
      </w:pPr>
      <w:r>
        <w:rPr>
          <w:b/>
          <w:bCs/>
        </w:rPr>
        <w:t>Attest_____________________________</w:t>
      </w:r>
    </w:p>
    <w:p w14:paraId="1A54F76A" w14:textId="4D7D9AF2" w:rsidR="00F06105" w:rsidRPr="0041201A" w:rsidRDefault="00ED49EC" w:rsidP="0041201A">
      <w:pPr>
        <w:pStyle w:val="NoSpacing"/>
        <w:rPr>
          <w:b/>
          <w:bCs/>
        </w:rPr>
      </w:pPr>
      <w:r>
        <w:rPr>
          <w:b/>
          <w:bCs/>
        </w:rPr>
        <w:tab/>
      </w:r>
      <w:r>
        <w:rPr>
          <w:b/>
          <w:bCs/>
        </w:rPr>
        <w:tab/>
        <w:t xml:space="preserve">       Kiesha Keller, City Clerk</w:t>
      </w:r>
    </w:p>
    <w:sectPr w:rsidR="00F06105" w:rsidRPr="00412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F66" w14:textId="77777777" w:rsidR="00F97D30" w:rsidRDefault="000562C0">
      <w:pPr>
        <w:spacing w:after="0" w:line="240" w:lineRule="auto"/>
      </w:pPr>
      <w:r>
        <w:separator/>
      </w:r>
    </w:p>
  </w:endnote>
  <w:endnote w:type="continuationSeparator" w:id="0">
    <w:p w14:paraId="0F235844" w14:textId="77777777" w:rsidR="00F97D30" w:rsidRDefault="0005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09A83F22" w14:textId="77777777" w:rsidR="008231F9" w:rsidRDefault="00674C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ABEB7" w14:textId="77777777" w:rsidR="008231F9" w:rsidRDefault="0082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5D6" w14:textId="77777777" w:rsidR="00F97D30" w:rsidRDefault="000562C0">
      <w:pPr>
        <w:spacing w:after="0" w:line="240" w:lineRule="auto"/>
      </w:pPr>
      <w:r>
        <w:separator/>
      </w:r>
    </w:p>
  </w:footnote>
  <w:footnote w:type="continuationSeparator" w:id="0">
    <w:p w14:paraId="5D6DC0AA" w14:textId="77777777" w:rsidR="00F97D30" w:rsidRDefault="0005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202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EC"/>
    <w:rsid w:val="0001368A"/>
    <w:rsid w:val="000562C0"/>
    <w:rsid w:val="000A170F"/>
    <w:rsid w:val="000D3749"/>
    <w:rsid w:val="00116F87"/>
    <w:rsid w:val="00146078"/>
    <w:rsid w:val="001635AF"/>
    <w:rsid w:val="00185C8E"/>
    <w:rsid w:val="001B00D6"/>
    <w:rsid w:val="001B55F6"/>
    <w:rsid w:val="00234B63"/>
    <w:rsid w:val="00296FCC"/>
    <w:rsid w:val="002A0958"/>
    <w:rsid w:val="003E4767"/>
    <w:rsid w:val="0041201A"/>
    <w:rsid w:val="0043309A"/>
    <w:rsid w:val="00496C9D"/>
    <w:rsid w:val="00554305"/>
    <w:rsid w:val="005826CF"/>
    <w:rsid w:val="00617F04"/>
    <w:rsid w:val="00674C32"/>
    <w:rsid w:val="0069761D"/>
    <w:rsid w:val="006D3197"/>
    <w:rsid w:val="007001CF"/>
    <w:rsid w:val="0070762C"/>
    <w:rsid w:val="0073382A"/>
    <w:rsid w:val="00740884"/>
    <w:rsid w:val="007429A8"/>
    <w:rsid w:val="007C6899"/>
    <w:rsid w:val="007D2963"/>
    <w:rsid w:val="008069B6"/>
    <w:rsid w:val="008135FC"/>
    <w:rsid w:val="00820230"/>
    <w:rsid w:val="00882689"/>
    <w:rsid w:val="00883797"/>
    <w:rsid w:val="008A1C46"/>
    <w:rsid w:val="008A3B18"/>
    <w:rsid w:val="008A7A0A"/>
    <w:rsid w:val="008D53F1"/>
    <w:rsid w:val="0099157D"/>
    <w:rsid w:val="009B710F"/>
    <w:rsid w:val="009D614A"/>
    <w:rsid w:val="00A37DAA"/>
    <w:rsid w:val="00A525FC"/>
    <w:rsid w:val="00A55ADC"/>
    <w:rsid w:val="00A61006"/>
    <w:rsid w:val="00AB1CB2"/>
    <w:rsid w:val="00B25807"/>
    <w:rsid w:val="00B529A9"/>
    <w:rsid w:val="00B7290E"/>
    <w:rsid w:val="00B83B27"/>
    <w:rsid w:val="00BE0A95"/>
    <w:rsid w:val="00C27433"/>
    <w:rsid w:val="00C5081C"/>
    <w:rsid w:val="00C72367"/>
    <w:rsid w:val="00C91B5C"/>
    <w:rsid w:val="00CB0538"/>
    <w:rsid w:val="00CC1329"/>
    <w:rsid w:val="00CE2E51"/>
    <w:rsid w:val="00D12399"/>
    <w:rsid w:val="00D16802"/>
    <w:rsid w:val="00D33A8B"/>
    <w:rsid w:val="00D33FCD"/>
    <w:rsid w:val="00D429D0"/>
    <w:rsid w:val="00E474C3"/>
    <w:rsid w:val="00E63207"/>
    <w:rsid w:val="00E840C4"/>
    <w:rsid w:val="00ED49EC"/>
    <w:rsid w:val="00F06105"/>
    <w:rsid w:val="00F229F6"/>
    <w:rsid w:val="00F97D30"/>
    <w:rsid w:val="00FA7CE5"/>
    <w:rsid w:val="00FC7CBF"/>
    <w:rsid w:val="00FE7BC9"/>
    <w:rsid w:val="00F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77A3"/>
  <w15:chartTrackingRefBased/>
  <w15:docId w15:val="{A6110166-32FE-4F80-A055-B98267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EC"/>
    <w:pPr>
      <w:spacing w:line="256" w:lineRule="auto"/>
    </w:pPr>
  </w:style>
  <w:style w:type="paragraph" w:styleId="Heading1">
    <w:name w:val="heading 1"/>
    <w:aliases w:val="h1"/>
    <w:basedOn w:val="Normal"/>
    <w:next w:val="BodyText"/>
    <w:link w:val="Heading1Char"/>
    <w:qFormat/>
    <w:rsid w:val="00AB1CB2"/>
    <w:pPr>
      <w:keepNext/>
      <w:pageBreakBefore/>
      <w:spacing w:before="120" w:after="0" w:line="240" w:lineRule="auto"/>
      <w:outlineLvl w:val="0"/>
    </w:pPr>
    <w:rPr>
      <w:rFonts w:ascii="Cambria" w:eastAsia="Times New Roman" w:hAnsi="Cambria" w:cs="Arial"/>
      <w:bCs/>
      <w:kern w:val="32"/>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9EC"/>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ED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EC"/>
  </w:style>
  <w:style w:type="paragraph" w:styleId="ListParagraph">
    <w:name w:val="List Paragraph"/>
    <w:basedOn w:val="Normal"/>
    <w:uiPriority w:val="34"/>
    <w:qFormat/>
    <w:rsid w:val="00ED49EC"/>
    <w:pPr>
      <w:spacing w:line="259" w:lineRule="auto"/>
      <w:ind w:left="720"/>
      <w:contextualSpacing/>
    </w:pPr>
  </w:style>
  <w:style w:type="character" w:customStyle="1" w:styleId="Heading1Char">
    <w:name w:val="Heading 1 Char"/>
    <w:aliases w:val="h1 Char"/>
    <w:basedOn w:val="DefaultParagraphFont"/>
    <w:link w:val="Heading1"/>
    <w:rsid w:val="00AB1CB2"/>
    <w:rPr>
      <w:rFonts w:ascii="Cambria" w:eastAsia="Times New Roman" w:hAnsi="Cambria" w:cs="Arial"/>
      <w:bCs/>
      <w:kern w:val="32"/>
      <w:sz w:val="44"/>
      <w:szCs w:val="40"/>
    </w:rPr>
  </w:style>
  <w:style w:type="paragraph" w:styleId="BodyText">
    <w:name w:val="Body Text"/>
    <w:aliases w:val="bt"/>
    <w:basedOn w:val="Normal"/>
    <w:link w:val="BodyTextChar"/>
    <w:rsid w:val="00AB1CB2"/>
    <w:pPr>
      <w:spacing w:before="200" w:after="0" w:line="240" w:lineRule="atLeast"/>
    </w:pPr>
    <w:rPr>
      <w:rFonts w:ascii="Cambria" w:eastAsia="Times New Roman" w:hAnsi="Cambria" w:cs="Times New Roman"/>
      <w:sz w:val="24"/>
      <w:szCs w:val="24"/>
    </w:rPr>
  </w:style>
  <w:style w:type="character" w:customStyle="1" w:styleId="BodyTextChar">
    <w:name w:val="Body Text Char"/>
    <w:aliases w:val="bt Char"/>
    <w:basedOn w:val="DefaultParagraphFont"/>
    <w:link w:val="BodyText"/>
    <w:rsid w:val="00AB1CB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3</cp:revision>
  <cp:lastPrinted>2022-04-28T17:16:00Z</cp:lastPrinted>
  <dcterms:created xsi:type="dcterms:W3CDTF">2022-04-28T17:05:00Z</dcterms:created>
  <dcterms:modified xsi:type="dcterms:W3CDTF">2022-04-28T17:16:00Z</dcterms:modified>
</cp:coreProperties>
</file>