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6442" w14:textId="643E4E4D" w:rsidR="00450794" w:rsidRPr="00DB26CE" w:rsidRDefault="00DB26CE" w:rsidP="00DB26CE">
      <w:pPr>
        <w:spacing w:after="0" w:line="240" w:lineRule="auto"/>
        <w:rPr>
          <w:rFonts w:ascii="Arial" w:eastAsia="Calibri" w:hAnsi="Arial" w:cs="Arial"/>
          <w:b/>
          <w:sz w:val="40"/>
          <w:szCs w:val="40"/>
        </w:rPr>
      </w:pPr>
      <w:r w:rsidRPr="00DB26CE">
        <w:rPr>
          <w:rFonts w:ascii="Arial" w:eastAsia="Calibri" w:hAnsi="Arial" w:cs="Arial"/>
          <w:b/>
          <w:noProof/>
          <w:sz w:val="40"/>
          <w:szCs w:val="40"/>
        </w:rPr>
        <w:drawing>
          <wp:anchor distT="0" distB="0" distL="114300" distR="114300" simplePos="0" relativeHeight="251668480" behindDoc="0" locked="0" layoutInCell="1" allowOverlap="1" wp14:anchorId="172817CA" wp14:editId="1B31D9A4">
            <wp:simplePos x="0" y="0"/>
            <wp:positionH relativeFrom="margin">
              <wp:align>right</wp:align>
            </wp:positionH>
            <wp:positionV relativeFrom="paragraph">
              <wp:posOffset>9525</wp:posOffset>
            </wp:positionV>
            <wp:extent cx="1294977" cy="1109980"/>
            <wp:effectExtent l="0" t="0" r="635" b="0"/>
            <wp:wrapNone/>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4977" cy="1109980"/>
                    </a:xfrm>
                    <a:prstGeom prst="rect">
                      <a:avLst/>
                    </a:prstGeom>
                  </pic:spPr>
                </pic:pic>
              </a:graphicData>
            </a:graphic>
            <wp14:sizeRelH relativeFrom="margin">
              <wp14:pctWidth>0</wp14:pctWidth>
            </wp14:sizeRelH>
            <wp14:sizeRelV relativeFrom="margin">
              <wp14:pctHeight>0</wp14:pctHeight>
            </wp14:sizeRelV>
          </wp:anchor>
        </w:drawing>
      </w:r>
      <w:r w:rsidR="00450794" w:rsidRPr="00DB26CE">
        <w:rPr>
          <w:rFonts w:ascii="Arial" w:eastAsia="Calibri" w:hAnsi="Arial" w:cs="Arial"/>
          <w:b/>
          <w:sz w:val="40"/>
          <w:szCs w:val="40"/>
        </w:rPr>
        <w:t xml:space="preserve">MINUTES </w:t>
      </w:r>
    </w:p>
    <w:p w14:paraId="201BFBF0" w14:textId="1DFF86FA" w:rsidR="00450794" w:rsidRPr="00723339" w:rsidRDefault="00453DCD" w:rsidP="00DB26CE">
      <w:pPr>
        <w:spacing w:after="0" w:line="240" w:lineRule="auto"/>
        <w:rPr>
          <w:rFonts w:ascii="Arial" w:eastAsia="Calibri" w:hAnsi="Arial" w:cs="Arial"/>
          <w:b/>
          <w:sz w:val="24"/>
          <w:szCs w:val="24"/>
        </w:rPr>
      </w:pPr>
      <w:r>
        <w:rPr>
          <w:rFonts w:ascii="Arial" w:eastAsia="Calibri" w:hAnsi="Arial" w:cs="Arial"/>
          <w:b/>
          <w:sz w:val="24"/>
          <w:szCs w:val="24"/>
        </w:rPr>
        <w:t>SPECIAL</w:t>
      </w:r>
      <w:r w:rsidR="00450794" w:rsidRPr="00723339">
        <w:rPr>
          <w:rFonts w:ascii="Arial" w:eastAsia="Calibri" w:hAnsi="Arial" w:cs="Arial"/>
          <w:b/>
          <w:sz w:val="24"/>
          <w:szCs w:val="24"/>
        </w:rPr>
        <w:t xml:space="preserve"> MEETING</w:t>
      </w:r>
    </w:p>
    <w:p w14:paraId="6C9CF65C" w14:textId="3539681D" w:rsidR="00450794" w:rsidRPr="00723339" w:rsidRDefault="00450794" w:rsidP="00DB26CE">
      <w:pPr>
        <w:spacing w:after="0" w:line="240" w:lineRule="auto"/>
        <w:rPr>
          <w:rFonts w:ascii="Arial" w:eastAsia="Calibri" w:hAnsi="Arial" w:cs="Arial"/>
          <w:b/>
          <w:sz w:val="24"/>
          <w:szCs w:val="24"/>
        </w:rPr>
      </w:pPr>
      <w:r w:rsidRPr="00723339">
        <w:rPr>
          <w:rFonts w:ascii="Arial" w:eastAsia="Calibri" w:hAnsi="Arial" w:cs="Arial"/>
          <w:b/>
          <w:sz w:val="24"/>
          <w:szCs w:val="24"/>
        </w:rPr>
        <w:t>DOWNEY CITY COUNCIL</w:t>
      </w:r>
    </w:p>
    <w:p w14:paraId="5CA40EE5" w14:textId="67FEEF36" w:rsidR="00450794" w:rsidRPr="00723339" w:rsidRDefault="00450794" w:rsidP="00DB26CE">
      <w:pPr>
        <w:spacing w:after="0" w:line="240" w:lineRule="auto"/>
        <w:rPr>
          <w:rFonts w:ascii="Arial" w:eastAsia="Calibri" w:hAnsi="Arial" w:cs="Arial"/>
          <w:b/>
          <w:sz w:val="24"/>
          <w:szCs w:val="24"/>
        </w:rPr>
      </w:pPr>
      <w:r w:rsidRPr="00723339">
        <w:rPr>
          <w:rFonts w:ascii="Arial" w:eastAsia="Calibri" w:hAnsi="Arial" w:cs="Arial"/>
          <w:b/>
          <w:sz w:val="24"/>
          <w:szCs w:val="24"/>
        </w:rPr>
        <w:t xml:space="preserve">TUESDAY, </w:t>
      </w:r>
      <w:r w:rsidR="00FE6A1D">
        <w:rPr>
          <w:rFonts w:ascii="Arial" w:eastAsia="Calibri" w:hAnsi="Arial" w:cs="Arial"/>
          <w:b/>
          <w:sz w:val="24"/>
          <w:szCs w:val="24"/>
        </w:rPr>
        <w:t>SEPTEMBER 7</w:t>
      </w:r>
      <w:r w:rsidRPr="00723339">
        <w:rPr>
          <w:rFonts w:ascii="Arial" w:eastAsia="Calibri" w:hAnsi="Arial" w:cs="Arial"/>
          <w:b/>
          <w:sz w:val="24"/>
          <w:szCs w:val="24"/>
        </w:rPr>
        <w:t>, 2021</w:t>
      </w:r>
    </w:p>
    <w:p w14:paraId="1CDC618D" w14:textId="572341D1" w:rsidR="00450794" w:rsidRPr="00723339" w:rsidRDefault="00450794" w:rsidP="00DB26CE">
      <w:pPr>
        <w:spacing w:after="0" w:line="240" w:lineRule="auto"/>
        <w:rPr>
          <w:rFonts w:ascii="Arial" w:eastAsia="Calibri" w:hAnsi="Arial" w:cs="Arial"/>
          <w:b/>
          <w:sz w:val="24"/>
          <w:szCs w:val="24"/>
        </w:rPr>
      </w:pPr>
      <w:r w:rsidRPr="00723339">
        <w:rPr>
          <w:rFonts w:ascii="Arial" w:eastAsia="Calibri" w:hAnsi="Arial" w:cs="Arial"/>
          <w:b/>
          <w:sz w:val="24"/>
          <w:szCs w:val="24"/>
        </w:rPr>
        <w:t>7:00 PM</w:t>
      </w:r>
    </w:p>
    <w:p w14:paraId="4D972973" w14:textId="7C22F50A" w:rsidR="00450794" w:rsidRPr="00723339" w:rsidRDefault="00450794" w:rsidP="00450794">
      <w:pPr>
        <w:spacing w:after="0" w:line="240" w:lineRule="auto"/>
        <w:jc w:val="center"/>
        <w:rPr>
          <w:rFonts w:ascii="Arial" w:eastAsia="Calibri" w:hAnsi="Arial" w:cs="Arial"/>
          <w:b/>
          <w:sz w:val="24"/>
          <w:szCs w:val="24"/>
        </w:rPr>
      </w:pPr>
    </w:p>
    <w:p w14:paraId="3B1E08B4" w14:textId="4E867666" w:rsidR="00450794" w:rsidRPr="00723339" w:rsidRDefault="00450794" w:rsidP="00450794">
      <w:pPr>
        <w:spacing w:after="0" w:line="240" w:lineRule="auto"/>
        <w:rPr>
          <w:rFonts w:ascii="Arial" w:eastAsia="Calibri" w:hAnsi="Arial" w:cs="Arial"/>
          <w:b/>
          <w:sz w:val="24"/>
          <w:szCs w:val="24"/>
        </w:rPr>
      </w:pPr>
    </w:p>
    <w:p w14:paraId="0A40B8C3" w14:textId="00F0CACD" w:rsidR="00450794" w:rsidRPr="00723339" w:rsidRDefault="00450794" w:rsidP="00450794">
      <w:pPr>
        <w:spacing w:after="0" w:line="240" w:lineRule="auto"/>
        <w:rPr>
          <w:rFonts w:ascii="Arial" w:eastAsia="Calibri" w:hAnsi="Arial" w:cs="Arial"/>
          <w:b/>
          <w:sz w:val="24"/>
          <w:szCs w:val="24"/>
        </w:rPr>
      </w:pPr>
    </w:p>
    <w:p w14:paraId="6FFCBC5F" w14:textId="74A05AD6" w:rsidR="00450794" w:rsidRPr="00723339" w:rsidRDefault="00450794" w:rsidP="00450794">
      <w:pPr>
        <w:spacing w:after="0" w:line="240" w:lineRule="auto"/>
        <w:rPr>
          <w:rFonts w:ascii="Arial" w:eastAsia="Calibri" w:hAnsi="Arial" w:cs="Arial"/>
          <w:b/>
          <w:sz w:val="24"/>
          <w:szCs w:val="24"/>
        </w:rPr>
      </w:pPr>
      <w:r w:rsidRPr="00723339">
        <w:rPr>
          <w:rFonts w:ascii="Arial" w:eastAsia="Calibri" w:hAnsi="Arial" w:cs="Arial"/>
          <w:b/>
          <w:bCs/>
          <w:sz w:val="24"/>
          <w:szCs w:val="24"/>
        </w:rPr>
        <w:t>ATTENDANCE:</w:t>
      </w:r>
      <w:r w:rsidRPr="00723339">
        <w:rPr>
          <w:rFonts w:ascii="Arial" w:eastAsia="Calibri" w:hAnsi="Arial" w:cs="Arial"/>
          <w:sz w:val="24"/>
          <w:szCs w:val="24"/>
        </w:rPr>
        <w:t xml:space="preserve"> </w:t>
      </w:r>
      <w:r w:rsidR="001653B4">
        <w:rPr>
          <w:rFonts w:ascii="Arial" w:eastAsia="Calibri" w:hAnsi="Arial" w:cs="Arial"/>
          <w:b/>
          <w:sz w:val="24"/>
          <w:szCs w:val="24"/>
        </w:rPr>
        <w:t xml:space="preserve">Gary Barnes, </w:t>
      </w:r>
      <w:r w:rsidRPr="00723339">
        <w:rPr>
          <w:rFonts w:ascii="Arial" w:eastAsia="Calibri" w:hAnsi="Arial" w:cs="Arial"/>
          <w:b/>
          <w:sz w:val="24"/>
          <w:szCs w:val="24"/>
        </w:rPr>
        <w:t xml:space="preserve">Grant Johnson, </w:t>
      </w:r>
      <w:r w:rsidR="00C146F4">
        <w:rPr>
          <w:rFonts w:ascii="Arial" w:eastAsia="Calibri" w:hAnsi="Arial" w:cs="Arial"/>
          <w:b/>
          <w:sz w:val="24"/>
          <w:szCs w:val="24"/>
        </w:rPr>
        <w:t>John Hyde</w:t>
      </w:r>
      <w:r w:rsidRPr="00723339">
        <w:rPr>
          <w:rFonts w:ascii="Arial" w:eastAsia="Calibri" w:hAnsi="Arial" w:cs="Arial"/>
          <w:b/>
          <w:sz w:val="24"/>
          <w:szCs w:val="24"/>
        </w:rPr>
        <w:t xml:space="preserve">, Bonnie Hill, </w:t>
      </w:r>
      <w:r w:rsidR="001653B4">
        <w:rPr>
          <w:rFonts w:ascii="Arial" w:eastAsia="Calibri" w:hAnsi="Arial" w:cs="Arial"/>
          <w:b/>
          <w:sz w:val="24"/>
          <w:szCs w:val="24"/>
        </w:rPr>
        <w:t xml:space="preserve">and </w:t>
      </w:r>
      <w:r w:rsidR="008D7AE3">
        <w:rPr>
          <w:rFonts w:ascii="Arial" w:eastAsia="Calibri" w:hAnsi="Arial" w:cs="Arial"/>
          <w:b/>
          <w:sz w:val="24"/>
          <w:szCs w:val="24"/>
        </w:rPr>
        <w:t xml:space="preserve">Kiesha Keller </w:t>
      </w:r>
      <w:r w:rsidRPr="00723339">
        <w:rPr>
          <w:rFonts w:ascii="Arial" w:eastAsia="Calibri" w:hAnsi="Arial" w:cs="Arial"/>
          <w:b/>
          <w:sz w:val="24"/>
          <w:szCs w:val="24"/>
        </w:rPr>
        <w:t xml:space="preserve"> </w:t>
      </w:r>
    </w:p>
    <w:p w14:paraId="4DD376CE" w14:textId="4287B9C6" w:rsidR="00450794" w:rsidRPr="00723339" w:rsidRDefault="00C5684A" w:rsidP="00450794">
      <w:pPr>
        <w:spacing w:after="0" w:line="240" w:lineRule="auto"/>
        <w:rPr>
          <w:rFonts w:ascii="Arial" w:eastAsia="Calibri" w:hAnsi="Arial" w:cs="Arial"/>
          <w:b/>
          <w:sz w:val="24"/>
          <w:szCs w:val="24"/>
        </w:rPr>
      </w:pPr>
      <w:r>
        <w:rPr>
          <w:rFonts w:ascii="Arial" w:eastAsia="Calibri" w:hAnsi="Arial" w:cs="Arial"/>
          <w:b/>
          <w:sz w:val="24"/>
          <w:szCs w:val="24"/>
        </w:rPr>
        <w:t>EXCUSED: Mayor Rex Nielson and Tony Hancock</w:t>
      </w:r>
    </w:p>
    <w:p w14:paraId="4481A510" w14:textId="44BA84DC" w:rsidR="00450794" w:rsidRPr="00723339" w:rsidRDefault="00450794" w:rsidP="00450794">
      <w:pPr>
        <w:spacing w:after="0" w:line="240" w:lineRule="auto"/>
        <w:rPr>
          <w:rFonts w:ascii="Arial" w:eastAsia="Calibri" w:hAnsi="Arial" w:cs="Arial"/>
          <w:b/>
          <w:sz w:val="24"/>
          <w:szCs w:val="24"/>
        </w:rPr>
      </w:pPr>
      <w:r w:rsidRPr="00723339">
        <w:rPr>
          <w:rFonts w:ascii="Arial" w:eastAsia="Calibri" w:hAnsi="Arial" w:cs="Arial"/>
          <w:b/>
          <w:sz w:val="24"/>
          <w:szCs w:val="24"/>
        </w:rPr>
        <w:t xml:space="preserve">PATRONS- </w:t>
      </w:r>
      <w:r w:rsidR="00C5684A">
        <w:rPr>
          <w:rFonts w:ascii="Arial" w:eastAsia="Calibri" w:hAnsi="Arial" w:cs="Arial"/>
          <w:b/>
          <w:sz w:val="24"/>
          <w:szCs w:val="24"/>
        </w:rPr>
        <w:t>Michael Ewing, Barbara Hill, Kenny Kidd, Sally Lothrop, Marcy Price, Megan Short, and Jessica Curzon</w:t>
      </w:r>
    </w:p>
    <w:p w14:paraId="3CA623B1" w14:textId="77777777" w:rsidR="00450794" w:rsidRPr="00723339" w:rsidRDefault="00450794" w:rsidP="00450794">
      <w:pPr>
        <w:spacing w:after="0" w:line="240" w:lineRule="auto"/>
        <w:rPr>
          <w:rFonts w:ascii="Arial" w:eastAsia="Calibri" w:hAnsi="Arial" w:cs="Arial"/>
          <w:b/>
          <w:sz w:val="24"/>
          <w:szCs w:val="24"/>
        </w:rPr>
      </w:pPr>
    </w:p>
    <w:p w14:paraId="4CB3FEB6" w14:textId="77FADE7F" w:rsidR="00450794" w:rsidRPr="00723339" w:rsidRDefault="00450794" w:rsidP="00450794">
      <w:pPr>
        <w:spacing w:after="0" w:line="240" w:lineRule="auto"/>
        <w:rPr>
          <w:rFonts w:ascii="Arial" w:eastAsia="Calibri" w:hAnsi="Arial" w:cs="Arial"/>
          <w:b/>
          <w:bCs/>
          <w:sz w:val="24"/>
          <w:szCs w:val="24"/>
        </w:rPr>
      </w:pPr>
      <w:r w:rsidRPr="00723339">
        <w:rPr>
          <w:rFonts w:ascii="Arial" w:eastAsia="Calibri" w:hAnsi="Arial" w:cs="Arial"/>
          <w:b/>
          <w:bCs/>
          <w:sz w:val="24"/>
          <w:szCs w:val="24"/>
        </w:rPr>
        <w:t xml:space="preserve">CALL TO ORDER: </w:t>
      </w:r>
      <w:r w:rsidR="00C5684A">
        <w:rPr>
          <w:rFonts w:ascii="Arial" w:eastAsia="Calibri" w:hAnsi="Arial" w:cs="Arial"/>
          <w:b/>
          <w:bCs/>
          <w:sz w:val="24"/>
          <w:szCs w:val="24"/>
        </w:rPr>
        <w:t>Gary Barnes</w:t>
      </w:r>
      <w:r w:rsidRPr="00723339">
        <w:rPr>
          <w:rFonts w:ascii="Arial" w:eastAsia="Calibri" w:hAnsi="Arial" w:cs="Arial"/>
          <w:b/>
          <w:bCs/>
          <w:sz w:val="24"/>
          <w:szCs w:val="24"/>
        </w:rPr>
        <w:t xml:space="preserve"> called the meeting to order and welcomed those attending the meeting. </w:t>
      </w:r>
    </w:p>
    <w:p w14:paraId="303F7BE9" w14:textId="77777777" w:rsidR="00450794" w:rsidRPr="00723339" w:rsidRDefault="00450794" w:rsidP="00450794">
      <w:pPr>
        <w:spacing w:after="0" w:line="240" w:lineRule="auto"/>
        <w:rPr>
          <w:rFonts w:ascii="Arial" w:eastAsia="Calibri" w:hAnsi="Arial" w:cs="Arial"/>
          <w:b/>
          <w:bCs/>
          <w:sz w:val="24"/>
          <w:szCs w:val="24"/>
        </w:rPr>
      </w:pPr>
    </w:p>
    <w:p w14:paraId="0E8173C9" w14:textId="3A0B7446" w:rsidR="00450794" w:rsidRPr="00723339" w:rsidRDefault="001653B4" w:rsidP="00450794">
      <w:pPr>
        <w:spacing w:after="0" w:line="240" w:lineRule="auto"/>
        <w:rPr>
          <w:rFonts w:ascii="Arial" w:eastAsia="Calibri" w:hAnsi="Arial" w:cs="Arial"/>
          <w:sz w:val="24"/>
          <w:szCs w:val="24"/>
        </w:rPr>
      </w:pPr>
      <w:r>
        <w:rPr>
          <w:rFonts w:ascii="Arial" w:eastAsia="Calibri" w:hAnsi="Arial" w:cs="Arial"/>
          <w:sz w:val="24"/>
          <w:szCs w:val="24"/>
        </w:rPr>
        <w:t>Bonnie Hill</w:t>
      </w:r>
      <w:r w:rsidR="00450794" w:rsidRPr="00723339">
        <w:rPr>
          <w:rFonts w:ascii="Arial" w:eastAsia="Calibri" w:hAnsi="Arial" w:cs="Arial"/>
          <w:sz w:val="24"/>
          <w:szCs w:val="24"/>
        </w:rPr>
        <w:t xml:space="preserve"> offered the invocation and led the group in the Pledge of Allegiance. </w:t>
      </w:r>
    </w:p>
    <w:p w14:paraId="42C8CA2D" w14:textId="77777777" w:rsidR="00F0707E" w:rsidRPr="00723339" w:rsidRDefault="00F0707E" w:rsidP="00450794">
      <w:pPr>
        <w:spacing w:after="0" w:line="240" w:lineRule="auto"/>
        <w:rPr>
          <w:rFonts w:ascii="Arial" w:eastAsia="Calibri" w:hAnsi="Arial" w:cs="Arial"/>
          <w:sz w:val="24"/>
          <w:szCs w:val="24"/>
        </w:rPr>
      </w:pPr>
      <w:bookmarkStart w:id="0" w:name="_Hlk72499284"/>
    </w:p>
    <w:p w14:paraId="10170AB8" w14:textId="2C00F8D7" w:rsidR="00450794" w:rsidRPr="00723339" w:rsidRDefault="00F0707E" w:rsidP="00450794">
      <w:pPr>
        <w:spacing w:after="0" w:line="240" w:lineRule="auto"/>
        <w:contextualSpacing/>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65408" behindDoc="0" locked="0" layoutInCell="1" allowOverlap="1" wp14:anchorId="3C571770" wp14:editId="742AFA87">
                <wp:simplePos x="0" y="0"/>
                <wp:positionH relativeFrom="column">
                  <wp:posOffset>0</wp:posOffset>
                </wp:positionH>
                <wp:positionV relativeFrom="paragraph">
                  <wp:posOffset>0</wp:posOffset>
                </wp:positionV>
                <wp:extent cx="5715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4BC7F33F"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" strokecolor="#ed7d31" strokeweight="1.5pt">
                <v:stroke joinstyle="miter"/>
              </v:line>
            </w:pict>
          </mc:Fallback>
        </mc:AlternateContent>
      </w:r>
    </w:p>
    <w:bookmarkEnd w:id="0"/>
    <w:p w14:paraId="67BBFB72" w14:textId="18163ED9" w:rsidR="00723339" w:rsidRDefault="00723339" w:rsidP="00450794">
      <w:pPr>
        <w:spacing w:after="0" w:line="240" w:lineRule="auto"/>
        <w:contextualSpacing/>
        <w:rPr>
          <w:rFonts w:ascii="Arial" w:hAnsi="Arial" w:cs="Arial"/>
          <w:sz w:val="24"/>
          <w:szCs w:val="24"/>
        </w:rPr>
      </w:pPr>
    </w:p>
    <w:p w14:paraId="09C590E4" w14:textId="7F3EB4FC" w:rsidR="008D7AE3" w:rsidRDefault="008D7AE3" w:rsidP="008D7AE3">
      <w:pPr>
        <w:spacing w:after="0" w:line="240" w:lineRule="auto"/>
        <w:rPr>
          <w:rFonts w:ascii="Arial" w:eastAsia="Calibri" w:hAnsi="Arial" w:cs="Arial"/>
          <w:b/>
          <w:bCs/>
          <w:sz w:val="24"/>
          <w:szCs w:val="24"/>
          <w:u w:val="single"/>
        </w:rPr>
      </w:pPr>
      <w:r w:rsidRPr="008D7AE3">
        <w:rPr>
          <w:rFonts w:ascii="Arial" w:eastAsia="Calibri" w:hAnsi="Arial" w:cs="Arial"/>
          <w:b/>
          <w:bCs/>
          <w:sz w:val="24"/>
          <w:szCs w:val="24"/>
          <w:highlight w:val="lightGray"/>
          <w:u w:val="single"/>
        </w:rPr>
        <w:t>ACTION ITEM</w:t>
      </w:r>
      <w:r w:rsidR="00715F00">
        <w:rPr>
          <w:rFonts w:ascii="Arial" w:eastAsia="Calibri" w:hAnsi="Arial" w:cs="Arial"/>
          <w:b/>
          <w:bCs/>
          <w:sz w:val="24"/>
          <w:szCs w:val="24"/>
          <w:u w:val="single"/>
        </w:rPr>
        <w:t>- CONSIDER</w:t>
      </w:r>
      <w:r w:rsidR="00FE6A1D">
        <w:rPr>
          <w:rFonts w:ascii="Arial" w:eastAsia="Calibri" w:hAnsi="Arial" w:cs="Arial"/>
          <w:b/>
          <w:bCs/>
          <w:sz w:val="24"/>
          <w:szCs w:val="24"/>
          <w:u w:val="single"/>
        </w:rPr>
        <w:t xml:space="preserve"> APPROVAL FOR NORM AND BOBBIE SPENCER’S BUILDING PERMIT AT 366 NORTH MAIN STREET FOR SINGLE FAMILY DWELLING</w:t>
      </w:r>
      <w:r w:rsidR="00715F00">
        <w:rPr>
          <w:rFonts w:ascii="Arial" w:eastAsia="Calibri" w:hAnsi="Arial" w:cs="Arial"/>
          <w:b/>
          <w:bCs/>
          <w:sz w:val="24"/>
          <w:szCs w:val="24"/>
          <w:u w:val="single"/>
        </w:rPr>
        <w:t xml:space="preserve"> AND GARAGE</w:t>
      </w:r>
      <w:r w:rsidR="00FE6A1D">
        <w:rPr>
          <w:rFonts w:ascii="Arial" w:eastAsia="Calibri" w:hAnsi="Arial" w:cs="Arial"/>
          <w:b/>
          <w:bCs/>
          <w:sz w:val="24"/>
          <w:szCs w:val="24"/>
          <w:u w:val="single"/>
        </w:rPr>
        <w:t xml:space="preserve"> ON LOT 12-13-14</w:t>
      </w:r>
      <w:r w:rsidR="00715F00">
        <w:rPr>
          <w:rFonts w:ascii="Arial" w:eastAsia="Calibri" w:hAnsi="Arial" w:cs="Arial"/>
          <w:b/>
          <w:bCs/>
          <w:sz w:val="24"/>
          <w:szCs w:val="24"/>
          <w:u w:val="single"/>
        </w:rPr>
        <w:t xml:space="preserve"> </w:t>
      </w:r>
    </w:p>
    <w:p w14:paraId="33541B2A" w14:textId="3CA2E22E" w:rsidR="00FE6A1D" w:rsidRDefault="00FE6A1D" w:rsidP="008D7AE3">
      <w:pPr>
        <w:spacing w:after="0" w:line="240" w:lineRule="auto"/>
        <w:rPr>
          <w:rFonts w:ascii="Arial" w:eastAsia="Calibri" w:hAnsi="Arial" w:cs="Arial"/>
          <w:b/>
          <w:bCs/>
          <w:sz w:val="24"/>
          <w:szCs w:val="24"/>
          <w:u w:val="single"/>
        </w:rPr>
      </w:pPr>
    </w:p>
    <w:p w14:paraId="4FCBD7B0" w14:textId="16EB526A" w:rsidR="00FE6A1D" w:rsidRDefault="00FE6A1D" w:rsidP="008D7AE3">
      <w:pPr>
        <w:spacing w:after="0" w:line="240" w:lineRule="auto"/>
        <w:rPr>
          <w:rFonts w:ascii="Arial" w:eastAsia="Calibri" w:hAnsi="Arial" w:cs="Arial"/>
          <w:b/>
          <w:bCs/>
          <w:sz w:val="24"/>
          <w:szCs w:val="24"/>
          <w:u w:val="single"/>
        </w:rPr>
      </w:pPr>
    </w:p>
    <w:p w14:paraId="59C97AE7" w14:textId="1A428CFD" w:rsidR="00FE6A1D" w:rsidRPr="00715F00" w:rsidRDefault="00C5684A" w:rsidP="008D7AE3">
      <w:pPr>
        <w:spacing w:after="0" w:line="240" w:lineRule="auto"/>
        <w:rPr>
          <w:rFonts w:ascii="Arial" w:eastAsia="Calibri" w:hAnsi="Arial" w:cs="Arial"/>
          <w:sz w:val="24"/>
          <w:szCs w:val="24"/>
        </w:rPr>
      </w:pPr>
      <w:r w:rsidRPr="00715F00">
        <w:rPr>
          <w:rFonts w:ascii="Arial" w:eastAsia="Calibri" w:hAnsi="Arial" w:cs="Arial"/>
          <w:sz w:val="24"/>
          <w:szCs w:val="24"/>
        </w:rPr>
        <w:t xml:space="preserve">Bonnie mentioned the square footage was falling short of the 1000sq ft required for a </w:t>
      </w:r>
      <w:r w:rsidR="00715F00" w:rsidRPr="00715F00">
        <w:rPr>
          <w:rFonts w:ascii="Arial" w:eastAsia="Calibri" w:hAnsi="Arial" w:cs="Arial"/>
          <w:sz w:val="24"/>
          <w:szCs w:val="24"/>
        </w:rPr>
        <w:t>single-family</w:t>
      </w:r>
      <w:r w:rsidRPr="00715F00">
        <w:rPr>
          <w:rFonts w:ascii="Arial" w:eastAsia="Calibri" w:hAnsi="Arial" w:cs="Arial"/>
          <w:sz w:val="24"/>
          <w:szCs w:val="24"/>
        </w:rPr>
        <w:t xml:space="preserve"> residence. Grant pointed out it was a garage. John agreed </w:t>
      </w:r>
      <w:r w:rsidR="00715F00" w:rsidRPr="00715F00">
        <w:rPr>
          <w:rFonts w:ascii="Arial" w:eastAsia="Calibri" w:hAnsi="Arial" w:cs="Arial"/>
          <w:sz w:val="24"/>
          <w:szCs w:val="24"/>
        </w:rPr>
        <w:t>and</w:t>
      </w:r>
      <w:r w:rsidRPr="00715F00">
        <w:rPr>
          <w:rFonts w:ascii="Arial" w:eastAsia="Calibri" w:hAnsi="Arial" w:cs="Arial"/>
          <w:sz w:val="24"/>
          <w:szCs w:val="24"/>
        </w:rPr>
        <w:t xml:space="preserve"> added the plans look like they are trying to convert a covered garage into housing which the building inspector wouldn’t be able to approve. John would rather not approve it until the building inspector comes out to approve it first. Grant also pointed out it was in a flood zone. Bonnie explained the flood zone and it would be the whole portion of the property in the flood zone. John agreed its all in. Doesn’t </w:t>
      </w:r>
      <w:r w:rsidR="00715F00" w:rsidRPr="00715F00">
        <w:rPr>
          <w:rFonts w:ascii="Arial" w:eastAsia="Calibri" w:hAnsi="Arial" w:cs="Arial"/>
          <w:sz w:val="24"/>
          <w:szCs w:val="24"/>
        </w:rPr>
        <w:t>affect</w:t>
      </w:r>
      <w:r w:rsidRPr="00715F00">
        <w:rPr>
          <w:rFonts w:ascii="Arial" w:eastAsia="Calibri" w:hAnsi="Arial" w:cs="Arial"/>
          <w:sz w:val="24"/>
          <w:szCs w:val="24"/>
        </w:rPr>
        <w:t xml:space="preserve"> the building of the structure. </w:t>
      </w:r>
      <w:r w:rsidR="00A75287" w:rsidRPr="00715F00">
        <w:rPr>
          <w:rFonts w:ascii="Arial" w:eastAsia="Calibri" w:hAnsi="Arial" w:cs="Arial"/>
          <w:sz w:val="24"/>
          <w:szCs w:val="24"/>
        </w:rPr>
        <w:t xml:space="preserve">Council agrees we need more </w:t>
      </w:r>
      <w:r w:rsidR="00715F00" w:rsidRPr="00715F00">
        <w:rPr>
          <w:rFonts w:ascii="Arial" w:eastAsia="Calibri" w:hAnsi="Arial" w:cs="Arial"/>
          <w:sz w:val="24"/>
          <w:szCs w:val="24"/>
        </w:rPr>
        <w:t>information,</w:t>
      </w:r>
      <w:r w:rsidR="00A75287" w:rsidRPr="00715F00">
        <w:rPr>
          <w:rFonts w:ascii="Arial" w:eastAsia="Calibri" w:hAnsi="Arial" w:cs="Arial"/>
          <w:sz w:val="24"/>
          <w:szCs w:val="24"/>
        </w:rPr>
        <w:t xml:space="preserve"> and it needs to be Tabled for the time being. </w:t>
      </w:r>
    </w:p>
    <w:p w14:paraId="4C20FFF7" w14:textId="29088E6F" w:rsidR="00FE6A1D" w:rsidRDefault="00FE6A1D" w:rsidP="008D7AE3">
      <w:pPr>
        <w:spacing w:after="0" w:line="240" w:lineRule="auto"/>
        <w:rPr>
          <w:rFonts w:ascii="Arial" w:eastAsia="Calibri" w:hAnsi="Arial" w:cs="Arial"/>
          <w:b/>
          <w:bCs/>
          <w:sz w:val="24"/>
          <w:szCs w:val="24"/>
          <w:u w:val="single"/>
        </w:rPr>
      </w:pPr>
    </w:p>
    <w:p w14:paraId="484CFAC9" w14:textId="4C3DCF47" w:rsidR="00FE6A1D" w:rsidRDefault="00FE6A1D" w:rsidP="008D7AE3">
      <w:pPr>
        <w:spacing w:after="0" w:line="240" w:lineRule="auto"/>
        <w:rPr>
          <w:rFonts w:ascii="Arial" w:eastAsia="Calibri" w:hAnsi="Arial" w:cs="Arial"/>
          <w:b/>
          <w:bCs/>
          <w:sz w:val="24"/>
          <w:szCs w:val="24"/>
          <w:u w:val="single"/>
        </w:rPr>
      </w:pPr>
    </w:p>
    <w:p w14:paraId="7B8752FC" w14:textId="77777777" w:rsidR="008D7AE3" w:rsidRPr="008D7AE3" w:rsidRDefault="008D7AE3" w:rsidP="008D7AE3">
      <w:pPr>
        <w:spacing w:after="0" w:line="240" w:lineRule="auto"/>
        <w:rPr>
          <w:rFonts w:ascii="Arial" w:eastAsia="Calibri" w:hAnsi="Arial" w:cs="Arial"/>
          <w:sz w:val="24"/>
          <w:szCs w:val="24"/>
        </w:rPr>
      </w:pPr>
    </w:p>
    <w:p w14:paraId="743436E8" w14:textId="77777777" w:rsidR="008D7AE3" w:rsidRPr="00453DCD" w:rsidRDefault="008D7AE3" w:rsidP="008D7AE3">
      <w:pPr>
        <w:spacing w:after="0" w:line="240" w:lineRule="auto"/>
        <w:rPr>
          <w:rFonts w:ascii="Arial" w:eastAsia="Calibri" w:hAnsi="Arial" w:cs="Arial"/>
          <w:color w:val="FF0000"/>
        </w:rPr>
      </w:pPr>
    </w:p>
    <w:p w14:paraId="122B4F4E" w14:textId="627FDDD4" w:rsidR="008D7AE3" w:rsidRPr="00715F00" w:rsidRDefault="00A75287" w:rsidP="008D7AE3">
      <w:pPr>
        <w:spacing w:after="0" w:line="240" w:lineRule="auto"/>
        <w:rPr>
          <w:rFonts w:ascii="Arial" w:eastAsia="Calibri" w:hAnsi="Arial" w:cs="Arial"/>
          <w:b/>
          <w:bCs/>
          <w:color w:val="000000" w:themeColor="text1"/>
          <w:sz w:val="24"/>
          <w:szCs w:val="24"/>
        </w:rPr>
      </w:pPr>
      <w:r w:rsidRPr="00715F00">
        <w:rPr>
          <w:rFonts w:ascii="Arial" w:eastAsia="Calibri" w:hAnsi="Arial" w:cs="Arial"/>
          <w:b/>
          <w:bCs/>
          <w:color w:val="000000" w:themeColor="text1"/>
          <w:sz w:val="24"/>
          <w:szCs w:val="24"/>
        </w:rPr>
        <w:t xml:space="preserve">Bonnie Hill </w:t>
      </w:r>
      <w:r w:rsidR="008D7AE3" w:rsidRPr="00715F00">
        <w:rPr>
          <w:rFonts w:ascii="Arial" w:eastAsia="Calibri" w:hAnsi="Arial" w:cs="Arial"/>
          <w:b/>
          <w:bCs/>
          <w:color w:val="000000" w:themeColor="text1"/>
          <w:sz w:val="24"/>
          <w:szCs w:val="24"/>
        </w:rPr>
        <w:t>made the motion</w:t>
      </w:r>
      <w:r w:rsidR="00FE6A1D" w:rsidRPr="00715F00">
        <w:rPr>
          <w:rFonts w:ascii="Arial" w:eastAsia="Calibri" w:hAnsi="Arial" w:cs="Arial"/>
          <w:b/>
          <w:bCs/>
          <w:color w:val="000000" w:themeColor="text1"/>
          <w:sz w:val="24"/>
          <w:szCs w:val="24"/>
        </w:rPr>
        <w:t xml:space="preserve"> to</w:t>
      </w:r>
      <w:r w:rsidRPr="00715F00">
        <w:rPr>
          <w:rFonts w:ascii="Arial" w:eastAsia="Calibri" w:hAnsi="Arial" w:cs="Arial"/>
          <w:b/>
          <w:bCs/>
          <w:color w:val="000000" w:themeColor="text1"/>
          <w:sz w:val="24"/>
          <w:szCs w:val="24"/>
        </w:rPr>
        <w:t xml:space="preserve"> Table</w:t>
      </w:r>
      <w:r w:rsidR="00FE6A1D" w:rsidRPr="00715F00">
        <w:rPr>
          <w:rFonts w:ascii="Arial" w:eastAsia="Calibri" w:hAnsi="Arial" w:cs="Arial"/>
          <w:b/>
          <w:bCs/>
          <w:color w:val="000000" w:themeColor="text1"/>
          <w:sz w:val="24"/>
          <w:szCs w:val="24"/>
        </w:rPr>
        <w:t xml:space="preserve"> Norm and Bobbie Spencer’s </w:t>
      </w:r>
      <w:r w:rsidR="00715F00" w:rsidRPr="00715F00">
        <w:rPr>
          <w:rFonts w:ascii="Arial" w:eastAsia="Calibri" w:hAnsi="Arial" w:cs="Arial"/>
          <w:b/>
          <w:bCs/>
          <w:color w:val="000000" w:themeColor="text1"/>
          <w:sz w:val="24"/>
          <w:szCs w:val="24"/>
        </w:rPr>
        <w:t>Single-Family</w:t>
      </w:r>
      <w:r w:rsidR="00FE6A1D" w:rsidRPr="00715F00">
        <w:rPr>
          <w:rFonts w:ascii="Arial" w:eastAsia="Calibri" w:hAnsi="Arial" w:cs="Arial"/>
          <w:b/>
          <w:bCs/>
          <w:color w:val="000000" w:themeColor="text1"/>
          <w:sz w:val="24"/>
          <w:szCs w:val="24"/>
        </w:rPr>
        <w:t xml:space="preserve"> Dwelling</w:t>
      </w:r>
      <w:r w:rsidR="007476A6" w:rsidRPr="00715F00">
        <w:rPr>
          <w:rFonts w:ascii="Arial" w:eastAsia="Calibri" w:hAnsi="Arial" w:cs="Arial"/>
          <w:b/>
          <w:bCs/>
          <w:color w:val="000000" w:themeColor="text1"/>
          <w:sz w:val="24"/>
          <w:szCs w:val="24"/>
        </w:rPr>
        <w:t xml:space="preserve"> on lot 12-13-14</w:t>
      </w:r>
      <w:r w:rsidR="008D7AE3" w:rsidRPr="00715F00">
        <w:rPr>
          <w:rFonts w:ascii="Arial" w:eastAsia="Calibri" w:hAnsi="Arial" w:cs="Arial"/>
          <w:b/>
          <w:bCs/>
          <w:color w:val="000000" w:themeColor="text1"/>
          <w:sz w:val="24"/>
          <w:szCs w:val="24"/>
        </w:rPr>
        <w:t xml:space="preserve">, seconded by </w:t>
      </w:r>
      <w:r w:rsidRPr="00715F00">
        <w:rPr>
          <w:rFonts w:ascii="Arial" w:eastAsia="Calibri" w:hAnsi="Arial" w:cs="Arial"/>
          <w:b/>
          <w:bCs/>
          <w:color w:val="000000" w:themeColor="text1"/>
          <w:sz w:val="24"/>
          <w:szCs w:val="24"/>
        </w:rPr>
        <w:t>John Hyde</w:t>
      </w:r>
      <w:r w:rsidR="008D7AE3" w:rsidRPr="00715F00">
        <w:rPr>
          <w:rFonts w:ascii="Arial" w:eastAsia="Calibri" w:hAnsi="Arial" w:cs="Arial"/>
          <w:b/>
          <w:bCs/>
          <w:color w:val="000000" w:themeColor="text1"/>
          <w:sz w:val="24"/>
          <w:szCs w:val="24"/>
        </w:rPr>
        <w:t>, all vote</w:t>
      </w:r>
      <w:r w:rsidR="007476A6" w:rsidRPr="00715F00">
        <w:rPr>
          <w:rFonts w:ascii="Arial" w:eastAsia="Calibri" w:hAnsi="Arial" w:cs="Arial"/>
          <w:b/>
          <w:bCs/>
          <w:color w:val="000000" w:themeColor="text1"/>
          <w:sz w:val="24"/>
          <w:szCs w:val="24"/>
        </w:rPr>
        <w:t xml:space="preserve"> </w:t>
      </w:r>
      <w:r w:rsidRPr="00715F00">
        <w:rPr>
          <w:rFonts w:ascii="Arial" w:eastAsia="Calibri" w:hAnsi="Arial" w:cs="Arial"/>
          <w:b/>
          <w:bCs/>
          <w:color w:val="000000" w:themeColor="text1"/>
          <w:sz w:val="24"/>
          <w:szCs w:val="24"/>
        </w:rPr>
        <w:t>aye</w:t>
      </w:r>
      <w:r w:rsidR="008D7AE3" w:rsidRPr="00715F00">
        <w:rPr>
          <w:rFonts w:ascii="Arial" w:eastAsia="Calibri" w:hAnsi="Arial" w:cs="Arial"/>
          <w:b/>
          <w:bCs/>
          <w:color w:val="000000" w:themeColor="text1"/>
          <w:sz w:val="24"/>
          <w:szCs w:val="24"/>
        </w:rPr>
        <w:t>, motion carried</w:t>
      </w:r>
      <w:r w:rsidR="00715F00">
        <w:rPr>
          <w:rFonts w:ascii="Arial" w:eastAsia="Calibri" w:hAnsi="Arial" w:cs="Arial"/>
          <w:b/>
          <w:bCs/>
          <w:color w:val="000000" w:themeColor="text1"/>
          <w:sz w:val="24"/>
          <w:szCs w:val="24"/>
        </w:rPr>
        <w:t>.</w:t>
      </w:r>
    </w:p>
    <w:p w14:paraId="228E21E7" w14:textId="77777777" w:rsidR="008D7AE3" w:rsidRDefault="008D7AE3" w:rsidP="008D7AE3">
      <w:pPr>
        <w:spacing w:after="0" w:line="240" w:lineRule="auto"/>
        <w:rPr>
          <w:rFonts w:ascii="Arial" w:eastAsia="Calibri" w:hAnsi="Arial" w:cs="Arial"/>
          <w:sz w:val="24"/>
          <w:szCs w:val="24"/>
        </w:rPr>
      </w:pPr>
    </w:p>
    <w:p w14:paraId="3FC16621" w14:textId="77777777" w:rsidR="005E2F72" w:rsidRPr="00723339" w:rsidRDefault="005E2F72" w:rsidP="005E2F72">
      <w:pPr>
        <w:spacing w:after="0" w:line="240" w:lineRule="auto"/>
        <w:rPr>
          <w:rFonts w:ascii="Arial" w:eastAsia="Calibri" w:hAnsi="Arial" w:cs="Arial"/>
          <w:sz w:val="24"/>
          <w:szCs w:val="24"/>
        </w:rPr>
      </w:pPr>
      <w:bookmarkStart w:id="1" w:name="_Hlk77060662"/>
    </w:p>
    <w:bookmarkEnd w:id="1"/>
    <w:p w14:paraId="4A40763A" w14:textId="59EAD574" w:rsidR="008231F9" w:rsidRPr="007476A6" w:rsidRDefault="005E2F72" w:rsidP="007476A6">
      <w:pPr>
        <w:spacing w:after="0" w:line="240" w:lineRule="auto"/>
        <w:contextualSpacing/>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72576" behindDoc="0" locked="0" layoutInCell="1" allowOverlap="1" wp14:anchorId="2DCCA229" wp14:editId="1E75D2E4">
                <wp:simplePos x="0" y="0"/>
                <wp:positionH relativeFrom="column">
                  <wp:posOffset>0</wp:posOffset>
                </wp:positionH>
                <wp:positionV relativeFrom="paragraph">
                  <wp:posOffset>0</wp:posOffset>
                </wp:positionV>
                <wp:extent cx="5715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45BA6878" id="Straight Connector 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" strokecolor="#ed7d31" strokeweight="1.5pt">
                <v:stroke joinstyle="miter"/>
              </v:line>
            </w:pict>
          </mc:Fallback>
        </mc:AlternateContent>
      </w:r>
    </w:p>
    <w:p w14:paraId="46F27DD8" w14:textId="77777777" w:rsidR="00507595" w:rsidRDefault="00507595" w:rsidP="00453DCD">
      <w:pPr>
        <w:spacing w:after="0" w:line="240" w:lineRule="auto"/>
        <w:rPr>
          <w:rFonts w:ascii="Arial" w:eastAsia="Calibri" w:hAnsi="Arial" w:cs="Arial"/>
          <w:b/>
          <w:caps/>
          <w:sz w:val="24"/>
          <w:szCs w:val="24"/>
        </w:rPr>
      </w:pPr>
    </w:p>
    <w:p w14:paraId="2BE56381" w14:textId="77777777" w:rsidR="00507595" w:rsidRDefault="00507595" w:rsidP="00453DCD">
      <w:pPr>
        <w:spacing w:after="0" w:line="240" w:lineRule="auto"/>
        <w:rPr>
          <w:rFonts w:ascii="Arial" w:eastAsia="Calibri" w:hAnsi="Arial" w:cs="Arial"/>
          <w:b/>
          <w:caps/>
          <w:sz w:val="24"/>
          <w:szCs w:val="24"/>
        </w:rPr>
      </w:pPr>
    </w:p>
    <w:p w14:paraId="3E0E960C" w14:textId="5FD28FD9" w:rsidR="00453DCD" w:rsidRDefault="00BC2E5B" w:rsidP="00453DCD">
      <w:pPr>
        <w:spacing w:after="0" w:line="240" w:lineRule="auto"/>
        <w:rPr>
          <w:rFonts w:ascii="Arial" w:eastAsia="Calibri" w:hAnsi="Arial" w:cs="Arial"/>
          <w:b/>
          <w:bCs/>
          <w:caps/>
          <w:color w:val="000000"/>
          <w:sz w:val="24"/>
          <w:szCs w:val="24"/>
          <w:u w:val="single"/>
          <w:shd w:val="clear" w:color="auto" w:fill="FFFFFF"/>
        </w:rPr>
      </w:pPr>
      <w:r>
        <w:rPr>
          <w:rFonts w:ascii="Arial" w:eastAsia="Calibri" w:hAnsi="Arial" w:cs="Arial"/>
          <w:b/>
          <w:bCs/>
          <w:caps/>
          <w:color w:val="000000"/>
          <w:sz w:val="24"/>
          <w:szCs w:val="24"/>
          <w:u w:val="single"/>
          <w:shd w:val="clear" w:color="auto" w:fill="FFFFFF"/>
        </w:rPr>
        <w:lastRenderedPageBreak/>
        <w:t>Action Item- Approve Little Free Library sponsored by</w:t>
      </w:r>
      <w:r w:rsidR="00F74517">
        <w:rPr>
          <w:rFonts w:ascii="Arial" w:eastAsia="Calibri" w:hAnsi="Arial" w:cs="Arial"/>
          <w:b/>
          <w:bCs/>
          <w:caps/>
          <w:color w:val="000000"/>
          <w:sz w:val="24"/>
          <w:szCs w:val="24"/>
          <w:u w:val="single"/>
          <w:shd w:val="clear" w:color="auto" w:fill="FFFFFF"/>
        </w:rPr>
        <w:t xml:space="preserve"> downey library of</w:t>
      </w:r>
      <w:r w:rsidR="009377C3">
        <w:rPr>
          <w:rFonts w:ascii="Arial" w:eastAsia="Calibri" w:hAnsi="Arial" w:cs="Arial"/>
          <w:b/>
          <w:bCs/>
          <w:caps/>
          <w:color w:val="000000"/>
          <w:sz w:val="24"/>
          <w:szCs w:val="24"/>
          <w:u w:val="single"/>
          <w:shd w:val="clear" w:color="auto" w:fill="FFFFFF"/>
        </w:rPr>
        <w:t xml:space="preserve"> </w:t>
      </w:r>
      <w:r w:rsidR="00F74517">
        <w:rPr>
          <w:rFonts w:ascii="Arial" w:eastAsia="Calibri" w:hAnsi="Arial" w:cs="Arial"/>
          <w:b/>
          <w:bCs/>
          <w:caps/>
          <w:color w:val="000000"/>
          <w:sz w:val="24"/>
          <w:szCs w:val="24"/>
          <w:u w:val="single"/>
          <w:shd w:val="clear" w:color="auto" w:fill="FFFFFF"/>
        </w:rPr>
        <w:t>South</w:t>
      </w:r>
      <w:r>
        <w:rPr>
          <w:rFonts w:ascii="Arial" w:eastAsia="Calibri" w:hAnsi="Arial" w:cs="Arial"/>
          <w:b/>
          <w:bCs/>
          <w:caps/>
          <w:color w:val="000000"/>
          <w:sz w:val="24"/>
          <w:szCs w:val="24"/>
          <w:u w:val="single"/>
          <w:shd w:val="clear" w:color="auto" w:fill="FFFFFF"/>
        </w:rPr>
        <w:t xml:space="preserve"> Bannock </w:t>
      </w:r>
      <w:r w:rsidR="00E516C7">
        <w:rPr>
          <w:rFonts w:ascii="Arial" w:eastAsia="Calibri" w:hAnsi="Arial" w:cs="Arial"/>
          <w:b/>
          <w:bCs/>
          <w:caps/>
          <w:color w:val="000000"/>
          <w:sz w:val="24"/>
          <w:szCs w:val="24"/>
          <w:u w:val="single"/>
          <w:shd w:val="clear" w:color="auto" w:fill="FFFFFF"/>
        </w:rPr>
        <w:t>Library district</w:t>
      </w:r>
      <w:r w:rsidR="009377C3">
        <w:rPr>
          <w:rFonts w:ascii="Arial" w:eastAsia="Calibri" w:hAnsi="Arial" w:cs="Arial"/>
          <w:b/>
          <w:bCs/>
          <w:caps/>
          <w:color w:val="000000"/>
          <w:sz w:val="24"/>
          <w:szCs w:val="24"/>
          <w:u w:val="single"/>
          <w:shd w:val="clear" w:color="auto" w:fill="FFFFFF"/>
        </w:rPr>
        <w:t xml:space="preserve"> In woodland park</w:t>
      </w:r>
    </w:p>
    <w:p w14:paraId="591012A2" w14:textId="58A7C0F1" w:rsidR="007476A6" w:rsidRDefault="007476A6" w:rsidP="00453DCD">
      <w:pPr>
        <w:spacing w:after="0" w:line="240" w:lineRule="auto"/>
        <w:rPr>
          <w:rFonts w:ascii="Arial" w:eastAsia="Calibri" w:hAnsi="Arial" w:cs="Arial"/>
          <w:b/>
          <w:bCs/>
          <w:caps/>
          <w:color w:val="000000"/>
          <w:sz w:val="24"/>
          <w:szCs w:val="24"/>
          <w:u w:val="single"/>
          <w:shd w:val="clear" w:color="auto" w:fill="FFFFFF"/>
        </w:rPr>
      </w:pPr>
    </w:p>
    <w:p w14:paraId="7D4A4487" w14:textId="6E7C0D0F" w:rsidR="007476A6" w:rsidRPr="00715F00" w:rsidRDefault="00A75287" w:rsidP="00453DCD">
      <w:pPr>
        <w:spacing w:after="0" w:line="240" w:lineRule="auto"/>
        <w:rPr>
          <w:rFonts w:ascii="Arial" w:eastAsia="Calibri" w:hAnsi="Arial" w:cs="Arial"/>
          <w:caps/>
          <w:color w:val="000000"/>
          <w:sz w:val="24"/>
          <w:szCs w:val="24"/>
          <w:shd w:val="clear" w:color="auto" w:fill="FFFFFF"/>
        </w:rPr>
      </w:pPr>
      <w:r w:rsidRPr="00715F00">
        <w:rPr>
          <w:rFonts w:ascii="Arial" w:eastAsia="Calibri" w:hAnsi="Arial" w:cs="Arial"/>
          <w:color w:val="000000"/>
          <w:sz w:val="24"/>
          <w:szCs w:val="24"/>
          <w:shd w:val="clear" w:color="auto" w:fill="FFFFFF"/>
        </w:rPr>
        <w:t xml:space="preserve">Marcy was introduced and explained to the </w:t>
      </w:r>
      <w:r w:rsidR="00715F00" w:rsidRPr="00715F00">
        <w:rPr>
          <w:rFonts w:ascii="Arial" w:eastAsia="Calibri" w:hAnsi="Arial" w:cs="Arial"/>
          <w:color w:val="000000"/>
          <w:sz w:val="24"/>
          <w:szCs w:val="24"/>
          <w:shd w:val="clear" w:color="auto" w:fill="FFFFFF"/>
        </w:rPr>
        <w:t>council</w:t>
      </w:r>
      <w:r w:rsidRPr="00715F00">
        <w:rPr>
          <w:rFonts w:ascii="Arial" w:eastAsia="Calibri" w:hAnsi="Arial" w:cs="Arial"/>
          <w:color w:val="000000"/>
          <w:sz w:val="24"/>
          <w:szCs w:val="24"/>
          <w:shd w:val="clear" w:color="auto" w:fill="FFFFFF"/>
        </w:rPr>
        <w:t xml:space="preserve"> she would like to put up the Little Free Library in Woodland Park with Tony and Matt’s help for placement. John expressed concern for the structure being vandal proof. Marcy said it wouldn’t really have any way to make it vandal proof, but it will be a </w:t>
      </w:r>
      <w:r w:rsidR="00715F00" w:rsidRPr="00715F00">
        <w:rPr>
          <w:rFonts w:ascii="Arial" w:eastAsia="Calibri" w:hAnsi="Arial" w:cs="Arial"/>
          <w:color w:val="000000"/>
          <w:sz w:val="24"/>
          <w:szCs w:val="24"/>
          <w:shd w:val="clear" w:color="auto" w:fill="FFFFFF"/>
        </w:rPr>
        <w:t>trial-and-error</w:t>
      </w:r>
      <w:r w:rsidRPr="00715F00">
        <w:rPr>
          <w:rFonts w:ascii="Arial" w:eastAsia="Calibri" w:hAnsi="Arial" w:cs="Arial"/>
          <w:color w:val="000000"/>
          <w:sz w:val="24"/>
          <w:szCs w:val="24"/>
          <w:shd w:val="clear" w:color="auto" w:fill="FFFFFF"/>
        </w:rPr>
        <w:t xml:space="preserve"> project and we are hopeful it </w:t>
      </w:r>
      <w:r w:rsidR="00715F00" w:rsidRPr="00715F00">
        <w:rPr>
          <w:rFonts w:ascii="Arial" w:eastAsia="Calibri" w:hAnsi="Arial" w:cs="Arial"/>
          <w:color w:val="000000"/>
          <w:sz w:val="24"/>
          <w:szCs w:val="24"/>
          <w:shd w:val="clear" w:color="auto" w:fill="FFFFFF"/>
        </w:rPr>
        <w:t>won’t</w:t>
      </w:r>
      <w:r w:rsidRPr="00715F00">
        <w:rPr>
          <w:rFonts w:ascii="Arial" w:eastAsia="Calibri" w:hAnsi="Arial" w:cs="Arial"/>
          <w:color w:val="000000"/>
          <w:sz w:val="24"/>
          <w:szCs w:val="24"/>
          <w:shd w:val="clear" w:color="auto" w:fill="FFFFFF"/>
        </w:rPr>
        <w:t xml:space="preserve"> be damaged. They are a popular thing in a lot of She then explained she received a grant from American Rescue Fund to implement a resource for when the library is closed due to Covid or other incident, people can still get books. Megan Short explained its from recycled materials and bug and rodent proof. All council agrees it’s a great </w:t>
      </w:r>
      <w:r w:rsidR="00715F00" w:rsidRPr="00715F00">
        <w:rPr>
          <w:rFonts w:ascii="Arial" w:eastAsia="Calibri" w:hAnsi="Arial" w:cs="Arial"/>
          <w:color w:val="000000"/>
          <w:sz w:val="24"/>
          <w:szCs w:val="24"/>
          <w:shd w:val="clear" w:color="auto" w:fill="FFFFFF"/>
        </w:rPr>
        <w:t>idea,</w:t>
      </w:r>
      <w:r w:rsidRPr="00715F00">
        <w:rPr>
          <w:rFonts w:ascii="Arial" w:eastAsia="Calibri" w:hAnsi="Arial" w:cs="Arial"/>
          <w:color w:val="000000"/>
          <w:sz w:val="24"/>
          <w:szCs w:val="24"/>
          <w:shd w:val="clear" w:color="auto" w:fill="FFFFFF"/>
        </w:rPr>
        <w:t xml:space="preserve"> but all are concerned it’s a vandal issue. Another option is the Veterans Park. They are </w:t>
      </w:r>
      <w:r w:rsidR="00715F00" w:rsidRPr="00715F00">
        <w:rPr>
          <w:rFonts w:ascii="Arial" w:eastAsia="Calibri" w:hAnsi="Arial" w:cs="Arial"/>
          <w:color w:val="000000"/>
          <w:sz w:val="24"/>
          <w:szCs w:val="24"/>
          <w:shd w:val="clear" w:color="auto" w:fill="FFFFFF"/>
        </w:rPr>
        <w:t>hoping for</w:t>
      </w:r>
      <w:r w:rsidRPr="00715F00">
        <w:rPr>
          <w:rFonts w:ascii="Arial" w:eastAsia="Calibri" w:hAnsi="Arial" w:cs="Arial"/>
          <w:color w:val="000000"/>
          <w:sz w:val="24"/>
          <w:szCs w:val="24"/>
          <w:shd w:val="clear" w:color="auto" w:fill="FFFFFF"/>
        </w:rPr>
        <w:t xml:space="preserve"> the end of September they will have it installed. </w:t>
      </w:r>
    </w:p>
    <w:p w14:paraId="1E2E0566" w14:textId="280DF8E1" w:rsidR="000D0265" w:rsidRDefault="000D0265" w:rsidP="00715F00">
      <w:pPr>
        <w:tabs>
          <w:tab w:val="left" w:pos="1536"/>
        </w:tabs>
        <w:spacing w:line="259" w:lineRule="auto"/>
        <w:rPr>
          <w:rFonts w:ascii="Arial" w:eastAsia="Calibri" w:hAnsi="Arial" w:cs="Arial"/>
          <w:b/>
          <w:bCs/>
          <w:caps/>
          <w:color w:val="000000"/>
          <w:sz w:val="24"/>
          <w:szCs w:val="24"/>
          <w:u w:val="single"/>
          <w:shd w:val="clear" w:color="auto" w:fill="FFFFFF"/>
        </w:rPr>
      </w:pPr>
    </w:p>
    <w:p w14:paraId="3B11901A" w14:textId="77777777" w:rsidR="00715F00" w:rsidRDefault="00715F00" w:rsidP="00715F00">
      <w:pPr>
        <w:tabs>
          <w:tab w:val="left" w:pos="1536"/>
        </w:tabs>
        <w:spacing w:line="259" w:lineRule="auto"/>
        <w:rPr>
          <w:rFonts w:ascii="Arial" w:eastAsia="Calibri" w:hAnsi="Arial" w:cs="Arial"/>
          <w:b/>
          <w:caps/>
          <w:sz w:val="24"/>
          <w:szCs w:val="24"/>
        </w:rPr>
      </w:pPr>
    </w:p>
    <w:p w14:paraId="389D50FB" w14:textId="5FC85145" w:rsidR="003D5B6C" w:rsidRPr="00715F00" w:rsidRDefault="00A75287" w:rsidP="007476A6">
      <w:pPr>
        <w:spacing w:after="0" w:line="240" w:lineRule="auto"/>
        <w:rPr>
          <w:rFonts w:ascii="Arial" w:eastAsia="Calibri" w:hAnsi="Arial" w:cs="Arial"/>
          <w:b/>
          <w:bCs/>
          <w:color w:val="000000" w:themeColor="text1"/>
          <w:sz w:val="24"/>
          <w:szCs w:val="24"/>
        </w:rPr>
      </w:pPr>
      <w:r w:rsidRPr="00715F00">
        <w:rPr>
          <w:rFonts w:ascii="Arial" w:eastAsia="Calibri" w:hAnsi="Arial" w:cs="Arial"/>
          <w:b/>
          <w:bCs/>
          <w:color w:val="000000" w:themeColor="text1"/>
          <w:sz w:val="24"/>
          <w:szCs w:val="24"/>
        </w:rPr>
        <w:t>Bonnie Hill</w:t>
      </w:r>
      <w:r w:rsidR="009377C3" w:rsidRPr="00715F00">
        <w:rPr>
          <w:rFonts w:ascii="Arial" w:eastAsia="Calibri" w:hAnsi="Arial" w:cs="Arial"/>
          <w:b/>
          <w:bCs/>
          <w:color w:val="000000" w:themeColor="text1"/>
          <w:sz w:val="24"/>
          <w:szCs w:val="24"/>
        </w:rPr>
        <w:t xml:space="preserve"> made the motion to</w:t>
      </w:r>
      <w:r w:rsidR="009377C3" w:rsidRPr="00715F00">
        <w:rPr>
          <w:rFonts w:ascii="Arial" w:eastAsia="Calibri" w:hAnsi="Arial" w:cs="Arial"/>
          <w:b/>
          <w:bCs/>
          <w:color w:val="000000" w:themeColor="text1"/>
        </w:rPr>
        <w:t xml:space="preserve"> approve putting up Little Free Library in Woodland Park</w:t>
      </w:r>
      <w:r w:rsidR="007476A6" w:rsidRPr="00715F00">
        <w:rPr>
          <w:rFonts w:ascii="Arial" w:eastAsia="Calibri" w:hAnsi="Arial" w:cs="Arial"/>
          <w:b/>
          <w:bCs/>
          <w:color w:val="000000" w:themeColor="text1"/>
        </w:rPr>
        <w:t xml:space="preserve"> Sponsored by Downey Library of South Bannock Library District in Woodland Park</w:t>
      </w:r>
      <w:r w:rsidR="009377C3" w:rsidRPr="00715F00">
        <w:rPr>
          <w:rFonts w:ascii="Arial" w:eastAsia="Calibri" w:hAnsi="Arial" w:cs="Arial"/>
          <w:b/>
          <w:bCs/>
          <w:color w:val="000000" w:themeColor="text1"/>
          <w:sz w:val="24"/>
          <w:szCs w:val="24"/>
        </w:rPr>
        <w:t xml:space="preserve">, seconded by </w:t>
      </w:r>
      <w:r w:rsidRPr="00715F00">
        <w:rPr>
          <w:rFonts w:ascii="Arial" w:eastAsia="Calibri" w:hAnsi="Arial" w:cs="Arial"/>
          <w:b/>
          <w:bCs/>
          <w:color w:val="000000" w:themeColor="text1"/>
          <w:sz w:val="24"/>
          <w:szCs w:val="24"/>
        </w:rPr>
        <w:t>Gary Barnes</w:t>
      </w:r>
      <w:r w:rsidR="009377C3" w:rsidRPr="00715F00">
        <w:rPr>
          <w:rFonts w:ascii="Arial" w:eastAsia="Calibri" w:hAnsi="Arial" w:cs="Arial"/>
          <w:b/>
          <w:bCs/>
          <w:color w:val="000000" w:themeColor="text1"/>
          <w:sz w:val="24"/>
          <w:szCs w:val="24"/>
        </w:rPr>
        <w:t xml:space="preserve">, all voted aye, motion carried. </w:t>
      </w:r>
    </w:p>
    <w:p w14:paraId="2D5DAE66" w14:textId="77777777" w:rsidR="003D5B6C" w:rsidRPr="003D5B6C" w:rsidRDefault="003D5B6C" w:rsidP="003D5B6C">
      <w:pPr>
        <w:spacing w:after="0" w:line="240" w:lineRule="auto"/>
        <w:rPr>
          <w:rFonts w:ascii="Arial" w:eastAsia="Calibri" w:hAnsi="Arial" w:cs="Arial"/>
          <w:bCs/>
          <w:color w:val="000000"/>
          <w:sz w:val="24"/>
          <w:szCs w:val="24"/>
          <w:shd w:val="clear" w:color="auto" w:fill="FFFFFF"/>
        </w:rPr>
      </w:pPr>
    </w:p>
    <w:p w14:paraId="721BCE22" w14:textId="22DEA332" w:rsidR="00453DCD" w:rsidRDefault="00453DCD" w:rsidP="00453DCD">
      <w:pPr>
        <w:spacing w:after="0" w:line="240" w:lineRule="auto"/>
        <w:rPr>
          <w:rFonts w:ascii="Arial" w:eastAsia="Calibri" w:hAnsi="Arial" w:cs="Arial"/>
          <w:b/>
          <w:bCs/>
          <w:caps/>
          <w:color w:val="000000"/>
          <w:sz w:val="24"/>
          <w:szCs w:val="24"/>
          <w:shd w:val="clear" w:color="auto" w:fill="FFFFFF"/>
        </w:rPr>
      </w:pPr>
      <w:r>
        <w:rPr>
          <w:rFonts w:ascii="Arial" w:eastAsia="Calibri" w:hAnsi="Arial" w:cs="Arial"/>
          <w:noProof/>
          <w:sz w:val="24"/>
          <w:szCs w:val="24"/>
        </w:rPr>
        <mc:AlternateContent>
          <mc:Choice Requires="wps">
            <w:drawing>
              <wp:anchor distT="0" distB="0" distL="114300" distR="114300" simplePos="0" relativeHeight="251695104" behindDoc="1" locked="0" layoutInCell="1" allowOverlap="1" wp14:anchorId="52278D21" wp14:editId="525E0E44">
                <wp:simplePos x="0" y="0"/>
                <wp:positionH relativeFrom="margin">
                  <wp:posOffset>0</wp:posOffset>
                </wp:positionH>
                <wp:positionV relativeFrom="paragraph">
                  <wp:posOffset>171450</wp:posOffset>
                </wp:positionV>
                <wp:extent cx="5715000" cy="0"/>
                <wp:effectExtent l="0" t="0" r="0" b="0"/>
                <wp:wrapTopAndBottom/>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61816779" id="Straight Connector 2" o:spid="_x0000_s1026" style="position:absolute;z-index:-251621376;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DV+v9oyQEAAHU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5AB46C37" w14:textId="77777777" w:rsidR="00453DCD" w:rsidRDefault="00453DCD" w:rsidP="00453DCD">
      <w:pPr>
        <w:spacing w:after="0" w:line="240" w:lineRule="auto"/>
        <w:rPr>
          <w:rFonts w:ascii="Arial" w:eastAsia="Calibri" w:hAnsi="Arial" w:cs="Arial"/>
          <w:b/>
          <w:bCs/>
          <w:caps/>
          <w:color w:val="000000"/>
          <w:sz w:val="24"/>
          <w:szCs w:val="24"/>
          <w:shd w:val="clear" w:color="auto" w:fill="FFFFFF"/>
        </w:rPr>
      </w:pPr>
    </w:p>
    <w:p w14:paraId="12DDEE61" w14:textId="77777777" w:rsidR="00453DCD" w:rsidRDefault="00453DCD" w:rsidP="00453DCD">
      <w:pPr>
        <w:spacing w:after="0" w:line="240" w:lineRule="auto"/>
        <w:rPr>
          <w:rFonts w:ascii="Arial" w:eastAsia="Calibri" w:hAnsi="Arial" w:cs="Arial"/>
          <w:b/>
          <w:bCs/>
          <w:caps/>
          <w:color w:val="000000"/>
          <w:sz w:val="24"/>
          <w:szCs w:val="24"/>
          <w:shd w:val="clear" w:color="auto" w:fill="FFFFFF"/>
        </w:rPr>
      </w:pPr>
    </w:p>
    <w:p w14:paraId="10104F33" w14:textId="77777777" w:rsidR="003D5B6C" w:rsidRDefault="003D5B6C" w:rsidP="00C70198">
      <w:pPr>
        <w:tabs>
          <w:tab w:val="left" w:pos="1536"/>
        </w:tabs>
        <w:spacing w:line="259" w:lineRule="auto"/>
        <w:rPr>
          <w:rFonts w:ascii="Arial" w:eastAsia="Calibri" w:hAnsi="Arial" w:cs="Arial"/>
          <w:b/>
          <w:bCs/>
          <w:sz w:val="24"/>
          <w:szCs w:val="24"/>
        </w:rPr>
      </w:pPr>
    </w:p>
    <w:p w14:paraId="08CED2C1" w14:textId="1A5A87CD" w:rsidR="00C70198" w:rsidRDefault="00C70198" w:rsidP="00C70198">
      <w:pPr>
        <w:tabs>
          <w:tab w:val="left" w:pos="1536"/>
        </w:tabs>
        <w:spacing w:line="259" w:lineRule="auto"/>
        <w:rPr>
          <w:rFonts w:ascii="Arial" w:hAnsi="Arial" w:cs="Arial"/>
          <w:b/>
          <w:bCs/>
          <w:sz w:val="24"/>
          <w:szCs w:val="24"/>
        </w:rPr>
      </w:pPr>
      <w:r w:rsidRPr="00C70198">
        <w:rPr>
          <w:rFonts w:ascii="Arial" w:eastAsia="Calibri" w:hAnsi="Arial" w:cs="Arial"/>
          <w:b/>
          <w:bCs/>
          <w:sz w:val="24"/>
          <w:szCs w:val="24"/>
        </w:rPr>
        <w:t>ACTION ITEM-</w:t>
      </w:r>
      <w:r w:rsidRPr="00C70198">
        <w:rPr>
          <w:rFonts w:ascii="Arial" w:eastAsia="Calibri" w:hAnsi="Arial" w:cs="Arial"/>
          <w:sz w:val="24"/>
          <w:szCs w:val="24"/>
        </w:rPr>
        <w:t xml:space="preserve"> </w:t>
      </w:r>
      <w:r w:rsidR="007476A6">
        <w:rPr>
          <w:rFonts w:ascii="Arial" w:hAnsi="Arial" w:cs="Arial"/>
          <w:b/>
          <w:bCs/>
          <w:sz w:val="24"/>
          <w:szCs w:val="24"/>
        </w:rPr>
        <w:t>Approve training with Associations of Idaho Cities in Boise, ID for Kiesha and Jessica</w:t>
      </w:r>
    </w:p>
    <w:p w14:paraId="7D6DAB4D" w14:textId="5B6E4AB9" w:rsidR="007476A6" w:rsidRPr="00EF0D85" w:rsidRDefault="00EF0D85" w:rsidP="00C70198">
      <w:pPr>
        <w:tabs>
          <w:tab w:val="left" w:pos="1536"/>
        </w:tabs>
        <w:spacing w:line="259" w:lineRule="auto"/>
        <w:rPr>
          <w:rFonts w:ascii="Arial" w:hAnsi="Arial" w:cs="Arial"/>
          <w:sz w:val="24"/>
          <w:szCs w:val="24"/>
        </w:rPr>
      </w:pPr>
      <w:r w:rsidRPr="00EF0D85">
        <w:rPr>
          <w:rFonts w:ascii="Arial" w:hAnsi="Arial" w:cs="Arial"/>
          <w:sz w:val="24"/>
          <w:szCs w:val="24"/>
        </w:rPr>
        <w:t xml:space="preserve">Kiesha explained we will be gone from Monday night until Thursday afternoon. We can still be in the office on Monday and Friday that week. </w:t>
      </w:r>
    </w:p>
    <w:p w14:paraId="342380DD" w14:textId="77777777" w:rsidR="00453DCD" w:rsidRPr="00453DCD" w:rsidRDefault="00453DCD" w:rsidP="00453DCD">
      <w:pPr>
        <w:spacing w:after="0" w:line="240" w:lineRule="auto"/>
        <w:rPr>
          <w:rFonts w:ascii="Arial" w:eastAsia="Calibri" w:hAnsi="Arial" w:cs="Arial"/>
          <w:b/>
          <w:bCs/>
          <w:caps/>
          <w:color w:val="000000"/>
          <w:sz w:val="24"/>
          <w:szCs w:val="24"/>
          <w:shd w:val="clear" w:color="auto" w:fill="FFFFFF"/>
        </w:rPr>
      </w:pPr>
    </w:p>
    <w:p w14:paraId="3C961CD9" w14:textId="1BA9DE28" w:rsidR="009377C3" w:rsidRPr="00715F00" w:rsidRDefault="00EF0D85" w:rsidP="007476A6">
      <w:pPr>
        <w:tabs>
          <w:tab w:val="left" w:pos="1536"/>
        </w:tabs>
        <w:spacing w:line="259" w:lineRule="auto"/>
        <w:rPr>
          <w:rFonts w:ascii="Arial" w:hAnsi="Arial" w:cs="Arial"/>
          <w:b/>
          <w:bCs/>
          <w:color w:val="000000" w:themeColor="text1"/>
          <w:sz w:val="24"/>
          <w:szCs w:val="24"/>
        </w:rPr>
      </w:pPr>
      <w:bookmarkStart w:id="2" w:name="_Hlk80700564"/>
      <w:r w:rsidRPr="00715F00">
        <w:rPr>
          <w:rFonts w:ascii="Arial" w:eastAsia="Calibri" w:hAnsi="Arial" w:cs="Arial"/>
          <w:b/>
          <w:bCs/>
          <w:color w:val="000000" w:themeColor="text1"/>
          <w:sz w:val="24"/>
          <w:szCs w:val="24"/>
        </w:rPr>
        <w:t>John Hyde</w:t>
      </w:r>
      <w:r w:rsidR="00C70198" w:rsidRPr="00715F00">
        <w:rPr>
          <w:rFonts w:ascii="Arial" w:eastAsia="Calibri" w:hAnsi="Arial" w:cs="Arial"/>
          <w:b/>
          <w:bCs/>
          <w:color w:val="000000" w:themeColor="text1"/>
          <w:sz w:val="24"/>
          <w:szCs w:val="24"/>
        </w:rPr>
        <w:t xml:space="preserve"> made the motion </w:t>
      </w:r>
      <w:r w:rsidR="009377C3" w:rsidRPr="00715F00">
        <w:rPr>
          <w:rFonts w:ascii="Arial" w:eastAsia="Calibri" w:hAnsi="Arial" w:cs="Arial"/>
          <w:b/>
          <w:bCs/>
          <w:color w:val="000000" w:themeColor="text1"/>
          <w:sz w:val="24"/>
          <w:szCs w:val="24"/>
        </w:rPr>
        <w:t xml:space="preserve">to </w:t>
      </w:r>
      <w:r w:rsidR="007476A6" w:rsidRPr="00715F00">
        <w:rPr>
          <w:rFonts w:ascii="Arial" w:eastAsia="Calibri" w:hAnsi="Arial" w:cs="Arial"/>
          <w:b/>
          <w:bCs/>
          <w:color w:val="000000" w:themeColor="text1"/>
          <w:sz w:val="24"/>
          <w:szCs w:val="24"/>
        </w:rPr>
        <w:t xml:space="preserve">approve training with Associations of Idaho Cities in Boise Idaho for Kiesha and Jessica, </w:t>
      </w:r>
      <w:r w:rsidR="00C70198" w:rsidRPr="00715F00">
        <w:rPr>
          <w:rFonts w:ascii="Arial" w:eastAsia="Calibri" w:hAnsi="Arial" w:cs="Arial"/>
          <w:b/>
          <w:bCs/>
          <w:color w:val="000000" w:themeColor="text1"/>
          <w:sz w:val="24"/>
          <w:szCs w:val="24"/>
        </w:rPr>
        <w:t xml:space="preserve">seconded by </w:t>
      </w:r>
      <w:r w:rsidRPr="00715F00">
        <w:rPr>
          <w:rFonts w:ascii="Arial" w:eastAsia="Calibri" w:hAnsi="Arial" w:cs="Arial"/>
          <w:b/>
          <w:bCs/>
          <w:color w:val="000000" w:themeColor="text1"/>
          <w:sz w:val="24"/>
          <w:szCs w:val="24"/>
        </w:rPr>
        <w:t>Bonnie Hill</w:t>
      </w:r>
      <w:r w:rsidR="00C70198" w:rsidRPr="00715F00">
        <w:rPr>
          <w:rFonts w:ascii="Arial" w:eastAsia="Calibri" w:hAnsi="Arial" w:cs="Arial"/>
          <w:b/>
          <w:bCs/>
          <w:color w:val="000000" w:themeColor="text1"/>
          <w:sz w:val="24"/>
          <w:szCs w:val="24"/>
        </w:rPr>
        <w:t xml:space="preserve">, all voted aye, motion carried. </w:t>
      </w:r>
      <w:bookmarkEnd w:id="2"/>
    </w:p>
    <w:p w14:paraId="05B81625" w14:textId="355FF38C" w:rsidR="008231F9" w:rsidRDefault="003D5B6C" w:rsidP="00C71AF5">
      <w:pPr>
        <w:pStyle w:val="NoSpacing"/>
        <w:rPr>
          <w:b/>
          <w:bCs/>
        </w:rPr>
      </w:pPr>
      <w:r>
        <w:rPr>
          <w:noProof/>
        </w:rPr>
        <mc:AlternateContent>
          <mc:Choice Requires="wps">
            <w:drawing>
              <wp:anchor distT="0" distB="0" distL="114300" distR="114300" simplePos="0" relativeHeight="251697152" behindDoc="1" locked="0" layoutInCell="1" allowOverlap="1" wp14:anchorId="2CB4A0B4" wp14:editId="34984B74">
                <wp:simplePos x="0" y="0"/>
                <wp:positionH relativeFrom="margin">
                  <wp:posOffset>85725</wp:posOffset>
                </wp:positionH>
                <wp:positionV relativeFrom="paragraph">
                  <wp:posOffset>146685</wp:posOffset>
                </wp:positionV>
                <wp:extent cx="5715000" cy="0"/>
                <wp:effectExtent l="0" t="0" r="0" b="0"/>
                <wp:wrapTopAndBottom/>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46BC0E85" id="Straight Connector 3" o:spid="_x0000_s1026" style="position:absolute;z-index:-251619328;visibility:visible;mso-wrap-style:square;mso-wrap-distance-left:9pt;mso-wrap-distance-top:0;mso-wrap-distance-right:9pt;mso-wrap-distance-bottom:0;mso-position-horizontal:absolute;mso-position-horizontal-relative:margin;mso-position-vertical:absolute;mso-position-vertical-relative:text" from="6.75pt,11.55pt" to="456.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" strokecolor="#ed7d31" strokeweight="1.5pt">
                <v:stroke joinstyle="miter"/>
                <w10:wrap type="topAndBottom" anchorx="margin"/>
              </v:line>
            </w:pict>
          </mc:Fallback>
        </mc:AlternateContent>
      </w:r>
    </w:p>
    <w:p w14:paraId="38FF32C2" w14:textId="5E6E0BD2" w:rsidR="00453DCD" w:rsidRDefault="00453DCD" w:rsidP="00C71AF5">
      <w:pPr>
        <w:pStyle w:val="NoSpacing"/>
        <w:rPr>
          <w:b/>
          <w:bCs/>
        </w:rPr>
      </w:pPr>
    </w:p>
    <w:p w14:paraId="3EC85028" w14:textId="25B7D258" w:rsidR="00715F00" w:rsidRDefault="00715F00" w:rsidP="00C71AF5">
      <w:pPr>
        <w:pStyle w:val="NoSpacing"/>
        <w:rPr>
          <w:b/>
          <w:bCs/>
        </w:rPr>
      </w:pPr>
    </w:p>
    <w:p w14:paraId="180D3C35" w14:textId="4ECB869C" w:rsidR="00715F00" w:rsidRDefault="00715F00" w:rsidP="00C71AF5">
      <w:pPr>
        <w:pStyle w:val="NoSpacing"/>
        <w:rPr>
          <w:b/>
          <w:bCs/>
        </w:rPr>
      </w:pPr>
    </w:p>
    <w:p w14:paraId="70F7E1D7" w14:textId="709FE6C5" w:rsidR="00715F00" w:rsidRDefault="00715F00" w:rsidP="00C71AF5">
      <w:pPr>
        <w:pStyle w:val="NoSpacing"/>
        <w:rPr>
          <w:b/>
          <w:bCs/>
        </w:rPr>
      </w:pPr>
    </w:p>
    <w:p w14:paraId="41650289" w14:textId="5B1F1C0F" w:rsidR="00715F00" w:rsidRDefault="00715F00" w:rsidP="00C71AF5">
      <w:pPr>
        <w:pStyle w:val="NoSpacing"/>
        <w:rPr>
          <w:b/>
          <w:bCs/>
        </w:rPr>
      </w:pPr>
    </w:p>
    <w:p w14:paraId="53844091" w14:textId="13ADE1B5" w:rsidR="00715F00" w:rsidRDefault="00715F00" w:rsidP="00C71AF5">
      <w:pPr>
        <w:pStyle w:val="NoSpacing"/>
        <w:rPr>
          <w:b/>
          <w:bCs/>
        </w:rPr>
      </w:pPr>
    </w:p>
    <w:p w14:paraId="10B886DE" w14:textId="121AA946" w:rsidR="00715F00" w:rsidRDefault="00715F00" w:rsidP="00C71AF5">
      <w:pPr>
        <w:pStyle w:val="NoSpacing"/>
        <w:rPr>
          <w:b/>
          <w:bCs/>
        </w:rPr>
      </w:pPr>
    </w:p>
    <w:p w14:paraId="23DCA5DE" w14:textId="62D3FB68" w:rsidR="00715F00" w:rsidRDefault="00715F00" w:rsidP="00C71AF5">
      <w:pPr>
        <w:pStyle w:val="NoSpacing"/>
        <w:rPr>
          <w:b/>
          <w:bCs/>
        </w:rPr>
      </w:pPr>
    </w:p>
    <w:p w14:paraId="7960A2BD" w14:textId="0B502453" w:rsidR="00715F00" w:rsidRDefault="00715F00" w:rsidP="00C71AF5">
      <w:pPr>
        <w:pStyle w:val="NoSpacing"/>
        <w:rPr>
          <w:b/>
          <w:bCs/>
        </w:rPr>
      </w:pPr>
    </w:p>
    <w:p w14:paraId="1C8E3AC7" w14:textId="77777777" w:rsidR="00715F00" w:rsidRDefault="00715F00" w:rsidP="00C71AF5">
      <w:pPr>
        <w:pStyle w:val="NoSpacing"/>
        <w:rPr>
          <w:b/>
          <w:bCs/>
        </w:rPr>
      </w:pPr>
    </w:p>
    <w:p w14:paraId="2779008D" w14:textId="04F0D496" w:rsidR="00453DCD" w:rsidRDefault="00EF0D85" w:rsidP="00C71AF5">
      <w:pPr>
        <w:pStyle w:val="NoSpacing"/>
        <w:rPr>
          <w:b/>
          <w:bCs/>
        </w:rPr>
      </w:pPr>
      <w:r>
        <w:rPr>
          <w:b/>
          <w:bCs/>
        </w:rPr>
        <w:lastRenderedPageBreak/>
        <w:t xml:space="preserve">ACTION ITEM: PUBLIC HEARING- PROPOSED FISCAL YEAR 2021-2022 </w:t>
      </w:r>
    </w:p>
    <w:p w14:paraId="261822FC" w14:textId="0CACFA71" w:rsidR="00EF0D85" w:rsidRPr="00EF0D85" w:rsidRDefault="00EF0D85" w:rsidP="00C71AF5">
      <w:pPr>
        <w:pStyle w:val="NoSpacing"/>
      </w:pPr>
      <w:r>
        <w:rPr>
          <w:b/>
          <w:bCs/>
        </w:rPr>
        <w:t>BUDGET</w:t>
      </w:r>
      <w:r w:rsidRPr="00EF0D85">
        <w:t xml:space="preserve">: </w:t>
      </w:r>
      <w:r w:rsidR="00B16A92">
        <w:t>Gary Barnes</w:t>
      </w:r>
      <w:r w:rsidRPr="00EF0D85">
        <w:t xml:space="preserve"> opened the Public Hearing for comment. There were no comments.</w:t>
      </w:r>
    </w:p>
    <w:p w14:paraId="66BC882B" w14:textId="77777777" w:rsidR="00EF0D85" w:rsidRDefault="00EF0D85" w:rsidP="00C71AF5">
      <w:pPr>
        <w:pStyle w:val="NoSpacing"/>
        <w:rPr>
          <w:b/>
          <w:bCs/>
        </w:rPr>
      </w:pPr>
    </w:p>
    <w:p w14:paraId="63006BBB" w14:textId="1E9F902F" w:rsidR="006A3211" w:rsidRDefault="006A3211" w:rsidP="006A3211">
      <w:pPr>
        <w:pStyle w:val="NoSpacing"/>
        <w:rPr>
          <w:b/>
          <w:caps/>
        </w:rPr>
      </w:pPr>
      <w:bookmarkStart w:id="3" w:name="_Hlk81917764"/>
      <w:r>
        <w:rPr>
          <w:b/>
          <w:bCs/>
        </w:rPr>
        <w:t>ACTION ITEM:</w:t>
      </w:r>
      <w:r>
        <w:t xml:space="preserve">  </w:t>
      </w:r>
      <w:r>
        <w:rPr>
          <w:b/>
          <w:caps/>
        </w:rPr>
        <w:t>Consider Approval of Annual Appropriation Ordinance:</w:t>
      </w:r>
    </w:p>
    <w:p w14:paraId="2231C704" w14:textId="77777777" w:rsidR="006A3211" w:rsidRDefault="006A3211" w:rsidP="006A3211">
      <w:pPr>
        <w:jc w:val="center"/>
        <w:rPr>
          <w:rFonts w:ascii="Arial" w:hAnsi="Arial" w:cs="Arial"/>
          <w:b/>
        </w:rPr>
      </w:pPr>
      <w:r>
        <w:rPr>
          <w:rFonts w:ascii="Arial" w:hAnsi="Arial" w:cs="Arial"/>
          <w:b/>
        </w:rPr>
        <w:t>CITY OF DOWNEY</w:t>
      </w:r>
    </w:p>
    <w:p w14:paraId="6AACB560" w14:textId="4CB1BD1F" w:rsidR="006A3211" w:rsidRDefault="006A3211" w:rsidP="006A3211">
      <w:pPr>
        <w:jc w:val="center"/>
        <w:rPr>
          <w:rFonts w:ascii="Arial" w:hAnsi="Arial" w:cs="Arial"/>
          <w:b/>
        </w:rPr>
      </w:pPr>
      <w:r>
        <w:rPr>
          <w:rFonts w:ascii="Arial" w:hAnsi="Arial" w:cs="Arial"/>
          <w:b/>
        </w:rPr>
        <w:t>ORDINANCE NO.</w:t>
      </w:r>
      <w:r w:rsidR="00EF0D85">
        <w:rPr>
          <w:rFonts w:ascii="Arial" w:hAnsi="Arial" w:cs="Arial"/>
          <w:b/>
        </w:rPr>
        <w:t xml:space="preserve"> 2021-100</w:t>
      </w:r>
    </w:p>
    <w:p w14:paraId="7EB7044E" w14:textId="77777777" w:rsidR="006A3211" w:rsidRDefault="006A3211" w:rsidP="006A3211">
      <w:pPr>
        <w:jc w:val="center"/>
        <w:rPr>
          <w:rFonts w:ascii="Arial" w:hAnsi="Arial" w:cs="Arial"/>
          <w:b/>
        </w:rPr>
      </w:pPr>
      <w:r>
        <w:rPr>
          <w:rFonts w:ascii="Arial" w:hAnsi="Arial" w:cs="Arial"/>
          <w:b/>
        </w:rPr>
        <w:t>ANNUAL APPROPRIATION ORDINANCE</w:t>
      </w:r>
    </w:p>
    <w:p w14:paraId="4E2D1BC5" w14:textId="77777777" w:rsidR="006A3211" w:rsidRDefault="006A3211" w:rsidP="006A3211">
      <w:pPr>
        <w:rPr>
          <w:rFonts w:ascii="Arial" w:hAnsi="Arial" w:cs="Arial"/>
          <w:b/>
        </w:rPr>
      </w:pPr>
    </w:p>
    <w:p w14:paraId="338F4316" w14:textId="30E05B29" w:rsidR="006A3211" w:rsidRDefault="006A3211" w:rsidP="006A3211">
      <w:pPr>
        <w:rPr>
          <w:rFonts w:ascii="Arial" w:hAnsi="Arial" w:cs="Arial"/>
          <w:b/>
        </w:rPr>
      </w:pPr>
      <w:bookmarkStart w:id="4" w:name="_Hlk49943599"/>
      <w:r>
        <w:rPr>
          <w:rFonts w:ascii="Arial" w:hAnsi="Arial" w:cs="Arial"/>
          <w:b/>
        </w:rPr>
        <w:t>AN ORDINANCE ENTITLED THE ANNUAL APPROPRIATION ORDINANCE FOR THE FISCAL YEAR BEGINNING OCTOBER 1, 202</w:t>
      </w:r>
      <w:r w:rsidR="0083575C">
        <w:rPr>
          <w:rFonts w:ascii="Arial" w:hAnsi="Arial" w:cs="Arial"/>
          <w:b/>
        </w:rPr>
        <w:t>1</w:t>
      </w:r>
      <w:r>
        <w:rPr>
          <w:rFonts w:ascii="Arial" w:hAnsi="Arial" w:cs="Arial"/>
          <w:b/>
        </w:rPr>
        <w:t>, APPROPRIATING THE SUM OF $</w:t>
      </w:r>
      <w:r w:rsidR="0083575C">
        <w:rPr>
          <w:rFonts w:ascii="Arial" w:hAnsi="Arial" w:cs="Arial"/>
          <w:b/>
        </w:rPr>
        <w:t>1,850,919</w:t>
      </w:r>
      <w:r>
        <w:rPr>
          <w:rFonts w:ascii="Arial" w:hAnsi="Arial" w:cs="Arial"/>
          <w:b/>
        </w:rPr>
        <w:t xml:space="preserve"> TO DEFRAY THE EXPENSES AND LIABILITIES OF THE CITY OF DOWNEY FOR SAID FISCAL YEAR, SPECIFYING THE OBJECTS AND PURPOSES FOR WHICH SAID APPROPRIATION IS MADE, AUTHORIZING A LEVY OF A SUFFICIENT TAX UPON THE TAXABLE PROPERTY, PROVIDING FOR REPEAL OF CONFLICTING ORDINANCES, DIRECTING THE CITY CLERK TO FILE CERTIFIED COPIES OF THIS ORDINANCE WITH THE COUNTY COMMISSIONERS AND IDAHO SECRETARY OF STATE, AND PROVIDING AN EFFECTIVE DATE.</w:t>
      </w:r>
    </w:p>
    <w:bookmarkEnd w:id="4"/>
    <w:p w14:paraId="1A0D79C3" w14:textId="77777777" w:rsidR="006A3211" w:rsidRDefault="006A3211" w:rsidP="006A3211">
      <w:pPr>
        <w:rPr>
          <w:rFonts w:ascii="Arial" w:hAnsi="Arial" w:cs="Arial"/>
          <w:b/>
        </w:rPr>
      </w:pPr>
    </w:p>
    <w:p w14:paraId="1204EE5B" w14:textId="77777777" w:rsidR="006A3211" w:rsidRDefault="006A3211" w:rsidP="006A3211">
      <w:pPr>
        <w:rPr>
          <w:rFonts w:ascii="Arial" w:hAnsi="Arial" w:cs="Arial"/>
          <w:b/>
        </w:rPr>
      </w:pPr>
      <w:r>
        <w:rPr>
          <w:rFonts w:ascii="Arial" w:hAnsi="Arial" w:cs="Arial"/>
          <w:b/>
        </w:rPr>
        <w:t>BE IT ORDAINED, by the Mayor and City Council of the City of Downey, Bannock County, Idaho:</w:t>
      </w:r>
    </w:p>
    <w:p w14:paraId="3A4D3B73" w14:textId="4E365E4B" w:rsidR="006A3211" w:rsidRDefault="006A3211" w:rsidP="006A3211">
      <w:pPr>
        <w:rPr>
          <w:rFonts w:ascii="Arial" w:hAnsi="Arial" w:cs="Arial"/>
        </w:rPr>
      </w:pPr>
      <w:r>
        <w:rPr>
          <w:rFonts w:ascii="Arial" w:hAnsi="Arial" w:cs="Arial"/>
          <w:b/>
        </w:rPr>
        <w:t xml:space="preserve">Section 1:  </w:t>
      </w:r>
      <w:r>
        <w:rPr>
          <w:rFonts w:ascii="Arial" w:hAnsi="Arial" w:cs="Arial"/>
        </w:rPr>
        <w:t>That the sum of $</w:t>
      </w:r>
      <w:r w:rsidR="0083575C">
        <w:rPr>
          <w:rFonts w:ascii="Arial" w:hAnsi="Arial" w:cs="Arial"/>
        </w:rPr>
        <w:t>1,850,919</w:t>
      </w:r>
      <w:r>
        <w:rPr>
          <w:rFonts w:ascii="Arial" w:hAnsi="Arial" w:cs="Arial"/>
        </w:rPr>
        <w:t xml:space="preserve"> be, and the same is appropriated to defray the necessary expenses and liabilities of the City of Downey, Bannock County, Idaho for the fiscal year beginning October 1, 202</w:t>
      </w:r>
      <w:r w:rsidR="0083575C">
        <w:rPr>
          <w:rFonts w:ascii="Arial" w:hAnsi="Arial" w:cs="Arial"/>
        </w:rPr>
        <w:t>1</w:t>
      </w:r>
      <w:r>
        <w:rPr>
          <w:rFonts w:ascii="Arial" w:hAnsi="Arial" w:cs="Arial"/>
        </w:rPr>
        <w:t>.</w:t>
      </w:r>
    </w:p>
    <w:p w14:paraId="38EA3B08" w14:textId="77777777" w:rsidR="006A3211" w:rsidRDefault="006A3211" w:rsidP="006A3211">
      <w:pPr>
        <w:rPr>
          <w:rFonts w:ascii="Arial" w:hAnsi="Arial" w:cs="Arial"/>
        </w:rPr>
      </w:pPr>
      <w:r>
        <w:rPr>
          <w:rFonts w:ascii="Arial" w:hAnsi="Arial" w:cs="Arial"/>
          <w:b/>
        </w:rPr>
        <w:t xml:space="preserve">Section 2:  </w:t>
      </w:r>
      <w:r>
        <w:rPr>
          <w:rFonts w:ascii="Arial" w:hAnsi="Arial" w:cs="Arial"/>
        </w:rPr>
        <w:t>That the objects and purposes for which such appropriation is made, and the amount of each object and purpose is as follows:</w:t>
      </w:r>
    </w:p>
    <w:p w14:paraId="0CE782B8" w14:textId="77777777" w:rsidR="006A3211" w:rsidRDefault="006A3211" w:rsidP="006A3211">
      <w:pPr>
        <w:ind w:left="720" w:right="720"/>
        <w:rPr>
          <w:rFonts w:ascii="Arial" w:hAnsi="Arial" w:cs="Arial"/>
        </w:rPr>
      </w:pPr>
    </w:p>
    <w:p w14:paraId="288E7408" w14:textId="77777777" w:rsidR="006A3211" w:rsidRDefault="006A3211" w:rsidP="006A3211">
      <w:pPr>
        <w:ind w:left="720" w:right="720"/>
        <w:rPr>
          <w:rFonts w:ascii="Arial" w:hAnsi="Arial" w:cs="Arial"/>
          <w:b/>
        </w:rPr>
      </w:pPr>
      <w:r>
        <w:rPr>
          <w:rFonts w:ascii="Arial" w:hAnsi="Arial" w:cs="Arial"/>
          <w:b/>
          <w:u w:val="single"/>
        </w:rPr>
        <w:t>ESTIMATED EXPENDITURES</w:t>
      </w:r>
      <w:r>
        <w:rPr>
          <w:rFonts w:ascii="Arial" w:hAnsi="Arial" w:cs="Arial"/>
          <w:b/>
        </w:rPr>
        <w:t>:</w:t>
      </w:r>
    </w:p>
    <w:p w14:paraId="7C0630AB" w14:textId="77777777" w:rsidR="006A3211" w:rsidRDefault="006A3211" w:rsidP="006A3211">
      <w:pPr>
        <w:ind w:left="720" w:right="720"/>
        <w:rPr>
          <w:rFonts w:ascii="Arial" w:hAnsi="Arial" w:cs="Arial"/>
          <w:b/>
        </w:rPr>
      </w:pPr>
    </w:p>
    <w:p w14:paraId="14860131" w14:textId="77777777" w:rsidR="006A3211" w:rsidRDefault="006A3211" w:rsidP="006A3211">
      <w:pPr>
        <w:ind w:left="720" w:right="720"/>
        <w:rPr>
          <w:rFonts w:ascii="Arial" w:hAnsi="Arial" w:cs="Arial"/>
          <w:b/>
        </w:rPr>
      </w:pPr>
      <w:r>
        <w:rPr>
          <w:rFonts w:ascii="Arial" w:hAnsi="Arial" w:cs="Arial"/>
          <w:b/>
        </w:rPr>
        <w:t>GENERAL FUND</w:t>
      </w:r>
    </w:p>
    <w:p w14:paraId="73E86C05" w14:textId="5FFD89D6" w:rsidR="006A3211" w:rsidRDefault="006A3211" w:rsidP="006A3211">
      <w:pPr>
        <w:ind w:left="720" w:right="720"/>
        <w:rPr>
          <w:rFonts w:ascii="Arial" w:hAnsi="Arial" w:cs="Arial"/>
          <w:b/>
        </w:rPr>
      </w:pPr>
      <w:r>
        <w:rPr>
          <w:rFonts w:ascii="Arial" w:hAnsi="Arial" w:cs="Arial"/>
          <w:b/>
        </w:rPr>
        <w:tab/>
        <w:t>Administration</w:t>
      </w:r>
      <w:r>
        <w:rPr>
          <w:rFonts w:ascii="Arial" w:hAnsi="Arial" w:cs="Arial"/>
          <w:b/>
        </w:rPr>
        <w:tab/>
      </w:r>
      <w:r>
        <w:rPr>
          <w:rFonts w:ascii="Arial" w:hAnsi="Arial" w:cs="Arial"/>
          <w:b/>
        </w:rPr>
        <w:tab/>
      </w:r>
      <w:r>
        <w:rPr>
          <w:rFonts w:ascii="Arial" w:hAnsi="Arial" w:cs="Arial"/>
          <w:b/>
        </w:rPr>
        <w:tab/>
        <w:t>$</w:t>
      </w:r>
      <w:r w:rsidR="0083575C">
        <w:rPr>
          <w:rFonts w:ascii="Arial" w:hAnsi="Arial" w:cs="Arial"/>
          <w:b/>
        </w:rPr>
        <w:t>111,913</w:t>
      </w:r>
    </w:p>
    <w:p w14:paraId="3684F700" w14:textId="53632575" w:rsidR="006A3211" w:rsidRDefault="006A3211" w:rsidP="006A3211">
      <w:pPr>
        <w:ind w:left="720" w:right="720"/>
        <w:rPr>
          <w:rFonts w:ascii="Arial" w:hAnsi="Arial" w:cs="Arial"/>
          <w:b/>
        </w:rPr>
      </w:pPr>
      <w:r>
        <w:rPr>
          <w:rFonts w:ascii="Arial" w:hAnsi="Arial" w:cs="Arial"/>
          <w:b/>
        </w:rPr>
        <w:tab/>
        <w:t>Professional Services</w:t>
      </w:r>
      <w:r>
        <w:rPr>
          <w:rFonts w:ascii="Arial" w:hAnsi="Arial" w:cs="Arial"/>
          <w:b/>
        </w:rPr>
        <w:tab/>
      </w:r>
      <w:r>
        <w:rPr>
          <w:rFonts w:ascii="Arial" w:hAnsi="Arial" w:cs="Arial"/>
          <w:b/>
        </w:rPr>
        <w:tab/>
        <w:t xml:space="preserve">   </w:t>
      </w:r>
      <w:r w:rsidR="0083575C">
        <w:rPr>
          <w:rFonts w:ascii="Arial" w:hAnsi="Arial" w:cs="Arial"/>
          <w:b/>
        </w:rPr>
        <w:t>41,514</w:t>
      </w:r>
    </w:p>
    <w:p w14:paraId="26048628" w14:textId="41FFC7A1" w:rsidR="006A3211" w:rsidRDefault="006A3211" w:rsidP="006A3211">
      <w:pPr>
        <w:ind w:left="720" w:right="720"/>
        <w:rPr>
          <w:rFonts w:ascii="Arial" w:hAnsi="Arial" w:cs="Arial"/>
          <w:b/>
        </w:rPr>
      </w:pPr>
      <w:r>
        <w:rPr>
          <w:rFonts w:ascii="Arial" w:hAnsi="Arial" w:cs="Arial"/>
          <w:b/>
        </w:rPr>
        <w:tab/>
        <w:t>Insurance</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83575C">
        <w:rPr>
          <w:rFonts w:ascii="Arial" w:hAnsi="Arial" w:cs="Arial"/>
          <w:b/>
        </w:rPr>
        <w:t>11,000</w:t>
      </w:r>
      <w:r>
        <w:rPr>
          <w:rFonts w:ascii="Arial" w:hAnsi="Arial" w:cs="Arial"/>
          <w:b/>
        </w:rPr>
        <w:t xml:space="preserve"> </w:t>
      </w:r>
    </w:p>
    <w:p w14:paraId="169B6721" w14:textId="1E92B492" w:rsidR="006A3211" w:rsidRDefault="006A3211" w:rsidP="006A3211">
      <w:pPr>
        <w:ind w:left="720" w:right="720"/>
        <w:rPr>
          <w:rFonts w:ascii="Arial" w:hAnsi="Arial" w:cs="Arial"/>
          <w:b/>
        </w:rPr>
      </w:pPr>
      <w:r>
        <w:rPr>
          <w:rFonts w:ascii="Arial" w:hAnsi="Arial" w:cs="Arial"/>
          <w:b/>
        </w:rPr>
        <w:tab/>
        <w:t>Other Government Expense</w:t>
      </w:r>
      <w:r>
        <w:rPr>
          <w:rFonts w:ascii="Arial" w:hAnsi="Arial" w:cs="Arial"/>
          <w:b/>
        </w:rPr>
        <w:tab/>
        <w:t xml:space="preserve">    </w:t>
      </w:r>
      <w:r w:rsidR="0083575C">
        <w:rPr>
          <w:rFonts w:ascii="Arial" w:hAnsi="Arial" w:cs="Arial"/>
          <w:b/>
        </w:rPr>
        <w:t>1,283,648</w:t>
      </w:r>
      <w:r>
        <w:rPr>
          <w:rFonts w:ascii="Arial" w:hAnsi="Arial" w:cs="Arial"/>
          <w:b/>
        </w:rPr>
        <w:t xml:space="preserve">   </w:t>
      </w:r>
    </w:p>
    <w:p w14:paraId="62D0121C" w14:textId="53DC34B9" w:rsidR="006A3211" w:rsidRDefault="006A3211" w:rsidP="006A3211">
      <w:pPr>
        <w:ind w:left="720" w:right="720"/>
        <w:rPr>
          <w:rFonts w:ascii="Arial" w:hAnsi="Arial" w:cs="Arial"/>
          <w:b/>
        </w:rPr>
      </w:pPr>
      <w:r>
        <w:rPr>
          <w:rFonts w:ascii="Arial" w:hAnsi="Arial" w:cs="Arial"/>
          <w:b/>
        </w:rPr>
        <w:tab/>
        <w:t>Capital Outlay</w:t>
      </w:r>
      <w:r>
        <w:rPr>
          <w:rFonts w:ascii="Arial" w:hAnsi="Arial" w:cs="Arial"/>
          <w:b/>
        </w:rPr>
        <w:tab/>
      </w:r>
      <w:r>
        <w:rPr>
          <w:rFonts w:ascii="Arial" w:hAnsi="Arial" w:cs="Arial"/>
          <w:b/>
        </w:rPr>
        <w:tab/>
      </w:r>
      <w:r>
        <w:rPr>
          <w:rFonts w:ascii="Arial" w:hAnsi="Arial" w:cs="Arial"/>
          <w:b/>
        </w:rPr>
        <w:tab/>
        <w:t xml:space="preserve">      </w:t>
      </w:r>
      <w:r w:rsidR="0083575C">
        <w:rPr>
          <w:rFonts w:ascii="Arial" w:hAnsi="Arial" w:cs="Arial"/>
          <w:b/>
        </w:rPr>
        <w:t>9,118</w:t>
      </w:r>
    </w:p>
    <w:p w14:paraId="6353B40E" w14:textId="77777777" w:rsidR="006A3211" w:rsidRDefault="006A3211" w:rsidP="006A3211">
      <w:pPr>
        <w:ind w:left="720" w:right="720"/>
        <w:rPr>
          <w:rFonts w:ascii="Arial" w:hAnsi="Arial" w:cs="Arial"/>
          <w:b/>
        </w:rPr>
      </w:pPr>
    </w:p>
    <w:p w14:paraId="1D2F6EE8" w14:textId="06FF1562" w:rsidR="006A3211" w:rsidRDefault="006A3211" w:rsidP="006A3211">
      <w:pPr>
        <w:ind w:left="720" w:right="720"/>
        <w:rPr>
          <w:rFonts w:ascii="Arial" w:hAnsi="Arial" w:cs="Arial"/>
          <w:b/>
        </w:rPr>
      </w:pPr>
      <w:r>
        <w:rPr>
          <w:rFonts w:ascii="Arial" w:hAnsi="Arial" w:cs="Arial"/>
          <w:b/>
        </w:rPr>
        <w:lastRenderedPageBreak/>
        <w:t>TOTAL GENERAL FUND</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83575C">
        <w:rPr>
          <w:rFonts w:ascii="Arial" w:hAnsi="Arial" w:cs="Arial"/>
          <w:b/>
        </w:rPr>
        <w:t>1,457,193</w:t>
      </w:r>
    </w:p>
    <w:p w14:paraId="070422F9" w14:textId="7FEF694D" w:rsidR="006A3211" w:rsidRDefault="006A3211" w:rsidP="006A3211">
      <w:pPr>
        <w:ind w:left="720" w:right="720"/>
        <w:rPr>
          <w:rFonts w:ascii="Arial" w:hAnsi="Arial" w:cs="Arial"/>
          <w:b/>
        </w:rPr>
      </w:pPr>
      <w:r>
        <w:rPr>
          <w:rFonts w:ascii="Arial" w:hAnsi="Arial" w:cs="Arial"/>
          <w:b/>
        </w:rPr>
        <w:t>ROAD FUND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gramStart"/>
      <w:r>
        <w:rPr>
          <w:rFonts w:ascii="Arial" w:hAnsi="Arial" w:cs="Arial"/>
          <w:b/>
        </w:rPr>
        <w:tab/>
        <w:t xml:space="preserve">  </w:t>
      </w:r>
      <w:r w:rsidR="0083575C">
        <w:rPr>
          <w:rFonts w:ascii="Arial" w:hAnsi="Arial" w:cs="Arial"/>
          <w:b/>
        </w:rPr>
        <w:t>128,000</w:t>
      </w:r>
      <w:proofErr w:type="gramEnd"/>
    </w:p>
    <w:p w14:paraId="5520D744" w14:textId="717F4A0D" w:rsidR="006A3211" w:rsidRDefault="006A3211" w:rsidP="006A3211">
      <w:pPr>
        <w:ind w:left="720" w:right="720"/>
        <w:rPr>
          <w:rFonts w:ascii="Arial" w:hAnsi="Arial" w:cs="Arial"/>
          <w:b/>
        </w:rPr>
      </w:pPr>
      <w:r>
        <w:rPr>
          <w:rFonts w:ascii="Arial" w:hAnsi="Arial" w:cs="Arial"/>
          <w:b/>
        </w:rPr>
        <w:t>WATER FUND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gramStart"/>
      <w:r>
        <w:rPr>
          <w:rFonts w:ascii="Arial" w:hAnsi="Arial" w:cs="Arial"/>
          <w:b/>
        </w:rPr>
        <w:tab/>
        <w:t xml:space="preserve">  </w:t>
      </w:r>
      <w:r w:rsidR="0083575C">
        <w:rPr>
          <w:rFonts w:ascii="Arial" w:hAnsi="Arial" w:cs="Arial"/>
          <w:b/>
        </w:rPr>
        <w:t>156,500</w:t>
      </w:r>
      <w:proofErr w:type="gramEnd"/>
    </w:p>
    <w:p w14:paraId="5B2446D1" w14:textId="7E10BA70" w:rsidR="006A3211" w:rsidRDefault="006A3211" w:rsidP="006A3211">
      <w:pPr>
        <w:ind w:left="720" w:right="720"/>
        <w:rPr>
          <w:rFonts w:ascii="Arial" w:hAnsi="Arial" w:cs="Arial"/>
          <w:b/>
        </w:rPr>
      </w:pPr>
      <w:r>
        <w:rPr>
          <w:rFonts w:ascii="Arial" w:hAnsi="Arial" w:cs="Arial"/>
          <w:b/>
        </w:rPr>
        <w:t>SEWER FUND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83575C">
        <w:rPr>
          <w:rFonts w:ascii="Arial" w:hAnsi="Arial" w:cs="Arial"/>
          <w:b/>
        </w:rPr>
        <w:t>61,226</w:t>
      </w:r>
    </w:p>
    <w:p w14:paraId="19ACA6C8" w14:textId="77777777" w:rsidR="006A3211" w:rsidRDefault="006A3211" w:rsidP="006A3211">
      <w:pPr>
        <w:ind w:left="720" w:right="720"/>
        <w:rPr>
          <w:rFonts w:ascii="Arial" w:hAnsi="Arial" w:cs="Arial"/>
          <w:b/>
        </w:rPr>
      </w:pPr>
      <w:r>
        <w:rPr>
          <w:rFonts w:ascii="Arial" w:hAnsi="Arial" w:cs="Arial"/>
          <w:b/>
        </w:rPr>
        <w:t>GARBAGE FUND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48,000</w:t>
      </w:r>
    </w:p>
    <w:p w14:paraId="0F871688" w14:textId="77777777" w:rsidR="006A3211" w:rsidRDefault="006A3211" w:rsidP="006A3211">
      <w:pPr>
        <w:ind w:left="720" w:right="720"/>
        <w:rPr>
          <w:rFonts w:ascii="Arial" w:hAnsi="Arial" w:cs="Arial"/>
          <w:b/>
        </w:rPr>
      </w:pPr>
    </w:p>
    <w:p w14:paraId="4C782B02" w14:textId="152B7E88" w:rsidR="006A3211" w:rsidRDefault="006A3211" w:rsidP="006A3211">
      <w:pPr>
        <w:ind w:left="720" w:right="720"/>
        <w:rPr>
          <w:rFonts w:ascii="Arial" w:hAnsi="Arial" w:cs="Arial"/>
          <w:b/>
        </w:rPr>
      </w:pPr>
      <w:r>
        <w:rPr>
          <w:rFonts w:ascii="Arial" w:hAnsi="Arial" w:cs="Arial"/>
          <w:b/>
        </w:rPr>
        <w:tab/>
        <w:t>TOTAL EXPENDITURES</w:t>
      </w:r>
      <w:r>
        <w:rPr>
          <w:rFonts w:ascii="Arial" w:hAnsi="Arial" w:cs="Arial"/>
          <w:b/>
        </w:rPr>
        <w:tab/>
      </w:r>
      <w:r>
        <w:rPr>
          <w:rFonts w:ascii="Arial" w:hAnsi="Arial" w:cs="Arial"/>
          <w:b/>
        </w:rPr>
        <w:tab/>
      </w:r>
      <w:r>
        <w:rPr>
          <w:rFonts w:ascii="Arial" w:hAnsi="Arial" w:cs="Arial"/>
          <w:b/>
        </w:rPr>
        <w:tab/>
        <w:t xml:space="preserve">           $</w:t>
      </w:r>
      <w:r w:rsidR="0083575C">
        <w:rPr>
          <w:rFonts w:ascii="Arial" w:hAnsi="Arial" w:cs="Arial"/>
          <w:b/>
        </w:rPr>
        <w:t>1,850,919</w:t>
      </w:r>
    </w:p>
    <w:p w14:paraId="6009DBE0" w14:textId="6B94DE2B" w:rsidR="0083575C" w:rsidRDefault="0083575C" w:rsidP="0083575C">
      <w:pPr>
        <w:rPr>
          <w:rFonts w:ascii="Arial" w:hAnsi="Arial" w:cs="Arial"/>
        </w:rPr>
      </w:pPr>
      <w:r>
        <w:rPr>
          <w:rFonts w:ascii="Arial" w:hAnsi="Arial" w:cs="Arial"/>
          <w:b/>
        </w:rPr>
        <w:t xml:space="preserve">Section 3:  </w:t>
      </w:r>
      <w:r>
        <w:rPr>
          <w:rFonts w:ascii="Arial" w:hAnsi="Arial" w:cs="Arial"/>
        </w:rPr>
        <w:t>That a general tax levy of $15</w:t>
      </w:r>
      <w:r w:rsidR="001939E5">
        <w:rPr>
          <w:rFonts w:ascii="Arial" w:hAnsi="Arial" w:cs="Arial"/>
        </w:rPr>
        <w:t>6,353</w:t>
      </w:r>
      <w:r>
        <w:rPr>
          <w:rFonts w:ascii="Arial" w:hAnsi="Arial" w:cs="Arial"/>
        </w:rPr>
        <w:t xml:space="preserve"> on all taxable property within the City of Downey be levied for the general purposes of said City, for the fiscal year beginning October 1, 2021.  </w:t>
      </w:r>
    </w:p>
    <w:p w14:paraId="771F6986" w14:textId="7E3C76B0" w:rsidR="0083575C" w:rsidRPr="00715F00" w:rsidRDefault="0083575C" w:rsidP="0083575C">
      <w:pPr>
        <w:rPr>
          <w:rFonts w:ascii="Arial" w:hAnsi="Arial" w:cs="Arial"/>
          <w:b/>
        </w:rPr>
      </w:pPr>
      <w:r>
        <w:rPr>
          <w:rFonts w:ascii="Arial" w:hAnsi="Arial" w:cs="Arial"/>
          <w:b/>
        </w:rPr>
        <w:t xml:space="preserve"> Section 4:  </w:t>
      </w:r>
      <w:r>
        <w:rPr>
          <w:rFonts w:ascii="Arial" w:hAnsi="Arial" w:cs="Arial"/>
        </w:rPr>
        <w:t>All ordinances and parts of ordinances in conflict with this ordinance are hereby repealed.</w:t>
      </w:r>
    </w:p>
    <w:p w14:paraId="6AB60EBF" w14:textId="77777777" w:rsidR="0083575C" w:rsidRDefault="0083575C" w:rsidP="0083575C">
      <w:pPr>
        <w:rPr>
          <w:rFonts w:ascii="Arial" w:hAnsi="Arial" w:cs="Arial"/>
        </w:rPr>
      </w:pPr>
      <w:r>
        <w:rPr>
          <w:rFonts w:ascii="Arial" w:hAnsi="Arial" w:cs="Arial"/>
          <w:b/>
        </w:rPr>
        <w:t xml:space="preserve">Section 5:  </w:t>
      </w:r>
      <w:r>
        <w:rPr>
          <w:rFonts w:ascii="Arial" w:hAnsi="Arial" w:cs="Arial"/>
        </w:rPr>
        <w:t>The City Clerk of the City of Downey is hereby directed to file a certified copy of this Ordinance with the County Commissioners of Bannock County, Idaho, and the Idaho Secretary of State, in accordance with Idaho Code 50-1003 and 63-804.</w:t>
      </w:r>
    </w:p>
    <w:p w14:paraId="49FDD535" w14:textId="77777777" w:rsidR="0083575C" w:rsidRDefault="0083575C" w:rsidP="0083575C">
      <w:pPr>
        <w:rPr>
          <w:rFonts w:ascii="Arial" w:hAnsi="Arial" w:cs="Arial"/>
        </w:rPr>
      </w:pPr>
      <w:r>
        <w:rPr>
          <w:rFonts w:ascii="Arial" w:hAnsi="Arial" w:cs="Arial"/>
          <w:b/>
        </w:rPr>
        <w:t xml:space="preserve">Section 6.  </w:t>
      </w:r>
      <w:r>
        <w:rPr>
          <w:rFonts w:ascii="Arial" w:hAnsi="Arial" w:cs="Arial"/>
        </w:rPr>
        <w:t>This ordinance shall take effect and be in full force upon its passage, approval and publication in one issue of the Idaho State Journal, the official newspaper of the City of Downey.</w:t>
      </w:r>
    </w:p>
    <w:p w14:paraId="7383ACE9" w14:textId="4C688B59" w:rsidR="0083575C" w:rsidRDefault="0083575C" w:rsidP="0083575C">
      <w:pPr>
        <w:rPr>
          <w:rFonts w:ascii="Arial" w:hAnsi="Arial" w:cs="Arial"/>
          <w:b/>
        </w:rPr>
      </w:pPr>
      <w:r>
        <w:rPr>
          <w:rFonts w:ascii="Arial" w:hAnsi="Arial" w:cs="Arial"/>
          <w:b/>
        </w:rPr>
        <w:t xml:space="preserve">PASSED under suspension of rules, by roll call vote of the City Council at a convened meeting of the Downey City Council held on the </w:t>
      </w:r>
      <w:r w:rsidR="001939E5">
        <w:rPr>
          <w:rFonts w:ascii="Arial" w:hAnsi="Arial" w:cs="Arial"/>
          <w:b/>
        </w:rPr>
        <w:t>7</w:t>
      </w:r>
      <w:r>
        <w:rPr>
          <w:rFonts w:ascii="Arial" w:hAnsi="Arial" w:cs="Arial"/>
          <w:b/>
        </w:rPr>
        <w:t xml:space="preserve">th day of </w:t>
      </w:r>
    </w:p>
    <w:p w14:paraId="1D8D602E" w14:textId="1EC3A2D8" w:rsidR="0083575C" w:rsidRDefault="001939E5" w:rsidP="0083575C">
      <w:pPr>
        <w:rPr>
          <w:rFonts w:ascii="Arial" w:hAnsi="Arial" w:cs="Arial"/>
          <w:b/>
        </w:rPr>
      </w:pPr>
      <w:r>
        <w:rPr>
          <w:rFonts w:ascii="Arial" w:hAnsi="Arial" w:cs="Arial"/>
          <w:b/>
        </w:rPr>
        <w:t>September</w:t>
      </w:r>
      <w:r w:rsidR="0083575C">
        <w:rPr>
          <w:rFonts w:ascii="Arial" w:hAnsi="Arial" w:cs="Arial"/>
          <w:b/>
        </w:rPr>
        <w:t xml:space="preserve"> 202</w:t>
      </w:r>
      <w:r>
        <w:rPr>
          <w:rFonts w:ascii="Arial" w:hAnsi="Arial" w:cs="Arial"/>
          <w:b/>
        </w:rPr>
        <w:t>1</w:t>
      </w:r>
      <w:r w:rsidR="0083575C">
        <w:rPr>
          <w:rFonts w:ascii="Arial" w:hAnsi="Arial" w:cs="Arial"/>
          <w:b/>
        </w:rPr>
        <w:t>.</w:t>
      </w:r>
    </w:p>
    <w:p w14:paraId="3BF2ADBE" w14:textId="77777777" w:rsidR="00507595" w:rsidRDefault="00507595" w:rsidP="0083575C">
      <w:pPr>
        <w:rPr>
          <w:rFonts w:ascii="Arial" w:hAnsi="Arial" w:cs="Arial"/>
          <w:b/>
        </w:rPr>
      </w:pPr>
    </w:p>
    <w:p w14:paraId="113A71BA" w14:textId="29FBCCF5" w:rsidR="0083575C" w:rsidRDefault="0083575C" w:rsidP="0083575C">
      <w:pPr>
        <w:rPr>
          <w:rFonts w:ascii="Arial" w:hAnsi="Arial" w:cs="Arial"/>
          <w:b/>
        </w:rPr>
      </w:pPr>
      <w:r>
        <w:rPr>
          <w:rFonts w:ascii="Arial" w:hAnsi="Arial" w:cs="Arial"/>
          <w:b/>
        </w:rPr>
        <w:t xml:space="preserve">APPROVED by the Mayor of the City of Downey, Idaho, this </w:t>
      </w:r>
      <w:r w:rsidR="001939E5">
        <w:rPr>
          <w:rFonts w:ascii="Arial" w:hAnsi="Arial" w:cs="Arial"/>
          <w:b/>
        </w:rPr>
        <w:t>7</w:t>
      </w:r>
      <w:r>
        <w:rPr>
          <w:rFonts w:ascii="Arial" w:hAnsi="Arial" w:cs="Arial"/>
          <w:b/>
        </w:rPr>
        <w:t xml:space="preserve">th day of </w:t>
      </w:r>
    </w:p>
    <w:p w14:paraId="0A29B794" w14:textId="75933A24" w:rsidR="0083575C" w:rsidRDefault="001939E5" w:rsidP="0083575C">
      <w:pPr>
        <w:rPr>
          <w:rFonts w:ascii="Arial" w:hAnsi="Arial" w:cs="Arial"/>
          <w:b/>
        </w:rPr>
      </w:pPr>
      <w:r>
        <w:rPr>
          <w:rFonts w:ascii="Arial" w:hAnsi="Arial" w:cs="Arial"/>
          <w:b/>
        </w:rPr>
        <w:t>September</w:t>
      </w:r>
      <w:r w:rsidR="0083575C">
        <w:rPr>
          <w:rFonts w:ascii="Arial" w:hAnsi="Arial" w:cs="Arial"/>
          <w:b/>
        </w:rPr>
        <w:t xml:space="preserve"> 202</w:t>
      </w:r>
      <w:r>
        <w:rPr>
          <w:rFonts w:ascii="Arial" w:hAnsi="Arial" w:cs="Arial"/>
          <w:b/>
        </w:rPr>
        <w:t>1</w:t>
      </w:r>
      <w:r w:rsidR="0083575C">
        <w:rPr>
          <w:rFonts w:ascii="Arial" w:hAnsi="Arial" w:cs="Arial"/>
          <w:b/>
        </w:rPr>
        <w:t>.</w:t>
      </w:r>
    </w:p>
    <w:p w14:paraId="72FDF3F6" w14:textId="77777777" w:rsidR="0083575C" w:rsidRDefault="0083575C" w:rsidP="0083575C">
      <w:pPr>
        <w:rPr>
          <w:rFonts w:ascii="Arial" w:hAnsi="Arial" w:cs="Arial"/>
        </w:rPr>
      </w:pPr>
    </w:p>
    <w:p w14:paraId="13851B95" w14:textId="77777777" w:rsidR="0083575C" w:rsidRDefault="0083575C" w:rsidP="0083575C">
      <w:pPr>
        <w:rPr>
          <w:rFonts w:ascii="Arial" w:hAnsi="Arial" w:cs="Arial"/>
          <w:b/>
        </w:rPr>
      </w:pPr>
      <w:r>
        <w:rPr>
          <w:rFonts w:ascii="Arial" w:hAnsi="Arial" w:cs="Arial"/>
          <w:b/>
        </w:rPr>
        <w:t>_______________________________</w:t>
      </w:r>
    </w:p>
    <w:p w14:paraId="747FD64D" w14:textId="77777777" w:rsidR="0083575C" w:rsidRDefault="0083575C" w:rsidP="0083575C">
      <w:pPr>
        <w:rPr>
          <w:rFonts w:ascii="Arial" w:hAnsi="Arial" w:cs="Arial"/>
          <w:b/>
        </w:rPr>
      </w:pPr>
      <w:r>
        <w:rPr>
          <w:rFonts w:ascii="Arial" w:hAnsi="Arial" w:cs="Arial"/>
          <w:b/>
        </w:rPr>
        <w:t xml:space="preserve">                             Rex Nielsen, Mayor </w:t>
      </w:r>
    </w:p>
    <w:p w14:paraId="696EB127" w14:textId="77777777" w:rsidR="00507595" w:rsidRDefault="00507595" w:rsidP="0083575C">
      <w:pPr>
        <w:rPr>
          <w:rFonts w:ascii="Arial" w:hAnsi="Arial" w:cs="Arial"/>
          <w:b/>
        </w:rPr>
      </w:pPr>
    </w:p>
    <w:p w14:paraId="36A90B48" w14:textId="568F1E40" w:rsidR="0083575C" w:rsidRDefault="0083575C" w:rsidP="0083575C">
      <w:pPr>
        <w:rPr>
          <w:rFonts w:ascii="Arial" w:hAnsi="Arial" w:cs="Arial"/>
          <w:b/>
        </w:rPr>
      </w:pPr>
      <w:r>
        <w:rPr>
          <w:rFonts w:ascii="Arial" w:hAnsi="Arial" w:cs="Arial"/>
          <w:b/>
        </w:rPr>
        <w:t>ATTEST:</w:t>
      </w:r>
    </w:p>
    <w:p w14:paraId="0E229B81" w14:textId="77777777" w:rsidR="0083575C" w:rsidRDefault="0083575C" w:rsidP="0083575C">
      <w:pPr>
        <w:rPr>
          <w:rFonts w:ascii="Arial" w:hAnsi="Arial" w:cs="Arial"/>
          <w:b/>
        </w:rPr>
      </w:pPr>
      <w:r>
        <w:rPr>
          <w:rFonts w:ascii="Arial" w:hAnsi="Arial" w:cs="Arial"/>
          <w:b/>
        </w:rPr>
        <w:t>_______________________________</w:t>
      </w:r>
    </w:p>
    <w:p w14:paraId="60B46F3D" w14:textId="26264335" w:rsidR="0083575C" w:rsidRDefault="0083575C" w:rsidP="0083575C">
      <w:pPr>
        <w:rPr>
          <w:rFonts w:ascii="Arial" w:hAnsi="Arial" w:cs="Arial"/>
          <w:b/>
        </w:rPr>
      </w:pPr>
      <w:r>
        <w:rPr>
          <w:rFonts w:ascii="Arial" w:hAnsi="Arial" w:cs="Arial"/>
          <w:b/>
        </w:rPr>
        <w:t xml:space="preserve">      </w:t>
      </w:r>
      <w:r w:rsidR="001939E5">
        <w:rPr>
          <w:rFonts w:ascii="Arial" w:hAnsi="Arial" w:cs="Arial"/>
          <w:b/>
        </w:rPr>
        <w:t>Kiesha Keller</w:t>
      </w:r>
      <w:r>
        <w:rPr>
          <w:rFonts w:ascii="Arial" w:hAnsi="Arial" w:cs="Arial"/>
          <w:b/>
        </w:rPr>
        <w:t>, City Clerk/Treasurer</w:t>
      </w:r>
    </w:p>
    <w:p w14:paraId="051C6D07" w14:textId="77777777" w:rsidR="0083575C" w:rsidRDefault="0083575C" w:rsidP="0083575C">
      <w:pPr>
        <w:rPr>
          <w:rFonts w:ascii="Arial" w:hAnsi="Arial" w:cs="Arial"/>
          <w:b/>
        </w:rPr>
      </w:pPr>
    </w:p>
    <w:p w14:paraId="64266B31" w14:textId="77777777" w:rsidR="00507595" w:rsidRDefault="0083575C" w:rsidP="0083575C">
      <w:pPr>
        <w:rPr>
          <w:rFonts w:ascii="Arial" w:hAnsi="Arial" w:cs="Arial"/>
          <w:b/>
        </w:rPr>
      </w:pPr>
      <w:r>
        <w:rPr>
          <w:rFonts w:ascii="Arial" w:hAnsi="Arial" w:cs="Arial"/>
          <w:b/>
        </w:rPr>
        <w:t xml:space="preserve">DATED:  </w:t>
      </w:r>
      <w:r w:rsidR="001939E5">
        <w:rPr>
          <w:rFonts w:ascii="Arial" w:hAnsi="Arial" w:cs="Arial"/>
          <w:b/>
        </w:rPr>
        <w:t>September</w:t>
      </w:r>
      <w:r>
        <w:rPr>
          <w:rFonts w:ascii="Arial" w:hAnsi="Arial" w:cs="Arial"/>
          <w:b/>
        </w:rPr>
        <w:t xml:space="preserve"> </w:t>
      </w:r>
      <w:r w:rsidR="001939E5">
        <w:rPr>
          <w:rFonts w:ascii="Arial" w:hAnsi="Arial" w:cs="Arial"/>
          <w:b/>
        </w:rPr>
        <w:t>7</w:t>
      </w:r>
      <w:r>
        <w:rPr>
          <w:rFonts w:ascii="Arial" w:hAnsi="Arial" w:cs="Arial"/>
          <w:b/>
        </w:rPr>
        <w:t>, 202</w:t>
      </w:r>
      <w:r w:rsidR="001939E5">
        <w:rPr>
          <w:rFonts w:ascii="Arial" w:hAnsi="Arial" w:cs="Arial"/>
          <w:b/>
        </w:rPr>
        <w:t>1</w:t>
      </w:r>
      <w:bookmarkEnd w:id="3"/>
    </w:p>
    <w:p w14:paraId="237FFC70" w14:textId="4B8FBBDA" w:rsidR="0083575C" w:rsidRDefault="0083575C" w:rsidP="0083575C">
      <w:pPr>
        <w:rPr>
          <w:rFonts w:ascii="Arial" w:hAnsi="Arial" w:cs="Arial"/>
          <w:b/>
        </w:rPr>
      </w:pPr>
      <w:r>
        <w:rPr>
          <w:rFonts w:ascii="Arial" w:hAnsi="Arial" w:cs="Arial"/>
          <w:b/>
        </w:rPr>
        <w:t>Published:  September 8, 202</w:t>
      </w:r>
      <w:r w:rsidR="001939E5">
        <w:rPr>
          <w:rFonts w:ascii="Arial" w:hAnsi="Arial" w:cs="Arial"/>
          <w:b/>
        </w:rPr>
        <w:t>1</w:t>
      </w:r>
    </w:p>
    <w:p w14:paraId="59539ED3" w14:textId="12E7AC1E" w:rsidR="00F356C8" w:rsidRPr="00F356C8" w:rsidRDefault="00F356C8" w:rsidP="00F356C8">
      <w:pPr>
        <w:spacing w:after="0" w:line="240" w:lineRule="auto"/>
        <w:ind w:left="720"/>
        <w:rPr>
          <w:rFonts w:ascii="Arial" w:hAnsi="Arial"/>
          <w:b/>
          <w:bCs/>
          <w:sz w:val="24"/>
        </w:rPr>
      </w:pPr>
      <w:r w:rsidRPr="00F356C8">
        <w:rPr>
          <w:rFonts w:ascii="Arial" w:hAnsi="Arial"/>
          <w:b/>
          <w:bCs/>
          <w:sz w:val="24"/>
        </w:rPr>
        <w:lastRenderedPageBreak/>
        <w:t xml:space="preserve">Bonnie Hill moved to suspend reading the proposed Ordinance on three different days and to have the Title of the proposed Ordinance read once, seconded by </w:t>
      </w:r>
      <w:r w:rsidR="00B16A92">
        <w:rPr>
          <w:rFonts w:ascii="Arial" w:hAnsi="Arial"/>
          <w:b/>
          <w:bCs/>
          <w:sz w:val="24"/>
        </w:rPr>
        <w:t>John Hyde</w:t>
      </w:r>
      <w:r w:rsidRPr="00F356C8">
        <w:rPr>
          <w:rFonts w:ascii="Arial" w:hAnsi="Arial"/>
          <w:b/>
          <w:bCs/>
          <w:sz w:val="24"/>
        </w:rPr>
        <w:t>, by roll call:</w:t>
      </w:r>
      <w:r w:rsidR="00B16A92">
        <w:rPr>
          <w:rFonts w:ascii="Arial" w:hAnsi="Arial"/>
          <w:b/>
          <w:bCs/>
          <w:sz w:val="24"/>
        </w:rPr>
        <w:t xml:space="preserve"> John</w:t>
      </w:r>
      <w:r w:rsidRPr="00F356C8">
        <w:rPr>
          <w:rFonts w:ascii="Arial" w:hAnsi="Arial"/>
          <w:b/>
          <w:bCs/>
          <w:sz w:val="24"/>
        </w:rPr>
        <w:t xml:space="preserve">, aye; </w:t>
      </w:r>
      <w:r w:rsidR="00B16A92">
        <w:rPr>
          <w:rFonts w:ascii="Arial" w:hAnsi="Arial"/>
          <w:b/>
          <w:bCs/>
          <w:sz w:val="24"/>
        </w:rPr>
        <w:t>Grant Johnson</w:t>
      </w:r>
      <w:r w:rsidRPr="00F356C8">
        <w:rPr>
          <w:rFonts w:ascii="Arial" w:hAnsi="Arial"/>
          <w:b/>
          <w:bCs/>
          <w:sz w:val="24"/>
        </w:rPr>
        <w:t xml:space="preserve">, aye; </w:t>
      </w:r>
      <w:r w:rsidR="00B16A92">
        <w:rPr>
          <w:rFonts w:ascii="Arial" w:hAnsi="Arial"/>
          <w:b/>
          <w:bCs/>
          <w:sz w:val="24"/>
        </w:rPr>
        <w:t>Bonnie Hill</w:t>
      </w:r>
      <w:r w:rsidRPr="00F356C8">
        <w:rPr>
          <w:rFonts w:ascii="Arial" w:hAnsi="Arial"/>
          <w:b/>
          <w:bCs/>
          <w:sz w:val="24"/>
        </w:rPr>
        <w:t>, aye; and G</w:t>
      </w:r>
      <w:r w:rsidR="00B16A92">
        <w:rPr>
          <w:rFonts w:ascii="Arial" w:hAnsi="Arial"/>
          <w:b/>
          <w:bCs/>
          <w:sz w:val="24"/>
        </w:rPr>
        <w:t>ary Barnes</w:t>
      </w:r>
      <w:r w:rsidRPr="00F356C8">
        <w:rPr>
          <w:rFonts w:ascii="Arial" w:hAnsi="Arial"/>
          <w:b/>
          <w:bCs/>
          <w:sz w:val="24"/>
        </w:rPr>
        <w:t>, aye; motion carried.</w:t>
      </w:r>
    </w:p>
    <w:p w14:paraId="70D26286" w14:textId="77777777" w:rsidR="00F356C8" w:rsidRDefault="00F356C8" w:rsidP="00F356C8">
      <w:pPr>
        <w:spacing w:after="0" w:line="240" w:lineRule="auto"/>
        <w:rPr>
          <w:rFonts w:ascii="Arial" w:hAnsi="Arial"/>
          <w:sz w:val="24"/>
        </w:rPr>
      </w:pPr>
    </w:p>
    <w:p w14:paraId="12B5C713" w14:textId="104637AB" w:rsidR="00F356C8" w:rsidRPr="00F356C8" w:rsidRDefault="00F356C8" w:rsidP="00F356C8">
      <w:pPr>
        <w:spacing w:after="0" w:line="240" w:lineRule="auto"/>
        <w:rPr>
          <w:rFonts w:ascii="Arial" w:hAnsi="Arial"/>
          <w:sz w:val="24"/>
        </w:rPr>
      </w:pPr>
      <w:r w:rsidRPr="00F356C8">
        <w:rPr>
          <w:rFonts w:ascii="Arial" w:hAnsi="Arial"/>
          <w:sz w:val="24"/>
        </w:rPr>
        <w:t>Bonnie read the Title of the Ordinance.</w:t>
      </w:r>
    </w:p>
    <w:p w14:paraId="62A2EDB4" w14:textId="77777777" w:rsidR="00F356C8" w:rsidRPr="00F356C8" w:rsidRDefault="00F356C8" w:rsidP="00F356C8">
      <w:pPr>
        <w:spacing w:after="0" w:line="240" w:lineRule="auto"/>
        <w:rPr>
          <w:rFonts w:ascii="Arial" w:hAnsi="Arial"/>
          <w:sz w:val="24"/>
        </w:rPr>
      </w:pPr>
    </w:p>
    <w:p w14:paraId="1F860F60" w14:textId="3D5CB174" w:rsidR="00F356C8" w:rsidRPr="00B16A92" w:rsidRDefault="00F356C8" w:rsidP="00F356C8">
      <w:pPr>
        <w:spacing w:after="0" w:line="240" w:lineRule="auto"/>
        <w:ind w:left="720"/>
        <w:rPr>
          <w:rFonts w:ascii="Arial" w:eastAsia="Times New Roman" w:hAnsi="Arial" w:cs="Arial"/>
          <w:sz w:val="28"/>
          <w:szCs w:val="28"/>
        </w:rPr>
      </w:pPr>
      <w:r w:rsidRPr="00B16A92">
        <w:rPr>
          <w:rFonts w:ascii="Arial" w:eastAsia="Times New Roman" w:hAnsi="Arial" w:cs="Arial"/>
          <w:sz w:val="28"/>
          <w:szCs w:val="28"/>
        </w:rPr>
        <w:t>An Ordinance entitled the Annual Appropriation Ordinance for the fiscal year beginning October 1, 202</w:t>
      </w:r>
      <w:r w:rsidR="00B16A92" w:rsidRPr="00B16A92">
        <w:rPr>
          <w:rFonts w:ascii="Arial" w:eastAsia="Times New Roman" w:hAnsi="Arial" w:cs="Arial"/>
          <w:sz w:val="28"/>
          <w:szCs w:val="28"/>
        </w:rPr>
        <w:t>1</w:t>
      </w:r>
      <w:r w:rsidRPr="00B16A92">
        <w:rPr>
          <w:rFonts w:ascii="Arial" w:eastAsia="Times New Roman" w:hAnsi="Arial" w:cs="Arial"/>
          <w:sz w:val="28"/>
          <w:szCs w:val="28"/>
        </w:rPr>
        <w:t>, appropriating the sum of $</w:t>
      </w:r>
      <w:r w:rsidR="00B16A92" w:rsidRPr="00B16A92">
        <w:rPr>
          <w:rFonts w:ascii="Arial" w:eastAsia="Times New Roman" w:hAnsi="Arial" w:cs="Arial"/>
          <w:sz w:val="28"/>
          <w:szCs w:val="28"/>
        </w:rPr>
        <w:t>1,850,919</w:t>
      </w:r>
      <w:r w:rsidRPr="00B16A92">
        <w:rPr>
          <w:rFonts w:ascii="Arial" w:eastAsia="Times New Roman" w:hAnsi="Arial" w:cs="Arial"/>
          <w:sz w:val="28"/>
          <w:szCs w:val="28"/>
        </w:rPr>
        <w:t xml:space="preserve"> to defray the expenses and liabilities of the City of Downey for said fiscal year, specifying the objects and purposes for which said appropriation is made, authorizing a levy of a sufficient tax upon the taxable property, providing for repeal of conflicting ordinances, directing the City Clerk to file Certified Copies of this Ordinance with the County Commissioners and Idaho Secretary of State, and providing an effective date.</w:t>
      </w:r>
    </w:p>
    <w:p w14:paraId="75088873" w14:textId="77777777" w:rsidR="00F356C8" w:rsidRPr="00F356C8" w:rsidRDefault="00F356C8" w:rsidP="00F356C8">
      <w:pPr>
        <w:spacing w:after="0" w:line="240" w:lineRule="auto"/>
        <w:rPr>
          <w:rFonts w:ascii="Arial" w:hAnsi="Arial"/>
          <w:sz w:val="24"/>
        </w:rPr>
      </w:pPr>
    </w:p>
    <w:p w14:paraId="410699C3" w14:textId="7848E4F7" w:rsidR="00F356C8" w:rsidRPr="00F356C8" w:rsidRDefault="00B16A92" w:rsidP="00F356C8">
      <w:pPr>
        <w:spacing w:after="0" w:line="240" w:lineRule="auto"/>
        <w:rPr>
          <w:rFonts w:ascii="Arial" w:hAnsi="Arial"/>
          <w:b/>
          <w:bCs/>
          <w:sz w:val="24"/>
        </w:rPr>
      </w:pPr>
      <w:r>
        <w:rPr>
          <w:rFonts w:ascii="Arial" w:hAnsi="Arial"/>
          <w:b/>
          <w:bCs/>
          <w:sz w:val="24"/>
        </w:rPr>
        <w:t xml:space="preserve">           Bonnie Hill </w:t>
      </w:r>
      <w:r w:rsidR="00F356C8" w:rsidRPr="00F356C8">
        <w:rPr>
          <w:rFonts w:ascii="Arial" w:hAnsi="Arial"/>
          <w:b/>
          <w:bCs/>
          <w:sz w:val="24"/>
        </w:rPr>
        <w:t xml:space="preserve">moved to approve the Annual Appropriation Ordinance in the </w:t>
      </w:r>
    </w:p>
    <w:p w14:paraId="2F59E699" w14:textId="6F0A0E63" w:rsidR="009377C3" w:rsidRPr="00715F00" w:rsidRDefault="00F356C8" w:rsidP="00715F00">
      <w:pPr>
        <w:spacing w:after="0" w:line="240" w:lineRule="auto"/>
        <w:ind w:left="720"/>
        <w:rPr>
          <w:rFonts w:ascii="Arial" w:hAnsi="Arial"/>
          <w:b/>
          <w:bCs/>
          <w:sz w:val="24"/>
        </w:rPr>
      </w:pPr>
      <w:r w:rsidRPr="00F356C8">
        <w:rPr>
          <w:rFonts w:ascii="Arial" w:hAnsi="Arial"/>
          <w:b/>
          <w:bCs/>
          <w:sz w:val="24"/>
        </w:rPr>
        <w:t>sum of $601,628, seconded by</w:t>
      </w:r>
      <w:r w:rsidR="00B16A92">
        <w:rPr>
          <w:rFonts w:ascii="Arial" w:hAnsi="Arial"/>
          <w:b/>
          <w:bCs/>
          <w:sz w:val="24"/>
        </w:rPr>
        <w:t xml:space="preserve"> Grant Johnson</w:t>
      </w:r>
      <w:r w:rsidRPr="00F356C8">
        <w:rPr>
          <w:rFonts w:ascii="Arial" w:hAnsi="Arial"/>
          <w:b/>
          <w:bCs/>
          <w:sz w:val="24"/>
        </w:rPr>
        <w:t xml:space="preserve">, by roll call vote:  </w:t>
      </w:r>
      <w:r w:rsidR="00715F00">
        <w:rPr>
          <w:rFonts w:ascii="Arial" w:hAnsi="Arial"/>
          <w:b/>
          <w:bCs/>
          <w:sz w:val="24"/>
        </w:rPr>
        <w:t>John Hyde</w:t>
      </w:r>
      <w:r w:rsidRPr="00F356C8">
        <w:rPr>
          <w:rFonts w:ascii="Arial" w:hAnsi="Arial"/>
          <w:b/>
          <w:bCs/>
          <w:sz w:val="24"/>
        </w:rPr>
        <w:t xml:space="preserve">, aye; </w:t>
      </w:r>
      <w:r w:rsidR="00715F00">
        <w:rPr>
          <w:rFonts w:ascii="Arial" w:hAnsi="Arial"/>
          <w:b/>
          <w:bCs/>
          <w:sz w:val="24"/>
        </w:rPr>
        <w:t>Bonnie Hill</w:t>
      </w:r>
      <w:r w:rsidRPr="00F356C8">
        <w:rPr>
          <w:rFonts w:ascii="Arial" w:hAnsi="Arial"/>
          <w:b/>
          <w:bCs/>
          <w:sz w:val="24"/>
        </w:rPr>
        <w:t xml:space="preserve">, aye; </w:t>
      </w:r>
      <w:r w:rsidR="00715F00">
        <w:rPr>
          <w:rFonts w:ascii="Arial" w:hAnsi="Arial"/>
          <w:b/>
          <w:bCs/>
          <w:sz w:val="24"/>
        </w:rPr>
        <w:t>Grant Johnson</w:t>
      </w:r>
      <w:r w:rsidRPr="00F356C8">
        <w:rPr>
          <w:rFonts w:ascii="Arial" w:hAnsi="Arial"/>
          <w:b/>
          <w:bCs/>
          <w:sz w:val="24"/>
        </w:rPr>
        <w:t>, aye; and G</w:t>
      </w:r>
      <w:r w:rsidR="00715F00">
        <w:rPr>
          <w:rFonts w:ascii="Arial" w:hAnsi="Arial"/>
          <w:b/>
          <w:bCs/>
          <w:sz w:val="24"/>
        </w:rPr>
        <w:t>ary Barnes</w:t>
      </w:r>
      <w:r w:rsidRPr="00F356C8">
        <w:rPr>
          <w:rFonts w:ascii="Arial" w:hAnsi="Arial"/>
          <w:b/>
          <w:bCs/>
          <w:sz w:val="24"/>
        </w:rPr>
        <w:t xml:space="preserve">, aye; motion </w:t>
      </w:r>
      <w:r w:rsidR="00715F00" w:rsidRPr="00F356C8">
        <w:rPr>
          <w:rFonts w:ascii="Arial" w:hAnsi="Arial"/>
          <w:b/>
          <w:bCs/>
          <w:sz w:val="24"/>
        </w:rPr>
        <w:t xml:space="preserve">carried. </w:t>
      </w:r>
    </w:p>
    <w:p w14:paraId="7FCDA5C1" w14:textId="32D6C9A9" w:rsidR="009377C3" w:rsidRDefault="003D5B6C" w:rsidP="009377C3">
      <w:pPr>
        <w:rPr>
          <w:rFonts w:ascii="Arial" w:hAnsi="Arial" w:cs="Arial"/>
          <w:sz w:val="24"/>
          <w:szCs w:val="24"/>
          <w:u w:val="single"/>
        </w:rPr>
      </w:pPr>
      <w:r>
        <w:rPr>
          <w:rFonts w:ascii="Arial" w:hAnsi="Arial" w:cs="Arial"/>
          <w:sz w:val="24"/>
          <w:szCs w:val="24"/>
          <w:u w:val="single"/>
        </w:rPr>
        <w:t>___________</w:t>
      </w:r>
      <w:r>
        <w:rPr>
          <w:noProof/>
        </w:rPr>
        <mc:AlternateContent>
          <mc:Choice Requires="wps">
            <w:drawing>
              <wp:anchor distT="0" distB="0" distL="114300" distR="114300" simplePos="0" relativeHeight="251701248" behindDoc="1" locked="0" layoutInCell="1" allowOverlap="1" wp14:anchorId="73C6DCC1" wp14:editId="2F0FDAB7">
                <wp:simplePos x="0" y="0"/>
                <wp:positionH relativeFrom="margin">
                  <wp:posOffset>0</wp:posOffset>
                </wp:positionH>
                <wp:positionV relativeFrom="paragraph">
                  <wp:posOffset>170815</wp:posOffset>
                </wp:positionV>
                <wp:extent cx="5715000" cy="0"/>
                <wp:effectExtent l="0" t="0" r="0" b="0"/>
                <wp:wrapTopAndBottom/>
                <wp:docPr id="9" name="Straight Connector 9"/>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720FA540" id="Straight Connector 9" o:spid="_x0000_s1026" style="position:absolute;z-index:-251615232;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" strokecolor="#ed7d31" strokeweight="1.5pt">
                <v:stroke joinstyle="miter"/>
                <w10:wrap type="topAndBottom" anchorx="margin"/>
              </v:line>
            </w:pict>
          </mc:Fallback>
        </mc:AlternateContent>
      </w:r>
    </w:p>
    <w:p w14:paraId="0B756647" w14:textId="510F3871" w:rsidR="003D5B6C" w:rsidRDefault="009377C3" w:rsidP="00C71AF5">
      <w:pPr>
        <w:pStyle w:val="NoSpacing"/>
      </w:pPr>
      <w:r>
        <w:rPr>
          <w:b/>
          <w:bCs/>
        </w:rPr>
        <w:t>ACTION ITEM-</w:t>
      </w:r>
      <w:r>
        <w:t xml:space="preserve"> </w:t>
      </w:r>
      <w:r w:rsidRPr="008F4C5B">
        <w:rPr>
          <w:b/>
          <w:bCs/>
        </w:rPr>
        <w:t>Adjournment</w:t>
      </w:r>
      <w:r>
        <w:t xml:space="preserve"> </w:t>
      </w:r>
    </w:p>
    <w:p w14:paraId="4FF52802" w14:textId="77777777" w:rsidR="009377C3" w:rsidRPr="009377C3" w:rsidRDefault="009377C3" w:rsidP="00C71AF5">
      <w:pPr>
        <w:pStyle w:val="NoSpacing"/>
      </w:pPr>
    </w:p>
    <w:p w14:paraId="54B579D1" w14:textId="2848F7AF" w:rsidR="009377C3" w:rsidRPr="00507595" w:rsidRDefault="00715F00" w:rsidP="009377C3">
      <w:pPr>
        <w:tabs>
          <w:tab w:val="left" w:pos="1536"/>
        </w:tabs>
        <w:spacing w:line="259" w:lineRule="auto"/>
        <w:rPr>
          <w:rFonts w:ascii="Arial" w:hAnsi="Arial" w:cs="Arial"/>
          <w:color w:val="000000" w:themeColor="text1"/>
          <w:sz w:val="24"/>
          <w:szCs w:val="24"/>
        </w:rPr>
      </w:pPr>
      <w:r w:rsidRPr="00507595">
        <w:rPr>
          <w:rFonts w:ascii="Arial" w:eastAsia="Calibri" w:hAnsi="Arial" w:cs="Arial"/>
          <w:color w:val="000000" w:themeColor="text1"/>
          <w:sz w:val="24"/>
          <w:szCs w:val="24"/>
        </w:rPr>
        <w:t>Bonnie Hill</w:t>
      </w:r>
      <w:r w:rsidR="009377C3" w:rsidRPr="00507595">
        <w:rPr>
          <w:rFonts w:ascii="Arial" w:eastAsia="Calibri" w:hAnsi="Arial" w:cs="Arial"/>
          <w:color w:val="000000" w:themeColor="text1"/>
          <w:sz w:val="24"/>
          <w:szCs w:val="24"/>
        </w:rPr>
        <w:t xml:space="preserve"> made the motion to Adjourn, seconded by </w:t>
      </w:r>
      <w:r w:rsidRPr="00507595">
        <w:rPr>
          <w:rFonts w:ascii="Arial" w:eastAsia="Calibri" w:hAnsi="Arial" w:cs="Arial"/>
          <w:color w:val="000000" w:themeColor="text1"/>
          <w:sz w:val="24"/>
          <w:szCs w:val="24"/>
        </w:rPr>
        <w:t>Grant Hill</w:t>
      </w:r>
      <w:r w:rsidR="009377C3" w:rsidRPr="00507595">
        <w:rPr>
          <w:rFonts w:ascii="Arial" w:eastAsia="Calibri" w:hAnsi="Arial" w:cs="Arial"/>
          <w:color w:val="000000" w:themeColor="text1"/>
          <w:sz w:val="24"/>
          <w:szCs w:val="24"/>
        </w:rPr>
        <w:t xml:space="preserve">, all voted aye, motion carried. </w:t>
      </w:r>
    </w:p>
    <w:p w14:paraId="1725BD6B" w14:textId="1DE0765C" w:rsidR="003D5B6C" w:rsidRDefault="003D5B6C" w:rsidP="00C71AF5">
      <w:pPr>
        <w:pStyle w:val="NoSpacing"/>
        <w:rPr>
          <w:b/>
          <w:bCs/>
        </w:rPr>
      </w:pPr>
    </w:p>
    <w:p w14:paraId="47295BA6" w14:textId="77777777" w:rsidR="003D5B6C" w:rsidRDefault="003D5B6C" w:rsidP="00C71AF5">
      <w:pPr>
        <w:pStyle w:val="NoSpacing"/>
        <w:rPr>
          <w:b/>
          <w:bCs/>
        </w:rPr>
      </w:pPr>
    </w:p>
    <w:p w14:paraId="290B3C43" w14:textId="02364E3B" w:rsidR="00C71AF5" w:rsidRDefault="00C71AF5" w:rsidP="00C71AF5">
      <w:pPr>
        <w:pStyle w:val="NoSpacing"/>
        <w:rPr>
          <w:b/>
          <w:bCs/>
        </w:rPr>
      </w:pPr>
      <w:r>
        <w:rPr>
          <w:b/>
          <w:bCs/>
        </w:rPr>
        <w:t>APPROVED__________________________________ Rex Nielsen, Mayor</w:t>
      </w:r>
    </w:p>
    <w:p w14:paraId="2F139103" w14:textId="77777777" w:rsidR="00C71AF5" w:rsidRDefault="00C71AF5" w:rsidP="00C71AF5">
      <w:pPr>
        <w:pStyle w:val="NoSpacing"/>
        <w:rPr>
          <w:b/>
          <w:bCs/>
        </w:rPr>
      </w:pPr>
    </w:p>
    <w:p w14:paraId="1CAEDC2F" w14:textId="77777777" w:rsidR="00C71AF5" w:rsidRDefault="00C71AF5" w:rsidP="00C71AF5">
      <w:pPr>
        <w:pStyle w:val="NoSpacing"/>
        <w:rPr>
          <w:b/>
          <w:bCs/>
        </w:rPr>
      </w:pPr>
    </w:p>
    <w:p w14:paraId="7B41C479" w14:textId="77777777" w:rsidR="00C71AF5" w:rsidRDefault="00C71AF5" w:rsidP="00C71AF5">
      <w:pPr>
        <w:pStyle w:val="NoSpacing"/>
        <w:rPr>
          <w:b/>
          <w:bCs/>
        </w:rPr>
      </w:pPr>
    </w:p>
    <w:p w14:paraId="251B4826" w14:textId="77777777" w:rsidR="00C71AF5" w:rsidRDefault="00C71AF5" w:rsidP="00C71AF5">
      <w:pPr>
        <w:pStyle w:val="NoSpacing"/>
        <w:rPr>
          <w:b/>
          <w:bCs/>
        </w:rPr>
      </w:pPr>
      <w:r>
        <w:rPr>
          <w:b/>
          <w:bCs/>
        </w:rPr>
        <w:t>Attest_____________________________</w:t>
      </w:r>
    </w:p>
    <w:p w14:paraId="22ABACC1" w14:textId="0DC03749" w:rsidR="00C71AF5" w:rsidRDefault="00C71AF5" w:rsidP="00C71AF5">
      <w:pPr>
        <w:pStyle w:val="NoSpacing"/>
        <w:rPr>
          <w:b/>
          <w:bCs/>
        </w:rPr>
      </w:pPr>
      <w:r>
        <w:rPr>
          <w:b/>
          <w:bCs/>
        </w:rPr>
        <w:tab/>
      </w:r>
      <w:r>
        <w:rPr>
          <w:b/>
          <w:bCs/>
        </w:rPr>
        <w:tab/>
        <w:t xml:space="preserve">       </w:t>
      </w:r>
      <w:r w:rsidR="003D5B6C">
        <w:rPr>
          <w:b/>
          <w:bCs/>
        </w:rPr>
        <w:t>Kiesha Keller</w:t>
      </w:r>
      <w:r>
        <w:rPr>
          <w:b/>
          <w:bCs/>
        </w:rPr>
        <w:t>, City Clerk</w:t>
      </w:r>
    </w:p>
    <w:p w14:paraId="5D3507D8" w14:textId="77777777" w:rsidR="00C71AF5" w:rsidRPr="00723339" w:rsidRDefault="00C71AF5" w:rsidP="00723339">
      <w:pPr>
        <w:rPr>
          <w:sz w:val="24"/>
          <w:szCs w:val="24"/>
        </w:rPr>
      </w:pPr>
    </w:p>
    <w:sectPr w:rsidR="00C71AF5" w:rsidRPr="0072333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DDC80" w14:textId="77777777" w:rsidR="00AF4C0A" w:rsidRDefault="00AF4C0A" w:rsidP="008231F9">
      <w:pPr>
        <w:spacing w:after="0" w:line="240" w:lineRule="auto"/>
      </w:pPr>
      <w:r>
        <w:separator/>
      </w:r>
    </w:p>
  </w:endnote>
  <w:endnote w:type="continuationSeparator" w:id="0">
    <w:p w14:paraId="34506474" w14:textId="77777777" w:rsidR="00AF4C0A" w:rsidRDefault="00AF4C0A" w:rsidP="0082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004934"/>
      <w:docPartObj>
        <w:docPartGallery w:val="Page Numbers (Bottom of Page)"/>
        <w:docPartUnique/>
      </w:docPartObj>
    </w:sdtPr>
    <w:sdtEndPr>
      <w:rPr>
        <w:color w:val="7F7F7F" w:themeColor="background1" w:themeShade="7F"/>
        <w:spacing w:val="60"/>
      </w:rPr>
    </w:sdtEndPr>
    <w:sdtContent>
      <w:p w14:paraId="11A9F0EA" w14:textId="78CB8828" w:rsidR="008231F9" w:rsidRDefault="008231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B24C7D0" w14:textId="77777777" w:rsidR="008231F9" w:rsidRDefault="00823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49A1" w14:textId="77777777" w:rsidR="00AF4C0A" w:rsidRDefault="00AF4C0A" w:rsidP="008231F9">
      <w:pPr>
        <w:spacing w:after="0" w:line="240" w:lineRule="auto"/>
      </w:pPr>
      <w:r>
        <w:separator/>
      </w:r>
    </w:p>
  </w:footnote>
  <w:footnote w:type="continuationSeparator" w:id="0">
    <w:p w14:paraId="6BF049F3" w14:textId="77777777" w:rsidR="00AF4C0A" w:rsidRDefault="00AF4C0A" w:rsidP="00823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FBC"/>
    <w:multiLevelType w:val="hybridMultilevel"/>
    <w:tmpl w:val="9BEC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4F57"/>
    <w:multiLevelType w:val="hybridMultilevel"/>
    <w:tmpl w:val="F6722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14639"/>
    <w:multiLevelType w:val="hybridMultilevel"/>
    <w:tmpl w:val="98D48322"/>
    <w:lvl w:ilvl="0" w:tplc="E4E4A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084DDA"/>
    <w:multiLevelType w:val="hybridMultilevel"/>
    <w:tmpl w:val="B8D8B3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4E15BCC"/>
    <w:multiLevelType w:val="hybridMultilevel"/>
    <w:tmpl w:val="F8FC9FDA"/>
    <w:lvl w:ilvl="0" w:tplc="E730C8CC">
      <w:start w:val="1"/>
      <w:numFmt w:val="bullet"/>
      <w:lvlText w:val="-"/>
      <w:lvlJc w:val="left"/>
      <w:pPr>
        <w:ind w:left="14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1CAC1FA">
      <w:start w:val="1"/>
      <w:numFmt w:val="bullet"/>
      <w:lvlText w:val="o"/>
      <w:lvlJc w:val="left"/>
      <w:pPr>
        <w:ind w:left="24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16A2B246">
      <w:start w:val="1"/>
      <w:numFmt w:val="bullet"/>
      <w:lvlText w:val="▪"/>
      <w:lvlJc w:val="left"/>
      <w:pPr>
        <w:ind w:left="31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2D05D0C">
      <w:start w:val="1"/>
      <w:numFmt w:val="bullet"/>
      <w:lvlText w:val="•"/>
      <w:lvlJc w:val="left"/>
      <w:pPr>
        <w:ind w:left="388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239C6484">
      <w:start w:val="1"/>
      <w:numFmt w:val="bullet"/>
      <w:lvlText w:val="o"/>
      <w:lvlJc w:val="left"/>
      <w:pPr>
        <w:ind w:left="460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774D632">
      <w:start w:val="1"/>
      <w:numFmt w:val="bullet"/>
      <w:lvlText w:val="▪"/>
      <w:lvlJc w:val="left"/>
      <w:pPr>
        <w:ind w:left="532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1F0AA7E">
      <w:start w:val="1"/>
      <w:numFmt w:val="bullet"/>
      <w:lvlText w:val="•"/>
      <w:lvlJc w:val="left"/>
      <w:pPr>
        <w:ind w:left="60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9ACDBE4">
      <w:start w:val="1"/>
      <w:numFmt w:val="bullet"/>
      <w:lvlText w:val="o"/>
      <w:lvlJc w:val="left"/>
      <w:pPr>
        <w:ind w:left="67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6BC2846">
      <w:start w:val="1"/>
      <w:numFmt w:val="bullet"/>
      <w:lvlText w:val="▪"/>
      <w:lvlJc w:val="left"/>
      <w:pPr>
        <w:ind w:left="748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41855FF5"/>
    <w:multiLevelType w:val="hybridMultilevel"/>
    <w:tmpl w:val="EB54AB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94"/>
    <w:rsid w:val="00022D11"/>
    <w:rsid w:val="00032042"/>
    <w:rsid w:val="00042A41"/>
    <w:rsid w:val="000523F2"/>
    <w:rsid w:val="00054A0F"/>
    <w:rsid w:val="00082E06"/>
    <w:rsid w:val="000933BF"/>
    <w:rsid w:val="00095FCC"/>
    <w:rsid w:val="000A430B"/>
    <w:rsid w:val="000D0265"/>
    <w:rsid w:val="000F3A09"/>
    <w:rsid w:val="001044D3"/>
    <w:rsid w:val="001050D1"/>
    <w:rsid w:val="001069B3"/>
    <w:rsid w:val="00117551"/>
    <w:rsid w:val="00121DEE"/>
    <w:rsid w:val="001438AB"/>
    <w:rsid w:val="001442D8"/>
    <w:rsid w:val="00162F34"/>
    <w:rsid w:val="001653B4"/>
    <w:rsid w:val="001822F8"/>
    <w:rsid w:val="0019124D"/>
    <w:rsid w:val="0019222C"/>
    <w:rsid w:val="001939E5"/>
    <w:rsid w:val="00194ADD"/>
    <w:rsid w:val="00197394"/>
    <w:rsid w:val="001977B3"/>
    <w:rsid w:val="001A6B4C"/>
    <w:rsid w:val="001A6DEB"/>
    <w:rsid w:val="001B0C1D"/>
    <w:rsid w:val="001D5BE6"/>
    <w:rsid w:val="001E108E"/>
    <w:rsid w:val="001E2F8E"/>
    <w:rsid w:val="002029FC"/>
    <w:rsid w:val="00203163"/>
    <w:rsid w:val="0020350F"/>
    <w:rsid w:val="0024011B"/>
    <w:rsid w:val="002468AD"/>
    <w:rsid w:val="002922B4"/>
    <w:rsid w:val="002B3E2E"/>
    <w:rsid w:val="002F0711"/>
    <w:rsid w:val="002F72FB"/>
    <w:rsid w:val="00301CA6"/>
    <w:rsid w:val="00303FD0"/>
    <w:rsid w:val="00345E8F"/>
    <w:rsid w:val="00350C88"/>
    <w:rsid w:val="00360A74"/>
    <w:rsid w:val="003656CA"/>
    <w:rsid w:val="00371A2B"/>
    <w:rsid w:val="00372A4D"/>
    <w:rsid w:val="00390A3D"/>
    <w:rsid w:val="003A4B44"/>
    <w:rsid w:val="003B2ABD"/>
    <w:rsid w:val="003C417B"/>
    <w:rsid w:val="003C4A13"/>
    <w:rsid w:val="003C6076"/>
    <w:rsid w:val="003D0207"/>
    <w:rsid w:val="003D4259"/>
    <w:rsid w:val="003D5B6C"/>
    <w:rsid w:val="003E65A8"/>
    <w:rsid w:val="0041583B"/>
    <w:rsid w:val="00441C89"/>
    <w:rsid w:val="00450794"/>
    <w:rsid w:val="00453DCD"/>
    <w:rsid w:val="004560B1"/>
    <w:rsid w:val="00457EE6"/>
    <w:rsid w:val="004834B4"/>
    <w:rsid w:val="004911D9"/>
    <w:rsid w:val="004B7850"/>
    <w:rsid w:val="004C1BD7"/>
    <w:rsid w:val="00502B2F"/>
    <w:rsid w:val="00507595"/>
    <w:rsid w:val="00536CE9"/>
    <w:rsid w:val="00560734"/>
    <w:rsid w:val="0058079B"/>
    <w:rsid w:val="00581294"/>
    <w:rsid w:val="00592654"/>
    <w:rsid w:val="005974C5"/>
    <w:rsid w:val="005A3102"/>
    <w:rsid w:val="005D3DA1"/>
    <w:rsid w:val="005E2F72"/>
    <w:rsid w:val="005F505B"/>
    <w:rsid w:val="0060398C"/>
    <w:rsid w:val="006156AE"/>
    <w:rsid w:val="0066538E"/>
    <w:rsid w:val="00682E60"/>
    <w:rsid w:val="00683B8F"/>
    <w:rsid w:val="006A3211"/>
    <w:rsid w:val="0070646E"/>
    <w:rsid w:val="00707C59"/>
    <w:rsid w:val="00711064"/>
    <w:rsid w:val="00715F00"/>
    <w:rsid w:val="00723339"/>
    <w:rsid w:val="0074098A"/>
    <w:rsid w:val="007476A6"/>
    <w:rsid w:val="007732E2"/>
    <w:rsid w:val="00784896"/>
    <w:rsid w:val="00791F18"/>
    <w:rsid w:val="00793D6E"/>
    <w:rsid w:val="007A6ACC"/>
    <w:rsid w:val="007B1069"/>
    <w:rsid w:val="007B7396"/>
    <w:rsid w:val="007B7A19"/>
    <w:rsid w:val="007C03FC"/>
    <w:rsid w:val="007C3EA3"/>
    <w:rsid w:val="007E71C7"/>
    <w:rsid w:val="007E7CC2"/>
    <w:rsid w:val="007E7D1B"/>
    <w:rsid w:val="007F39B7"/>
    <w:rsid w:val="00807C9F"/>
    <w:rsid w:val="00813434"/>
    <w:rsid w:val="00813BE6"/>
    <w:rsid w:val="008231F9"/>
    <w:rsid w:val="0083575C"/>
    <w:rsid w:val="008437C4"/>
    <w:rsid w:val="00851A2B"/>
    <w:rsid w:val="0088182F"/>
    <w:rsid w:val="008822A2"/>
    <w:rsid w:val="008953C5"/>
    <w:rsid w:val="008A11DB"/>
    <w:rsid w:val="008A2AA3"/>
    <w:rsid w:val="008B0F60"/>
    <w:rsid w:val="008B635E"/>
    <w:rsid w:val="008D7AE3"/>
    <w:rsid w:val="008E527B"/>
    <w:rsid w:val="008F2066"/>
    <w:rsid w:val="008F4C5B"/>
    <w:rsid w:val="00915F68"/>
    <w:rsid w:val="00925D28"/>
    <w:rsid w:val="009377C3"/>
    <w:rsid w:val="0095276D"/>
    <w:rsid w:val="00963AFA"/>
    <w:rsid w:val="009B1925"/>
    <w:rsid w:val="009C516C"/>
    <w:rsid w:val="009E1D65"/>
    <w:rsid w:val="009E2B4E"/>
    <w:rsid w:val="009F6047"/>
    <w:rsid w:val="009F6B22"/>
    <w:rsid w:val="00A14462"/>
    <w:rsid w:val="00A14F68"/>
    <w:rsid w:val="00A16DF8"/>
    <w:rsid w:val="00A24470"/>
    <w:rsid w:val="00A33B0B"/>
    <w:rsid w:val="00A52927"/>
    <w:rsid w:val="00A63C81"/>
    <w:rsid w:val="00A75287"/>
    <w:rsid w:val="00AB603C"/>
    <w:rsid w:val="00AF4C0A"/>
    <w:rsid w:val="00B16A92"/>
    <w:rsid w:val="00B548D4"/>
    <w:rsid w:val="00B76CCF"/>
    <w:rsid w:val="00B7742A"/>
    <w:rsid w:val="00B91545"/>
    <w:rsid w:val="00B94128"/>
    <w:rsid w:val="00BA672B"/>
    <w:rsid w:val="00BB4877"/>
    <w:rsid w:val="00BC2E5B"/>
    <w:rsid w:val="00BC3941"/>
    <w:rsid w:val="00BE799D"/>
    <w:rsid w:val="00BF1311"/>
    <w:rsid w:val="00C100B2"/>
    <w:rsid w:val="00C146F4"/>
    <w:rsid w:val="00C159F9"/>
    <w:rsid w:val="00C241FC"/>
    <w:rsid w:val="00C556A3"/>
    <w:rsid w:val="00C5684A"/>
    <w:rsid w:val="00C65757"/>
    <w:rsid w:val="00C67AFF"/>
    <w:rsid w:val="00C70198"/>
    <w:rsid w:val="00C71AF5"/>
    <w:rsid w:val="00C90D90"/>
    <w:rsid w:val="00CC2364"/>
    <w:rsid w:val="00CC2BF6"/>
    <w:rsid w:val="00CC7A86"/>
    <w:rsid w:val="00CD7446"/>
    <w:rsid w:val="00D05700"/>
    <w:rsid w:val="00D0574A"/>
    <w:rsid w:val="00D125F2"/>
    <w:rsid w:val="00D3442C"/>
    <w:rsid w:val="00D525EA"/>
    <w:rsid w:val="00D72DCF"/>
    <w:rsid w:val="00D73E9E"/>
    <w:rsid w:val="00D87B0C"/>
    <w:rsid w:val="00DA1E18"/>
    <w:rsid w:val="00DB26CE"/>
    <w:rsid w:val="00DB6947"/>
    <w:rsid w:val="00DC0EB8"/>
    <w:rsid w:val="00E07E71"/>
    <w:rsid w:val="00E13F52"/>
    <w:rsid w:val="00E17566"/>
    <w:rsid w:val="00E22D0F"/>
    <w:rsid w:val="00E516C7"/>
    <w:rsid w:val="00E61B9A"/>
    <w:rsid w:val="00E72450"/>
    <w:rsid w:val="00E904E6"/>
    <w:rsid w:val="00EA4653"/>
    <w:rsid w:val="00EB7AC2"/>
    <w:rsid w:val="00EC28D5"/>
    <w:rsid w:val="00ED2BE5"/>
    <w:rsid w:val="00EF0D85"/>
    <w:rsid w:val="00F002AC"/>
    <w:rsid w:val="00F06D83"/>
    <w:rsid w:val="00F0707E"/>
    <w:rsid w:val="00F14689"/>
    <w:rsid w:val="00F35498"/>
    <w:rsid w:val="00F356C8"/>
    <w:rsid w:val="00F74517"/>
    <w:rsid w:val="00F81A2E"/>
    <w:rsid w:val="00F9128B"/>
    <w:rsid w:val="00FA7A1E"/>
    <w:rsid w:val="00FB10B0"/>
    <w:rsid w:val="00FB11DD"/>
    <w:rsid w:val="00FE6A1D"/>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5EA6"/>
  <w15:chartTrackingRefBased/>
  <w15:docId w15:val="{EA535AF6-CA3F-464C-A2AC-965538D2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794"/>
    <w:pPr>
      <w:spacing w:after="0" w:line="240" w:lineRule="auto"/>
    </w:pPr>
    <w:rPr>
      <w:rFonts w:ascii="Arial" w:eastAsia="Calibri" w:hAnsi="Arial" w:cs="Arial"/>
      <w:sz w:val="24"/>
      <w:szCs w:val="24"/>
    </w:rPr>
  </w:style>
  <w:style w:type="paragraph" w:styleId="ListParagraph">
    <w:name w:val="List Paragraph"/>
    <w:basedOn w:val="Normal"/>
    <w:uiPriority w:val="34"/>
    <w:qFormat/>
    <w:rsid w:val="00F0707E"/>
    <w:pPr>
      <w:ind w:left="720"/>
      <w:contextualSpacing/>
    </w:pPr>
  </w:style>
  <w:style w:type="paragraph" w:styleId="Header">
    <w:name w:val="header"/>
    <w:basedOn w:val="Normal"/>
    <w:link w:val="HeaderChar"/>
    <w:uiPriority w:val="99"/>
    <w:unhideWhenUsed/>
    <w:rsid w:val="00823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1F9"/>
  </w:style>
  <w:style w:type="paragraph" w:styleId="Footer">
    <w:name w:val="footer"/>
    <w:basedOn w:val="Normal"/>
    <w:link w:val="FooterChar"/>
    <w:uiPriority w:val="99"/>
    <w:unhideWhenUsed/>
    <w:rsid w:val="00823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1F9"/>
  </w:style>
  <w:style w:type="table" w:customStyle="1" w:styleId="TableGrid">
    <w:name w:val="TableGrid"/>
    <w:rsid w:val="002F72F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426">
      <w:bodyDiv w:val="1"/>
      <w:marLeft w:val="0"/>
      <w:marRight w:val="0"/>
      <w:marTop w:val="0"/>
      <w:marBottom w:val="0"/>
      <w:divBdr>
        <w:top w:val="none" w:sz="0" w:space="0" w:color="auto"/>
        <w:left w:val="none" w:sz="0" w:space="0" w:color="auto"/>
        <w:bottom w:val="none" w:sz="0" w:space="0" w:color="auto"/>
        <w:right w:val="none" w:sz="0" w:space="0" w:color="auto"/>
      </w:divBdr>
    </w:div>
    <w:div w:id="82921336">
      <w:bodyDiv w:val="1"/>
      <w:marLeft w:val="0"/>
      <w:marRight w:val="0"/>
      <w:marTop w:val="0"/>
      <w:marBottom w:val="0"/>
      <w:divBdr>
        <w:top w:val="none" w:sz="0" w:space="0" w:color="auto"/>
        <w:left w:val="none" w:sz="0" w:space="0" w:color="auto"/>
        <w:bottom w:val="none" w:sz="0" w:space="0" w:color="auto"/>
        <w:right w:val="none" w:sz="0" w:space="0" w:color="auto"/>
      </w:divBdr>
    </w:div>
    <w:div w:id="818573662">
      <w:bodyDiv w:val="1"/>
      <w:marLeft w:val="0"/>
      <w:marRight w:val="0"/>
      <w:marTop w:val="0"/>
      <w:marBottom w:val="0"/>
      <w:divBdr>
        <w:top w:val="none" w:sz="0" w:space="0" w:color="auto"/>
        <w:left w:val="none" w:sz="0" w:space="0" w:color="auto"/>
        <w:bottom w:val="none" w:sz="0" w:space="0" w:color="auto"/>
        <w:right w:val="none" w:sz="0" w:space="0" w:color="auto"/>
      </w:divBdr>
    </w:div>
    <w:div w:id="880634422">
      <w:bodyDiv w:val="1"/>
      <w:marLeft w:val="0"/>
      <w:marRight w:val="0"/>
      <w:marTop w:val="0"/>
      <w:marBottom w:val="0"/>
      <w:divBdr>
        <w:top w:val="none" w:sz="0" w:space="0" w:color="auto"/>
        <w:left w:val="none" w:sz="0" w:space="0" w:color="auto"/>
        <w:bottom w:val="none" w:sz="0" w:space="0" w:color="auto"/>
        <w:right w:val="none" w:sz="0" w:space="0" w:color="auto"/>
      </w:divBdr>
    </w:div>
    <w:div w:id="965545653">
      <w:bodyDiv w:val="1"/>
      <w:marLeft w:val="0"/>
      <w:marRight w:val="0"/>
      <w:marTop w:val="0"/>
      <w:marBottom w:val="0"/>
      <w:divBdr>
        <w:top w:val="none" w:sz="0" w:space="0" w:color="auto"/>
        <w:left w:val="none" w:sz="0" w:space="0" w:color="auto"/>
        <w:bottom w:val="none" w:sz="0" w:space="0" w:color="auto"/>
        <w:right w:val="none" w:sz="0" w:space="0" w:color="auto"/>
      </w:divBdr>
    </w:div>
    <w:div w:id="1101412754">
      <w:bodyDiv w:val="1"/>
      <w:marLeft w:val="0"/>
      <w:marRight w:val="0"/>
      <w:marTop w:val="0"/>
      <w:marBottom w:val="0"/>
      <w:divBdr>
        <w:top w:val="none" w:sz="0" w:space="0" w:color="auto"/>
        <w:left w:val="none" w:sz="0" w:space="0" w:color="auto"/>
        <w:bottom w:val="none" w:sz="0" w:space="0" w:color="auto"/>
        <w:right w:val="none" w:sz="0" w:space="0" w:color="auto"/>
      </w:divBdr>
    </w:div>
    <w:div w:id="1283921340">
      <w:bodyDiv w:val="1"/>
      <w:marLeft w:val="0"/>
      <w:marRight w:val="0"/>
      <w:marTop w:val="0"/>
      <w:marBottom w:val="0"/>
      <w:divBdr>
        <w:top w:val="none" w:sz="0" w:space="0" w:color="auto"/>
        <w:left w:val="none" w:sz="0" w:space="0" w:color="auto"/>
        <w:bottom w:val="none" w:sz="0" w:space="0" w:color="auto"/>
        <w:right w:val="none" w:sz="0" w:space="0" w:color="auto"/>
      </w:divBdr>
    </w:div>
    <w:div w:id="1355569564">
      <w:bodyDiv w:val="1"/>
      <w:marLeft w:val="0"/>
      <w:marRight w:val="0"/>
      <w:marTop w:val="0"/>
      <w:marBottom w:val="0"/>
      <w:divBdr>
        <w:top w:val="none" w:sz="0" w:space="0" w:color="auto"/>
        <w:left w:val="none" w:sz="0" w:space="0" w:color="auto"/>
        <w:bottom w:val="none" w:sz="0" w:space="0" w:color="auto"/>
        <w:right w:val="none" w:sz="0" w:space="0" w:color="auto"/>
      </w:divBdr>
    </w:div>
    <w:div w:id="1490636322">
      <w:bodyDiv w:val="1"/>
      <w:marLeft w:val="0"/>
      <w:marRight w:val="0"/>
      <w:marTop w:val="0"/>
      <w:marBottom w:val="0"/>
      <w:divBdr>
        <w:top w:val="none" w:sz="0" w:space="0" w:color="auto"/>
        <w:left w:val="none" w:sz="0" w:space="0" w:color="auto"/>
        <w:bottom w:val="none" w:sz="0" w:space="0" w:color="auto"/>
        <w:right w:val="none" w:sz="0" w:space="0" w:color="auto"/>
      </w:divBdr>
    </w:div>
    <w:div w:id="1615942483">
      <w:bodyDiv w:val="1"/>
      <w:marLeft w:val="0"/>
      <w:marRight w:val="0"/>
      <w:marTop w:val="0"/>
      <w:marBottom w:val="0"/>
      <w:divBdr>
        <w:top w:val="none" w:sz="0" w:space="0" w:color="auto"/>
        <w:left w:val="none" w:sz="0" w:space="0" w:color="auto"/>
        <w:bottom w:val="none" w:sz="0" w:space="0" w:color="auto"/>
        <w:right w:val="none" w:sz="0" w:space="0" w:color="auto"/>
      </w:divBdr>
    </w:div>
    <w:div w:id="1663119871">
      <w:bodyDiv w:val="1"/>
      <w:marLeft w:val="0"/>
      <w:marRight w:val="0"/>
      <w:marTop w:val="0"/>
      <w:marBottom w:val="0"/>
      <w:divBdr>
        <w:top w:val="none" w:sz="0" w:space="0" w:color="auto"/>
        <w:left w:val="none" w:sz="0" w:space="0" w:color="auto"/>
        <w:bottom w:val="none" w:sz="0" w:space="0" w:color="auto"/>
        <w:right w:val="none" w:sz="0" w:space="0" w:color="auto"/>
      </w:divBdr>
    </w:div>
    <w:div w:id="1821188335">
      <w:bodyDiv w:val="1"/>
      <w:marLeft w:val="0"/>
      <w:marRight w:val="0"/>
      <w:marTop w:val="0"/>
      <w:marBottom w:val="0"/>
      <w:divBdr>
        <w:top w:val="none" w:sz="0" w:space="0" w:color="auto"/>
        <w:left w:val="none" w:sz="0" w:space="0" w:color="auto"/>
        <w:bottom w:val="none" w:sz="0" w:space="0" w:color="auto"/>
        <w:right w:val="none" w:sz="0" w:space="0" w:color="auto"/>
      </w:divBdr>
    </w:div>
    <w:div w:id="1851875283">
      <w:bodyDiv w:val="1"/>
      <w:marLeft w:val="0"/>
      <w:marRight w:val="0"/>
      <w:marTop w:val="0"/>
      <w:marBottom w:val="0"/>
      <w:divBdr>
        <w:top w:val="none" w:sz="0" w:space="0" w:color="auto"/>
        <w:left w:val="none" w:sz="0" w:space="0" w:color="auto"/>
        <w:bottom w:val="none" w:sz="0" w:space="0" w:color="auto"/>
        <w:right w:val="none" w:sz="0" w:space="0" w:color="auto"/>
      </w:divBdr>
    </w:div>
    <w:div w:id="1939025489">
      <w:bodyDiv w:val="1"/>
      <w:marLeft w:val="0"/>
      <w:marRight w:val="0"/>
      <w:marTop w:val="0"/>
      <w:marBottom w:val="0"/>
      <w:divBdr>
        <w:top w:val="none" w:sz="0" w:space="0" w:color="auto"/>
        <w:left w:val="none" w:sz="0" w:space="0" w:color="auto"/>
        <w:bottom w:val="none" w:sz="0" w:space="0" w:color="auto"/>
        <w:right w:val="none" w:sz="0" w:space="0" w:color="auto"/>
      </w:divBdr>
    </w:div>
    <w:div w:id="1940720944">
      <w:bodyDiv w:val="1"/>
      <w:marLeft w:val="0"/>
      <w:marRight w:val="0"/>
      <w:marTop w:val="0"/>
      <w:marBottom w:val="0"/>
      <w:divBdr>
        <w:top w:val="none" w:sz="0" w:space="0" w:color="auto"/>
        <w:left w:val="none" w:sz="0" w:space="0" w:color="auto"/>
        <w:bottom w:val="none" w:sz="0" w:space="0" w:color="auto"/>
        <w:right w:val="none" w:sz="0" w:space="0" w:color="auto"/>
      </w:divBdr>
    </w:div>
    <w:div w:id="2010058183">
      <w:bodyDiv w:val="1"/>
      <w:marLeft w:val="0"/>
      <w:marRight w:val="0"/>
      <w:marTop w:val="0"/>
      <w:marBottom w:val="0"/>
      <w:divBdr>
        <w:top w:val="none" w:sz="0" w:space="0" w:color="auto"/>
        <w:left w:val="none" w:sz="0" w:space="0" w:color="auto"/>
        <w:bottom w:val="none" w:sz="0" w:space="0" w:color="auto"/>
        <w:right w:val="none" w:sz="0" w:space="0" w:color="auto"/>
      </w:divBdr>
    </w:div>
    <w:div w:id="2037536076">
      <w:bodyDiv w:val="1"/>
      <w:marLeft w:val="0"/>
      <w:marRight w:val="0"/>
      <w:marTop w:val="0"/>
      <w:marBottom w:val="0"/>
      <w:divBdr>
        <w:top w:val="none" w:sz="0" w:space="0" w:color="auto"/>
        <w:left w:val="none" w:sz="0" w:space="0" w:color="auto"/>
        <w:bottom w:val="none" w:sz="0" w:space="0" w:color="auto"/>
        <w:right w:val="none" w:sz="0" w:space="0" w:color="auto"/>
      </w:divBdr>
    </w:div>
    <w:div w:id="2053653737">
      <w:bodyDiv w:val="1"/>
      <w:marLeft w:val="0"/>
      <w:marRight w:val="0"/>
      <w:marTop w:val="0"/>
      <w:marBottom w:val="0"/>
      <w:divBdr>
        <w:top w:val="none" w:sz="0" w:space="0" w:color="auto"/>
        <w:left w:val="none" w:sz="0" w:space="0" w:color="auto"/>
        <w:bottom w:val="none" w:sz="0" w:space="0" w:color="auto"/>
        <w:right w:val="none" w:sz="0" w:space="0" w:color="auto"/>
      </w:divBdr>
    </w:div>
    <w:div w:id="21379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Guthrie</dc:creator>
  <cp:keywords/>
  <dc:description/>
  <cp:lastModifiedBy>Selena Guthrie</cp:lastModifiedBy>
  <cp:revision>2</cp:revision>
  <cp:lastPrinted>2021-09-05T22:14:00Z</cp:lastPrinted>
  <dcterms:created xsi:type="dcterms:W3CDTF">2021-09-08T15:47:00Z</dcterms:created>
  <dcterms:modified xsi:type="dcterms:W3CDTF">2021-09-08T15:47:00Z</dcterms:modified>
</cp:coreProperties>
</file>