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61B2" w14:textId="1BEA42EA" w:rsidR="00C4061A" w:rsidRDefault="00C4061A" w:rsidP="00A978BC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515D6C4" wp14:editId="67CA6C2C">
            <wp:simplePos x="0" y="0"/>
            <wp:positionH relativeFrom="margin">
              <wp:posOffset>1920240</wp:posOffset>
            </wp:positionH>
            <wp:positionV relativeFrom="paragraph">
              <wp:posOffset>-573526</wp:posOffset>
            </wp:positionV>
            <wp:extent cx="2139315" cy="1381078"/>
            <wp:effectExtent l="0" t="0" r="0" b="0"/>
            <wp:wrapNone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ey cit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497" cy="138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651D4" w14:textId="77777777" w:rsidR="00C4061A" w:rsidRDefault="00C4061A" w:rsidP="00A978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60C43E49" w14:textId="079D5D70" w:rsidR="00D449E7" w:rsidRPr="00E572A9" w:rsidRDefault="00DF3448" w:rsidP="00A978BC">
      <w:pPr>
        <w:jc w:val="center"/>
        <w:rPr>
          <w:rFonts w:asciiTheme="majorHAnsi" w:hAnsiTheme="majorHAnsi"/>
          <w:b/>
          <w:sz w:val="44"/>
          <w:szCs w:val="44"/>
        </w:rPr>
      </w:pPr>
      <w:r w:rsidRPr="00E572A9">
        <w:rPr>
          <w:rFonts w:asciiTheme="majorHAnsi" w:hAnsiTheme="majorHAnsi"/>
          <w:b/>
          <w:sz w:val="44"/>
          <w:szCs w:val="44"/>
        </w:rPr>
        <w:t>Welcome to Downey</w:t>
      </w:r>
    </w:p>
    <w:p w14:paraId="63965620" w14:textId="77777777" w:rsidR="00E572A9" w:rsidRPr="006939FA" w:rsidRDefault="00E572A9">
      <w:pPr>
        <w:rPr>
          <w:rFonts w:asciiTheme="majorHAnsi" w:hAnsiTheme="majorHAnsi"/>
          <w:sz w:val="20"/>
          <w:szCs w:val="20"/>
        </w:rPr>
      </w:pPr>
    </w:p>
    <w:p w14:paraId="19730123" w14:textId="77777777" w:rsidR="00DF3448" w:rsidRPr="006939FA" w:rsidRDefault="00DF3448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 xml:space="preserve">We welcome you to Downey and hope you enjoy the quiet atmosphere and friendship we share here. We would like to provide you with some general information. </w:t>
      </w:r>
    </w:p>
    <w:p w14:paraId="6BFF6AB0" w14:textId="77777777" w:rsidR="00DF3448" w:rsidRPr="00892043" w:rsidRDefault="00DF3448" w:rsidP="009E3687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892043">
        <w:rPr>
          <w:rFonts w:asciiTheme="majorHAnsi" w:hAnsiTheme="majorHAnsi"/>
          <w:b/>
          <w:sz w:val="40"/>
          <w:szCs w:val="40"/>
          <w:u w:val="single"/>
        </w:rPr>
        <w:t>Utilities</w:t>
      </w:r>
    </w:p>
    <w:p w14:paraId="40ACCD03" w14:textId="0B95F7E0" w:rsidR="00DF3448" w:rsidRPr="006939FA" w:rsidRDefault="00DF3448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>Water is metered and charged at $4</w:t>
      </w:r>
      <w:r w:rsidR="00110320">
        <w:rPr>
          <w:rFonts w:asciiTheme="majorHAnsi" w:hAnsiTheme="majorHAnsi"/>
          <w:sz w:val="20"/>
          <w:szCs w:val="20"/>
        </w:rPr>
        <w:t>1.00</w:t>
      </w:r>
      <w:r w:rsidRPr="006939FA">
        <w:rPr>
          <w:rFonts w:asciiTheme="majorHAnsi" w:hAnsiTheme="majorHAnsi"/>
          <w:sz w:val="20"/>
          <w:szCs w:val="20"/>
        </w:rPr>
        <w:t xml:space="preserve"> for the first 10,000 gallons used. The cost for each 1,000 gallons thereafter is </w:t>
      </w:r>
      <w:r w:rsidR="002D5482">
        <w:rPr>
          <w:rFonts w:asciiTheme="majorHAnsi" w:hAnsiTheme="majorHAnsi"/>
          <w:sz w:val="20"/>
          <w:szCs w:val="20"/>
        </w:rPr>
        <w:t>6</w:t>
      </w:r>
      <w:r w:rsidRPr="006939FA">
        <w:rPr>
          <w:rFonts w:asciiTheme="majorHAnsi" w:hAnsiTheme="majorHAnsi"/>
          <w:sz w:val="20"/>
          <w:szCs w:val="20"/>
        </w:rPr>
        <w:t xml:space="preserve">0 cents. Water meters are read year round. We encourage water conservation and wise use of outside watering. </w:t>
      </w:r>
    </w:p>
    <w:p w14:paraId="4041B54C" w14:textId="15F5C01D" w:rsidR="00DF3448" w:rsidRDefault="00DF3448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>Utility bills include water, sewer and garbage fees. This includes: Water - $4</w:t>
      </w:r>
      <w:r w:rsidR="00110320">
        <w:rPr>
          <w:rFonts w:asciiTheme="majorHAnsi" w:hAnsiTheme="majorHAnsi"/>
          <w:sz w:val="20"/>
          <w:szCs w:val="20"/>
        </w:rPr>
        <w:t>1.00</w:t>
      </w:r>
      <w:r w:rsidRPr="006939FA">
        <w:rPr>
          <w:rFonts w:asciiTheme="majorHAnsi" w:hAnsiTheme="majorHAnsi"/>
          <w:sz w:val="20"/>
          <w:szCs w:val="20"/>
        </w:rPr>
        <w:t xml:space="preserve"> (plus extra usage charg</w:t>
      </w:r>
      <w:r w:rsidR="00DA1F89" w:rsidRPr="006939FA">
        <w:rPr>
          <w:rFonts w:asciiTheme="majorHAnsi" w:hAnsiTheme="majorHAnsi"/>
          <w:sz w:val="20"/>
          <w:szCs w:val="20"/>
        </w:rPr>
        <w:t>es if applicable), Sewer- $16 and Garbage - $13</w:t>
      </w:r>
      <w:r w:rsidRPr="006939FA">
        <w:rPr>
          <w:rFonts w:asciiTheme="majorHAnsi" w:hAnsiTheme="majorHAnsi"/>
          <w:sz w:val="20"/>
          <w:szCs w:val="20"/>
        </w:rPr>
        <w:t>. These bills ar</w:t>
      </w:r>
      <w:r w:rsidR="00DA1F89" w:rsidRPr="006939FA">
        <w:rPr>
          <w:rFonts w:asciiTheme="majorHAnsi" w:hAnsiTheme="majorHAnsi"/>
          <w:sz w:val="20"/>
          <w:szCs w:val="20"/>
        </w:rPr>
        <w:t xml:space="preserve">e due monthly. </w:t>
      </w:r>
      <w:r w:rsidR="00DA1F89" w:rsidRPr="00560683">
        <w:rPr>
          <w:rFonts w:asciiTheme="majorHAnsi" w:hAnsiTheme="majorHAnsi"/>
          <w:sz w:val="20"/>
          <w:szCs w:val="20"/>
          <w:u w:val="single"/>
        </w:rPr>
        <w:t>A deposit of $</w:t>
      </w:r>
      <w:r w:rsidR="00560683" w:rsidRPr="00560683">
        <w:rPr>
          <w:rFonts w:asciiTheme="majorHAnsi" w:hAnsiTheme="majorHAnsi"/>
          <w:sz w:val="20"/>
          <w:szCs w:val="20"/>
          <w:u w:val="single"/>
        </w:rPr>
        <w:t>140</w:t>
      </w:r>
      <w:r w:rsidRPr="00560683">
        <w:rPr>
          <w:rFonts w:asciiTheme="majorHAnsi" w:hAnsiTheme="majorHAnsi"/>
          <w:sz w:val="20"/>
          <w:szCs w:val="20"/>
          <w:u w:val="single"/>
        </w:rPr>
        <w:t>.00</w:t>
      </w:r>
      <w:r w:rsidRPr="006939FA">
        <w:rPr>
          <w:rFonts w:asciiTheme="majorHAnsi" w:hAnsiTheme="majorHAnsi"/>
          <w:sz w:val="20"/>
          <w:szCs w:val="20"/>
        </w:rPr>
        <w:t xml:space="preserve"> is required which is the equivalent of two month’s utility bills. </w:t>
      </w:r>
      <w:r w:rsidR="009E3687" w:rsidRPr="006939FA">
        <w:rPr>
          <w:rFonts w:asciiTheme="majorHAnsi" w:hAnsiTheme="majorHAnsi"/>
          <w:sz w:val="20"/>
          <w:szCs w:val="20"/>
        </w:rPr>
        <w:t>Deposits for rental homes are</w:t>
      </w:r>
      <w:r w:rsidRPr="006939FA">
        <w:rPr>
          <w:rFonts w:asciiTheme="majorHAnsi" w:hAnsiTheme="majorHAnsi"/>
          <w:sz w:val="20"/>
          <w:szCs w:val="20"/>
        </w:rPr>
        <w:t xml:space="preserve"> held until the </w:t>
      </w:r>
      <w:r w:rsidR="00C15BAE" w:rsidRPr="006939FA">
        <w:rPr>
          <w:rFonts w:asciiTheme="majorHAnsi" w:hAnsiTheme="majorHAnsi"/>
          <w:sz w:val="20"/>
          <w:szCs w:val="20"/>
        </w:rPr>
        <w:t>renter moves</w:t>
      </w:r>
      <w:r w:rsidRPr="006939FA">
        <w:rPr>
          <w:rFonts w:asciiTheme="majorHAnsi" w:hAnsiTheme="majorHAnsi"/>
          <w:sz w:val="20"/>
          <w:szCs w:val="20"/>
        </w:rPr>
        <w:t xml:space="preserve">. For a homeowner, the deposit </w:t>
      </w:r>
      <w:r w:rsidR="00560683">
        <w:rPr>
          <w:rFonts w:asciiTheme="majorHAnsi" w:hAnsiTheme="majorHAnsi"/>
          <w:sz w:val="20"/>
          <w:szCs w:val="20"/>
        </w:rPr>
        <w:t>is</w:t>
      </w:r>
      <w:r w:rsidR="006C2FF1" w:rsidRPr="006939FA">
        <w:rPr>
          <w:rFonts w:asciiTheme="majorHAnsi" w:hAnsiTheme="majorHAnsi"/>
          <w:sz w:val="20"/>
          <w:szCs w:val="20"/>
        </w:rPr>
        <w:t xml:space="preserve"> held for one year</w:t>
      </w:r>
      <w:r w:rsidR="00560683">
        <w:rPr>
          <w:rFonts w:asciiTheme="majorHAnsi" w:hAnsiTheme="majorHAnsi"/>
          <w:sz w:val="20"/>
          <w:szCs w:val="20"/>
        </w:rPr>
        <w:t>.</w:t>
      </w:r>
      <w:r w:rsidR="006C2FF1" w:rsidRPr="006939FA">
        <w:rPr>
          <w:rFonts w:asciiTheme="majorHAnsi" w:hAnsiTheme="majorHAnsi"/>
          <w:sz w:val="20"/>
          <w:szCs w:val="20"/>
        </w:rPr>
        <w:t xml:space="preserve"> </w:t>
      </w:r>
      <w:r w:rsidR="00560683">
        <w:rPr>
          <w:rFonts w:asciiTheme="majorHAnsi" w:hAnsiTheme="majorHAnsi"/>
          <w:sz w:val="20"/>
          <w:szCs w:val="20"/>
        </w:rPr>
        <w:t>If the utility bill is paid each month in a timely fashion, the deposit is refunded at the end of one year.</w:t>
      </w:r>
      <w:r w:rsidR="006C2FF1" w:rsidRPr="006939FA">
        <w:rPr>
          <w:rFonts w:asciiTheme="majorHAnsi" w:hAnsiTheme="majorHAnsi"/>
          <w:sz w:val="20"/>
          <w:szCs w:val="20"/>
        </w:rPr>
        <w:t xml:space="preserve"> </w:t>
      </w:r>
    </w:p>
    <w:p w14:paraId="0FD7E903" w14:textId="148A77D4" w:rsidR="00892043" w:rsidRPr="006939FA" w:rsidRDefault="00892043">
      <w:pPr>
        <w:rPr>
          <w:rFonts w:asciiTheme="majorHAnsi" w:hAnsiTheme="majorHAnsi"/>
          <w:sz w:val="20"/>
          <w:szCs w:val="20"/>
        </w:rPr>
      </w:pPr>
      <w:bookmarkStart w:id="0" w:name="_Hlk43381044"/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bookmarkEnd w:id="0"/>
    <w:p w14:paraId="33D4E9D8" w14:textId="396D0624" w:rsidR="006C2FF1" w:rsidRDefault="006C2FF1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 xml:space="preserve">Garbage is picked up each </w:t>
      </w:r>
      <w:r w:rsidR="00110320" w:rsidRPr="00560683">
        <w:rPr>
          <w:rFonts w:asciiTheme="majorHAnsi" w:hAnsiTheme="majorHAnsi"/>
          <w:b/>
          <w:bCs/>
          <w:sz w:val="20"/>
          <w:szCs w:val="20"/>
        </w:rPr>
        <w:t>Monday</w:t>
      </w:r>
      <w:r w:rsidRPr="00560683">
        <w:rPr>
          <w:rFonts w:asciiTheme="majorHAnsi" w:hAnsiTheme="majorHAnsi"/>
          <w:b/>
          <w:bCs/>
          <w:sz w:val="20"/>
          <w:szCs w:val="20"/>
        </w:rPr>
        <w:t>,</w:t>
      </w:r>
      <w:r w:rsidRPr="006939FA">
        <w:rPr>
          <w:rFonts w:asciiTheme="majorHAnsi" w:hAnsiTheme="majorHAnsi"/>
          <w:sz w:val="20"/>
          <w:szCs w:val="20"/>
        </w:rPr>
        <w:t xml:space="preserve"> usually in the early morning, except on those weeks where a holiday occurs </w:t>
      </w:r>
      <w:r w:rsidR="00560683">
        <w:rPr>
          <w:rFonts w:asciiTheme="majorHAnsi" w:hAnsiTheme="majorHAnsi"/>
          <w:sz w:val="20"/>
          <w:szCs w:val="20"/>
        </w:rPr>
        <w:t xml:space="preserve">on Monday. </w:t>
      </w:r>
      <w:r w:rsidRPr="006939FA">
        <w:rPr>
          <w:rFonts w:asciiTheme="majorHAnsi" w:hAnsiTheme="majorHAnsi"/>
          <w:sz w:val="20"/>
          <w:szCs w:val="20"/>
        </w:rPr>
        <w:t xml:space="preserve"> On those weeks</w:t>
      </w:r>
      <w:r w:rsidR="00560683">
        <w:rPr>
          <w:rFonts w:asciiTheme="majorHAnsi" w:hAnsiTheme="majorHAnsi"/>
          <w:sz w:val="20"/>
          <w:szCs w:val="20"/>
        </w:rPr>
        <w:t>;</w:t>
      </w:r>
      <w:r w:rsidRPr="006939FA">
        <w:rPr>
          <w:rFonts w:asciiTheme="majorHAnsi" w:hAnsiTheme="majorHAnsi"/>
          <w:sz w:val="20"/>
          <w:szCs w:val="20"/>
        </w:rPr>
        <w:t xml:space="preserve"> garbage is picked up one day later.</w:t>
      </w:r>
      <w:r w:rsidR="00560683">
        <w:rPr>
          <w:rFonts w:asciiTheme="majorHAnsi" w:hAnsiTheme="majorHAnsi"/>
          <w:sz w:val="20"/>
          <w:szCs w:val="20"/>
        </w:rPr>
        <w:t xml:space="preserve"> Holidays included are Christmas Day, New </w:t>
      </w:r>
      <w:r w:rsidR="00C15BAE">
        <w:rPr>
          <w:rFonts w:asciiTheme="majorHAnsi" w:hAnsiTheme="majorHAnsi"/>
          <w:sz w:val="20"/>
          <w:szCs w:val="20"/>
        </w:rPr>
        <w:t xml:space="preserve">Year’s Day, Independence Day, Labor Day and Memorial Day. </w:t>
      </w:r>
      <w:r w:rsidRPr="006939FA">
        <w:rPr>
          <w:rFonts w:asciiTheme="majorHAnsi" w:hAnsiTheme="majorHAnsi"/>
          <w:sz w:val="20"/>
          <w:szCs w:val="20"/>
        </w:rPr>
        <w:t xml:space="preserve"> Please check to see which side of the street to place your garbage can for pickup. The garbage truck will only go down each street once. </w:t>
      </w:r>
    </w:p>
    <w:p w14:paraId="269171A4" w14:textId="61E1B58A" w:rsidR="00892043" w:rsidRPr="006939FA" w:rsidRDefault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0A1BD704" w14:textId="1C389F35" w:rsidR="006C2FF1" w:rsidRDefault="006C2FF1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 xml:space="preserve">The </w:t>
      </w:r>
      <w:r w:rsidR="00760C00">
        <w:rPr>
          <w:rFonts w:asciiTheme="majorHAnsi" w:hAnsiTheme="majorHAnsi"/>
          <w:sz w:val="20"/>
          <w:szCs w:val="20"/>
        </w:rPr>
        <w:t>C</w:t>
      </w:r>
      <w:r w:rsidRPr="006939FA">
        <w:rPr>
          <w:rFonts w:asciiTheme="majorHAnsi" w:hAnsiTheme="majorHAnsi"/>
          <w:sz w:val="20"/>
          <w:szCs w:val="20"/>
        </w:rPr>
        <w:t xml:space="preserve">ity </w:t>
      </w:r>
      <w:r w:rsidR="00760C00">
        <w:rPr>
          <w:rFonts w:asciiTheme="majorHAnsi" w:hAnsiTheme="majorHAnsi"/>
          <w:sz w:val="20"/>
          <w:szCs w:val="20"/>
        </w:rPr>
        <w:t>O</w:t>
      </w:r>
      <w:r w:rsidRPr="006939FA">
        <w:rPr>
          <w:rFonts w:asciiTheme="majorHAnsi" w:hAnsiTheme="majorHAnsi"/>
          <w:sz w:val="20"/>
          <w:szCs w:val="20"/>
        </w:rPr>
        <w:t>ffice is open Monday through Thursday from 8:00</w:t>
      </w:r>
      <w:r w:rsidR="00DA1F89" w:rsidRPr="006939FA">
        <w:rPr>
          <w:rFonts w:asciiTheme="majorHAnsi" w:hAnsiTheme="majorHAnsi"/>
          <w:sz w:val="20"/>
          <w:szCs w:val="20"/>
        </w:rPr>
        <w:t>am t</w:t>
      </w:r>
      <w:r w:rsidR="009E3687" w:rsidRPr="006939FA">
        <w:rPr>
          <w:rFonts w:asciiTheme="majorHAnsi" w:hAnsiTheme="majorHAnsi"/>
          <w:sz w:val="20"/>
          <w:szCs w:val="20"/>
        </w:rPr>
        <w:t>o</w:t>
      </w:r>
      <w:r w:rsidRPr="006939FA">
        <w:rPr>
          <w:rFonts w:asciiTheme="majorHAnsi" w:hAnsiTheme="majorHAnsi"/>
          <w:sz w:val="20"/>
          <w:szCs w:val="20"/>
        </w:rPr>
        <w:t xml:space="preserve"> 2:00</w:t>
      </w:r>
      <w:r w:rsidR="00DA1F89" w:rsidRPr="006939FA">
        <w:rPr>
          <w:rFonts w:asciiTheme="majorHAnsi" w:hAnsiTheme="majorHAnsi"/>
          <w:sz w:val="20"/>
          <w:szCs w:val="20"/>
        </w:rPr>
        <w:t>pm</w:t>
      </w:r>
      <w:r w:rsidRPr="006939FA">
        <w:rPr>
          <w:rFonts w:asciiTheme="majorHAnsi" w:hAnsiTheme="majorHAnsi"/>
          <w:sz w:val="20"/>
          <w:szCs w:val="20"/>
        </w:rPr>
        <w:t xml:space="preserve">. </w:t>
      </w:r>
      <w:r w:rsidR="00C15BAE">
        <w:rPr>
          <w:rFonts w:asciiTheme="majorHAnsi" w:hAnsiTheme="majorHAnsi"/>
          <w:sz w:val="20"/>
          <w:szCs w:val="20"/>
        </w:rPr>
        <w:t xml:space="preserve">We are Closed on Holidays. </w:t>
      </w:r>
      <w:r w:rsidRPr="006939FA">
        <w:rPr>
          <w:rFonts w:asciiTheme="majorHAnsi" w:hAnsiTheme="majorHAnsi"/>
          <w:sz w:val="20"/>
          <w:szCs w:val="20"/>
        </w:rPr>
        <w:t>There is a Utility Payment Drop Box just north of</w:t>
      </w:r>
      <w:r w:rsidR="009E3687" w:rsidRPr="006939FA">
        <w:rPr>
          <w:rFonts w:asciiTheme="majorHAnsi" w:hAnsiTheme="majorHAnsi"/>
          <w:sz w:val="20"/>
          <w:szCs w:val="20"/>
        </w:rPr>
        <w:t xml:space="preserve"> the city office door for </w:t>
      </w:r>
      <w:r w:rsidR="0017063D" w:rsidRPr="006939FA">
        <w:rPr>
          <w:rFonts w:asciiTheme="majorHAnsi" w:hAnsiTheme="majorHAnsi"/>
          <w:sz w:val="20"/>
          <w:szCs w:val="20"/>
        </w:rPr>
        <w:t>after</w:t>
      </w:r>
      <w:r w:rsidR="00B06299" w:rsidRPr="006939FA">
        <w:rPr>
          <w:rFonts w:asciiTheme="majorHAnsi" w:hAnsiTheme="majorHAnsi"/>
          <w:sz w:val="20"/>
          <w:szCs w:val="20"/>
        </w:rPr>
        <w:t xml:space="preserve"> </w:t>
      </w:r>
      <w:r w:rsidR="0017063D" w:rsidRPr="006939FA">
        <w:rPr>
          <w:rFonts w:asciiTheme="majorHAnsi" w:hAnsiTheme="majorHAnsi"/>
          <w:sz w:val="20"/>
          <w:szCs w:val="20"/>
        </w:rPr>
        <w:t>hour’s</w:t>
      </w:r>
      <w:r w:rsidRPr="006939FA">
        <w:rPr>
          <w:rFonts w:asciiTheme="majorHAnsi" w:hAnsiTheme="majorHAnsi"/>
          <w:sz w:val="20"/>
          <w:szCs w:val="20"/>
        </w:rPr>
        <w:t xml:space="preserve"> payments. Please do </w:t>
      </w:r>
      <w:r w:rsidRPr="00C15BAE">
        <w:rPr>
          <w:rFonts w:asciiTheme="majorHAnsi" w:hAnsiTheme="majorHAnsi"/>
          <w:i/>
          <w:sz w:val="20"/>
          <w:szCs w:val="20"/>
          <w:u w:val="single"/>
        </w:rPr>
        <w:t>not</w:t>
      </w:r>
      <w:r w:rsidR="00C15BAE">
        <w:rPr>
          <w:rFonts w:asciiTheme="majorHAnsi" w:hAnsiTheme="majorHAnsi"/>
          <w:iCs/>
          <w:sz w:val="20"/>
          <w:szCs w:val="20"/>
        </w:rPr>
        <w:t xml:space="preserve"> </w:t>
      </w:r>
      <w:r w:rsidRPr="00C15BAE">
        <w:rPr>
          <w:rFonts w:asciiTheme="majorHAnsi" w:hAnsiTheme="majorHAnsi"/>
          <w:iCs/>
          <w:sz w:val="20"/>
          <w:szCs w:val="20"/>
        </w:rPr>
        <w:t>put</w:t>
      </w:r>
      <w:r w:rsidRPr="006939FA">
        <w:rPr>
          <w:rFonts w:asciiTheme="majorHAnsi" w:hAnsiTheme="majorHAnsi"/>
          <w:sz w:val="20"/>
          <w:szCs w:val="20"/>
        </w:rPr>
        <w:t xml:space="preserve"> cash in the Drop Box.</w:t>
      </w:r>
    </w:p>
    <w:p w14:paraId="09E3A16B" w14:textId="43408075" w:rsidR="00B177AD" w:rsidRDefault="00130BB8">
      <w:pPr>
        <w:rPr>
          <w:rFonts w:asciiTheme="majorHAnsi" w:hAnsiTheme="majorHAnsi"/>
          <w:sz w:val="20"/>
          <w:szCs w:val="20"/>
        </w:rPr>
      </w:pPr>
      <w:r w:rsidRPr="00EC2B6C">
        <w:rPr>
          <w:rFonts w:asciiTheme="majorHAnsi" w:hAnsiTheme="majorHAnsi"/>
          <w:b/>
          <w:bCs/>
          <w:sz w:val="20"/>
          <w:szCs w:val="20"/>
        </w:rPr>
        <w:t>Online Paymen</w:t>
      </w:r>
      <w:r w:rsidR="00EC2B6C" w:rsidRPr="00EC2B6C">
        <w:rPr>
          <w:rFonts w:asciiTheme="majorHAnsi" w:hAnsiTheme="majorHAnsi"/>
          <w:b/>
          <w:bCs/>
          <w:sz w:val="20"/>
          <w:szCs w:val="20"/>
        </w:rPr>
        <w:t xml:space="preserve">t Available- </w:t>
      </w:r>
      <w:r w:rsidR="00EC2B6C">
        <w:rPr>
          <w:rFonts w:asciiTheme="majorHAnsi" w:hAnsiTheme="majorHAnsi"/>
          <w:sz w:val="20"/>
          <w:szCs w:val="20"/>
        </w:rPr>
        <w:t xml:space="preserve">Go to </w:t>
      </w:r>
      <w:r w:rsidR="00EC2B6C" w:rsidRPr="00EC2B6C">
        <w:rPr>
          <w:rFonts w:asciiTheme="majorHAnsi" w:hAnsiTheme="majorHAnsi"/>
          <w:b/>
          <w:bCs/>
          <w:sz w:val="20"/>
          <w:szCs w:val="20"/>
          <w:u w:val="single"/>
        </w:rPr>
        <w:t>downeyidaho.us</w:t>
      </w:r>
      <w:r w:rsidR="00EC2B6C">
        <w:rPr>
          <w:rFonts w:asciiTheme="majorHAnsi" w:hAnsiTheme="majorHAnsi"/>
          <w:sz w:val="20"/>
          <w:szCs w:val="20"/>
        </w:rPr>
        <w:t xml:space="preserve"> for online payments. You can pay for Utility Payments, Dog Licenses, Shooting Range Donation, Busin</w:t>
      </w:r>
      <w:r w:rsidR="00327B17">
        <w:rPr>
          <w:rFonts w:asciiTheme="majorHAnsi" w:hAnsiTheme="majorHAnsi"/>
          <w:sz w:val="20"/>
          <w:szCs w:val="20"/>
        </w:rPr>
        <w:t xml:space="preserve">ess licenses, RV Park, RV Dump, Building Permit </w:t>
      </w:r>
      <w:r w:rsidR="00B177AD">
        <w:rPr>
          <w:rFonts w:asciiTheme="majorHAnsi" w:hAnsiTheme="majorHAnsi"/>
          <w:sz w:val="20"/>
          <w:szCs w:val="20"/>
        </w:rPr>
        <w:t xml:space="preserve">Fees and Plan Review Fees. There is a $1.00 fee per transaction plus 3%. </w:t>
      </w:r>
    </w:p>
    <w:p w14:paraId="62448D9D" w14:textId="77777777" w:rsidR="00892043" w:rsidRPr="006939FA" w:rsidRDefault="00892043" w:rsidP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1C8CD7EE" w14:textId="77777777" w:rsidR="00892043" w:rsidRPr="00EC2B6C" w:rsidRDefault="00892043">
      <w:pPr>
        <w:rPr>
          <w:rFonts w:asciiTheme="majorHAnsi" w:hAnsiTheme="majorHAnsi"/>
          <w:sz w:val="20"/>
          <w:szCs w:val="20"/>
        </w:rPr>
      </w:pPr>
    </w:p>
    <w:p w14:paraId="59DADB22" w14:textId="77777777" w:rsidR="00892043" w:rsidRDefault="00892043" w:rsidP="00A978B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4EAC5A" w14:textId="77777777" w:rsidR="00892043" w:rsidRDefault="00892043" w:rsidP="00A978B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215284" w14:textId="77777777" w:rsidR="00892043" w:rsidRDefault="00892043" w:rsidP="00A978B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147C3B" w14:textId="6EE8AF66" w:rsidR="006C2FF1" w:rsidRPr="00892043" w:rsidRDefault="006C2FF1" w:rsidP="00A978B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892043">
        <w:rPr>
          <w:rFonts w:asciiTheme="majorHAnsi" w:hAnsiTheme="majorHAnsi"/>
          <w:b/>
          <w:sz w:val="40"/>
          <w:szCs w:val="40"/>
          <w:u w:val="single"/>
        </w:rPr>
        <w:t>Permits and Licenses</w:t>
      </w:r>
    </w:p>
    <w:p w14:paraId="51EEE416" w14:textId="5722370C" w:rsidR="006C2FF1" w:rsidRDefault="00E572A9">
      <w:pPr>
        <w:rPr>
          <w:rFonts w:asciiTheme="majorHAnsi" w:hAnsiTheme="majorHAnsi"/>
          <w:b/>
          <w:bCs/>
          <w:sz w:val="20"/>
          <w:szCs w:val="20"/>
        </w:rPr>
      </w:pPr>
      <w:r w:rsidRPr="006939FA">
        <w:rPr>
          <w:rFonts w:asciiTheme="majorHAnsi" w:hAnsiTheme="majorHAnsi"/>
          <w:b/>
          <w:sz w:val="20"/>
          <w:szCs w:val="20"/>
          <w:u w:val="single"/>
        </w:rPr>
        <w:t>Building permit -</w:t>
      </w:r>
      <w:r w:rsidRPr="006939FA">
        <w:rPr>
          <w:rFonts w:asciiTheme="majorHAnsi" w:hAnsiTheme="majorHAnsi"/>
          <w:sz w:val="20"/>
          <w:szCs w:val="20"/>
        </w:rPr>
        <w:t xml:space="preserve"> </w:t>
      </w:r>
      <w:r w:rsidR="006C2FF1" w:rsidRPr="006939FA">
        <w:rPr>
          <w:rFonts w:asciiTheme="majorHAnsi" w:hAnsiTheme="majorHAnsi"/>
          <w:sz w:val="20"/>
          <w:szCs w:val="20"/>
        </w:rPr>
        <w:t>Any</w:t>
      </w:r>
      <w:r w:rsidR="00B177AD">
        <w:rPr>
          <w:rFonts w:asciiTheme="majorHAnsi" w:hAnsiTheme="majorHAnsi"/>
          <w:sz w:val="20"/>
          <w:szCs w:val="20"/>
        </w:rPr>
        <w:t xml:space="preserve"> </w:t>
      </w:r>
      <w:r w:rsidR="006C2FF1" w:rsidRPr="006939FA">
        <w:rPr>
          <w:rFonts w:asciiTheme="majorHAnsi" w:hAnsiTheme="majorHAnsi"/>
          <w:sz w:val="20"/>
          <w:szCs w:val="20"/>
        </w:rPr>
        <w:t>new construction or re</w:t>
      </w:r>
      <w:r w:rsidR="00A978BC" w:rsidRPr="006939FA">
        <w:rPr>
          <w:rFonts w:asciiTheme="majorHAnsi" w:hAnsiTheme="majorHAnsi"/>
          <w:sz w:val="20"/>
          <w:szCs w:val="20"/>
        </w:rPr>
        <w:t>modeling, including carports,</w:t>
      </w:r>
      <w:r w:rsidR="004E284A" w:rsidRPr="006939FA">
        <w:rPr>
          <w:rFonts w:asciiTheme="majorHAnsi" w:hAnsiTheme="majorHAnsi"/>
          <w:sz w:val="20"/>
          <w:szCs w:val="20"/>
        </w:rPr>
        <w:t xml:space="preserve"> sheds or adding a new fence, </w:t>
      </w:r>
      <w:r w:rsidR="006C2FF1" w:rsidRPr="006939FA">
        <w:rPr>
          <w:rFonts w:asciiTheme="majorHAnsi" w:hAnsiTheme="majorHAnsi"/>
          <w:sz w:val="20"/>
          <w:szCs w:val="20"/>
        </w:rPr>
        <w:t xml:space="preserve">need to be properly permitted and cleared through the city office. </w:t>
      </w:r>
      <w:r w:rsidR="009E3687" w:rsidRPr="006939FA">
        <w:rPr>
          <w:rFonts w:asciiTheme="majorHAnsi" w:hAnsiTheme="majorHAnsi"/>
          <w:sz w:val="20"/>
          <w:szCs w:val="20"/>
        </w:rPr>
        <w:t>Applications for a building permit are</w:t>
      </w:r>
      <w:r w:rsidR="006C2FF1" w:rsidRPr="006939FA">
        <w:rPr>
          <w:rFonts w:asciiTheme="majorHAnsi" w:hAnsiTheme="majorHAnsi"/>
          <w:sz w:val="20"/>
          <w:szCs w:val="20"/>
        </w:rPr>
        <w:t xml:space="preserve"> available at the city office. Downey has contra</w:t>
      </w:r>
      <w:r w:rsidR="00955389" w:rsidRPr="006939FA">
        <w:rPr>
          <w:rFonts w:asciiTheme="majorHAnsi" w:hAnsiTheme="majorHAnsi"/>
          <w:sz w:val="20"/>
          <w:szCs w:val="20"/>
        </w:rPr>
        <w:t>c</w:t>
      </w:r>
      <w:r w:rsidR="006C2FF1" w:rsidRPr="006939FA">
        <w:rPr>
          <w:rFonts w:asciiTheme="majorHAnsi" w:hAnsiTheme="majorHAnsi"/>
          <w:sz w:val="20"/>
          <w:szCs w:val="20"/>
        </w:rPr>
        <w:t xml:space="preserve">ted with the Bannock County Building </w:t>
      </w:r>
      <w:r w:rsidR="00955389" w:rsidRPr="006939FA">
        <w:rPr>
          <w:rFonts w:asciiTheme="majorHAnsi" w:hAnsiTheme="majorHAnsi"/>
          <w:sz w:val="20"/>
          <w:szCs w:val="20"/>
        </w:rPr>
        <w:t xml:space="preserve">Inspection Office to assure that all building standards and codes are met. </w:t>
      </w:r>
      <w:r w:rsidR="00955389" w:rsidRPr="00B177AD">
        <w:rPr>
          <w:rFonts w:asciiTheme="majorHAnsi" w:hAnsiTheme="majorHAnsi"/>
          <w:b/>
          <w:bCs/>
          <w:sz w:val="20"/>
          <w:szCs w:val="20"/>
        </w:rPr>
        <w:t>Please allow</w:t>
      </w:r>
      <w:r w:rsidR="008267A3" w:rsidRPr="00B177AD">
        <w:rPr>
          <w:rFonts w:asciiTheme="majorHAnsi" w:hAnsiTheme="majorHAnsi"/>
          <w:b/>
          <w:bCs/>
          <w:sz w:val="20"/>
          <w:szCs w:val="20"/>
        </w:rPr>
        <w:t xml:space="preserve"> at</w:t>
      </w:r>
      <w:r w:rsidR="00B06299" w:rsidRPr="00B177AD">
        <w:rPr>
          <w:rFonts w:asciiTheme="majorHAnsi" w:hAnsiTheme="majorHAnsi"/>
          <w:b/>
          <w:bCs/>
          <w:sz w:val="20"/>
          <w:szCs w:val="20"/>
        </w:rPr>
        <w:t xml:space="preserve"> least two</w:t>
      </w:r>
      <w:r w:rsidR="008267A3" w:rsidRPr="00B177AD">
        <w:rPr>
          <w:rFonts w:asciiTheme="majorHAnsi" w:hAnsiTheme="majorHAnsi"/>
          <w:b/>
          <w:bCs/>
          <w:sz w:val="20"/>
          <w:szCs w:val="20"/>
        </w:rPr>
        <w:t xml:space="preserve"> months</w:t>
      </w:r>
      <w:r w:rsidR="00955389" w:rsidRPr="00B177AD">
        <w:rPr>
          <w:rFonts w:asciiTheme="majorHAnsi" w:hAnsiTheme="majorHAnsi"/>
          <w:b/>
          <w:bCs/>
          <w:sz w:val="20"/>
          <w:szCs w:val="20"/>
        </w:rPr>
        <w:t xml:space="preserve"> for the plans to be reviewed and approved before you start a project. </w:t>
      </w:r>
      <w:r w:rsidR="00B177AD">
        <w:rPr>
          <w:rFonts w:asciiTheme="majorHAnsi" w:hAnsiTheme="majorHAnsi"/>
          <w:b/>
          <w:bCs/>
          <w:sz w:val="20"/>
          <w:szCs w:val="20"/>
        </w:rPr>
        <w:t>This process can take up to six week</w:t>
      </w:r>
      <w:r w:rsidR="00B44C64">
        <w:rPr>
          <w:rFonts w:asciiTheme="majorHAnsi" w:hAnsiTheme="majorHAnsi"/>
          <w:b/>
          <w:bCs/>
          <w:sz w:val="20"/>
          <w:szCs w:val="20"/>
        </w:rPr>
        <w:t>s</w:t>
      </w:r>
      <w:r w:rsidR="00B177AD">
        <w:rPr>
          <w:rFonts w:asciiTheme="majorHAnsi" w:hAnsiTheme="majorHAnsi"/>
          <w:b/>
          <w:bCs/>
          <w:sz w:val="20"/>
          <w:szCs w:val="20"/>
        </w:rPr>
        <w:t xml:space="preserve">. </w:t>
      </w:r>
    </w:p>
    <w:p w14:paraId="516ED41B" w14:textId="77777777" w:rsidR="00892043" w:rsidRPr="006939FA" w:rsidRDefault="00892043" w:rsidP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56A6A0AC" w14:textId="77777777" w:rsidR="00892043" w:rsidRPr="00B177AD" w:rsidRDefault="00892043">
      <w:pPr>
        <w:rPr>
          <w:rFonts w:asciiTheme="majorHAnsi" w:hAnsiTheme="majorHAnsi"/>
          <w:b/>
          <w:bCs/>
          <w:sz w:val="20"/>
          <w:szCs w:val="20"/>
        </w:rPr>
      </w:pPr>
    </w:p>
    <w:p w14:paraId="54B0F51C" w14:textId="75151714" w:rsidR="00E572A9" w:rsidRPr="006939FA" w:rsidRDefault="00E572A9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b/>
          <w:sz w:val="20"/>
          <w:szCs w:val="20"/>
          <w:u w:val="single"/>
        </w:rPr>
        <w:t>Business License</w:t>
      </w:r>
      <w:r w:rsidRPr="006939FA">
        <w:rPr>
          <w:rFonts w:asciiTheme="majorHAnsi" w:hAnsiTheme="majorHAnsi"/>
          <w:b/>
          <w:sz w:val="20"/>
          <w:szCs w:val="20"/>
        </w:rPr>
        <w:t>-</w:t>
      </w:r>
      <w:r w:rsidRPr="006939FA">
        <w:rPr>
          <w:rFonts w:asciiTheme="majorHAnsi" w:hAnsiTheme="majorHAnsi"/>
          <w:sz w:val="20"/>
          <w:szCs w:val="20"/>
        </w:rPr>
        <w:t xml:space="preserve"> </w:t>
      </w:r>
      <w:r w:rsidR="00955389" w:rsidRPr="006939FA">
        <w:rPr>
          <w:rFonts w:asciiTheme="majorHAnsi" w:hAnsiTheme="majorHAnsi"/>
          <w:sz w:val="20"/>
          <w:szCs w:val="20"/>
        </w:rPr>
        <w:t>Any</w:t>
      </w:r>
      <w:r w:rsidR="001623C6">
        <w:rPr>
          <w:rFonts w:asciiTheme="majorHAnsi" w:hAnsiTheme="majorHAnsi"/>
          <w:sz w:val="20"/>
          <w:szCs w:val="20"/>
        </w:rPr>
        <w:t>one doing</w:t>
      </w:r>
      <w:r w:rsidR="00955389" w:rsidRPr="006939FA">
        <w:rPr>
          <w:rFonts w:asciiTheme="majorHAnsi" w:hAnsiTheme="majorHAnsi"/>
          <w:sz w:val="20"/>
          <w:szCs w:val="20"/>
        </w:rPr>
        <w:t xml:space="preserve"> business</w:t>
      </w:r>
      <w:r w:rsidR="00955389" w:rsidRPr="006939FA">
        <w:rPr>
          <w:rFonts w:asciiTheme="majorHAnsi" w:hAnsiTheme="majorHAnsi"/>
          <w:b/>
          <w:sz w:val="20"/>
          <w:szCs w:val="20"/>
        </w:rPr>
        <w:t xml:space="preserve"> </w:t>
      </w:r>
      <w:r w:rsidR="00955389" w:rsidRPr="006939FA">
        <w:rPr>
          <w:rFonts w:asciiTheme="majorHAnsi" w:hAnsiTheme="majorHAnsi"/>
          <w:sz w:val="20"/>
          <w:szCs w:val="20"/>
        </w:rPr>
        <w:t>within the city limits require</w:t>
      </w:r>
      <w:r w:rsidR="001623C6">
        <w:rPr>
          <w:rFonts w:asciiTheme="majorHAnsi" w:hAnsiTheme="majorHAnsi"/>
          <w:sz w:val="20"/>
          <w:szCs w:val="20"/>
        </w:rPr>
        <w:t>d to obtain a</w:t>
      </w:r>
      <w:r w:rsidR="00955389" w:rsidRPr="006939FA">
        <w:rPr>
          <w:rFonts w:asciiTheme="majorHAnsi" w:hAnsiTheme="majorHAnsi"/>
          <w:sz w:val="20"/>
          <w:szCs w:val="20"/>
        </w:rPr>
        <w:t xml:space="preserve"> business license. </w:t>
      </w:r>
      <w:r w:rsidR="001623C6">
        <w:rPr>
          <w:rFonts w:asciiTheme="majorHAnsi" w:hAnsiTheme="majorHAnsi"/>
          <w:sz w:val="20"/>
          <w:szCs w:val="20"/>
        </w:rPr>
        <w:t>This i</w:t>
      </w:r>
      <w:r w:rsidR="00D102AA" w:rsidRPr="006939FA">
        <w:rPr>
          <w:rFonts w:asciiTheme="majorHAnsi" w:hAnsiTheme="majorHAnsi"/>
          <w:sz w:val="20"/>
          <w:szCs w:val="20"/>
        </w:rPr>
        <w:t>nclud</w:t>
      </w:r>
      <w:r w:rsidR="001623C6">
        <w:rPr>
          <w:rFonts w:asciiTheme="majorHAnsi" w:hAnsiTheme="majorHAnsi"/>
          <w:sz w:val="20"/>
          <w:szCs w:val="20"/>
        </w:rPr>
        <w:t>es</w:t>
      </w:r>
      <w:r w:rsidR="00D102AA" w:rsidRPr="006939FA">
        <w:rPr>
          <w:rFonts w:asciiTheme="majorHAnsi" w:hAnsiTheme="majorHAnsi"/>
          <w:sz w:val="20"/>
          <w:szCs w:val="20"/>
        </w:rPr>
        <w:t xml:space="preserve"> home businesses such as preschools, daycares, boutiques and breeding and selling of puppies. </w:t>
      </w:r>
      <w:r w:rsidR="00B06299" w:rsidRPr="006939FA">
        <w:rPr>
          <w:rFonts w:asciiTheme="majorHAnsi" w:hAnsiTheme="majorHAnsi"/>
          <w:sz w:val="20"/>
          <w:szCs w:val="20"/>
        </w:rPr>
        <w:t>The application fee is</w:t>
      </w:r>
      <w:r w:rsidR="00955389" w:rsidRPr="006939FA">
        <w:rPr>
          <w:rFonts w:asciiTheme="majorHAnsi" w:hAnsiTheme="majorHAnsi"/>
          <w:sz w:val="20"/>
          <w:szCs w:val="20"/>
        </w:rPr>
        <w:t xml:space="preserve"> $10.00 per calendar year. </w:t>
      </w:r>
    </w:p>
    <w:p w14:paraId="3A198D05" w14:textId="42B38AC0" w:rsidR="003B772F" w:rsidRDefault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185567AD" w14:textId="77777777" w:rsidR="00C4061A" w:rsidRDefault="00C4061A">
      <w:pPr>
        <w:rPr>
          <w:rFonts w:asciiTheme="majorHAnsi" w:hAnsiTheme="majorHAnsi"/>
          <w:sz w:val="20"/>
          <w:szCs w:val="20"/>
        </w:rPr>
      </w:pPr>
    </w:p>
    <w:p w14:paraId="23B81A33" w14:textId="6E74F7DA" w:rsidR="00A94386" w:rsidRDefault="00955389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b/>
          <w:sz w:val="20"/>
          <w:szCs w:val="20"/>
          <w:u w:val="single"/>
        </w:rPr>
        <w:t xml:space="preserve">Livestock </w:t>
      </w:r>
      <w:r w:rsidR="001623C6">
        <w:rPr>
          <w:rFonts w:asciiTheme="majorHAnsi" w:hAnsiTheme="majorHAnsi"/>
          <w:b/>
          <w:sz w:val="20"/>
          <w:szCs w:val="20"/>
          <w:u w:val="single"/>
        </w:rPr>
        <w:t>P</w:t>
      </w:r>
      <w:r w:rsidRPr="006939FA">
        <w:rPr>
          <w:rFonts w:asciiTheme="majorHAnsi" w:hAnsiTheme="majorHAnsi"/>
          <w:b/>
          <w:sz w:val="20"/>
          <w:szCs w:val="20"/>
          <w:u w:val="single"/>
        </w:rPr>
        <w:t>ermits</w:t>
      </w:r>
      <w:r w:rsidR="001623C6">
        <w:rPr>
          <w:rFonts w:asciiTheme="majorHAnsi" w:hAnsiTheme="majorHAnsi"/>
          <w:b/>
          <w:sz w:val="20"/>
          <w:szCs w:val="20"/>
          <w:u w:val="single"/>
        </w:rPr>
        <w:t xml:space="preserve">- </w:t>
      </w:r>
      <w:r w:rsidRPr="009D16D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B44C6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623C6" w:rsidRPr="009D16DB">
        <w:rPr>
          <w:rFonts w:asciiTheme="majorHAnsi" w:hAnsiTheme="majorHAnsi"/>
          <w:b/>
          <w:bCs/>
          <w:sz w:val="20"/>
          <w:szCs w:val="20"/>
        </w:rPr>
        <w:t xml:space="preserve">Livestock permits </w:t>
      </w:r>
      <w:r w:rsidRPr="009D16DB">
        <w:rPr>
          <w:rFonts w:asciiTheme="majorHAnsi" w:hAnsiTheme="majorHAnsi"/>
          <w:b/>
          <w:bCs/>
          <w:sz w:val="20"/>
          <w:szCs w:val="20"/>
        </w:rPr>
        <w:t xml:space="preserve">are required for </w:t>
      </w:r>
      <w:r w:rsidR="001623C6" w:rsidRPr="009D16DB">
        <w:rPr>
          <w:rFonts w:asciiTheme="majorHAnsi" w:hAnsiTheme="majorHAnsi"/>
          <w:b/>
          <w:bCs/>
          <w:sz w:val="20"/>
          <w:szCs w:val="20"/>
        </w:rPr>
        <w:t>all</w:t>
      </w:r>
      <w:r w:rsidR="009D16DB" w:rsidRPr="009D16D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9D16DB">
        <w:rPr>
          <w:rFonts w:asciiTheme="majorHAnsi" w:hAnsiTheme="majorHAnsi"/>
          <w:b/>
          <w:bCs/>
          <w:sz w:val="20"/>
          <w:szCs w:val="20"/>
        </w:rPr>
        <w:t xml:space="preserve">animals other than dogs or cats. </w:t>
      </w:r>
      <w:r w:rsidR="009D16DB" w:rsidRPr="009D16DB">
        <w:rPr>
          <w:rFonts w:asciiTheme="majorHAnsi" w:hAnsiTheme="majorHAnsi"/>
          <w:b/>
          <w:bCs/>
          <w:sz w:val="20"/>
          <w:szCs w:val="20"/>
          <w:u w:val="single"/>
        </w:rPr>
        <w:t>DO NOT BRING ANY LIVESTOCK INTO THE CITY LIMITS WITHOUT A LIVESTOCK PERMIT!</w:t>
      </w:r>
      <w:r w:rsidR="009D16D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6939FA">
        <w:rPr>
          <w:rFonts w:asciiTheme="majorHAnsi" w:hAnsiTheme="majorHAnsi"/>
          <w:sz w:val="20"/>
          <w:szCs w:val="20"/>
        </w:rPr>
        <w:t xml:space="preserve">Please pick up application forms at </w:t>
      </w:r>
      <w:r w:rsidR="009D16DB">
        <w:rPr>
          <w:rFonts w:asciiTheme="majorHAnsi" w:hAnsiTheme="majorHAnsi"/>
          <w:sz w:val="20"/>
          <w:szCs w:val="20"/>
        </w:rPr>
        <w:t>The</w:t>
      </w:r>
      <w:r w:rsidRPr="006939FA">
        <w:rPr>
          <w:rFonts w:asciiTheme="majorHAnsi" w:hAnsiTheme="majorHAnsi"/>
          <w:sz w:val="20"/>
          <w:szCs w:val="20"/>
        </w:rPr>
        <w:t xml:space="preserve"> </w:t>
      </w:r>
      <w:r w:rsidR="009D16DB">
        <w:rPr>
          <w:rFonts w:asciiTheme="majorHAnsi" w:hAnsiTheme="majorHAnsi"/>
          <w:sz w:val="20"/>
          <w:szCs w:val="20"/>
        </w:rPr>
        <w:t>C</w:t>
      </w:r>
      <w:r w:rsidRPr="006939FA">
        <w:rPr>
          <w:rFonts w:asciiTheme="majorHAnsi" w:hAnsiTheme="majorHAnsi"/>
          <w:sz w:val="20"/>
          <w:szCs w:val="20"/>
        </w:rPr>
        <w:t xml:space="preserve">ity </w:t>
      </w:r>
      <w:r w:rsidR="009D16DB">
        <w:rPr>
          <w:rFonts w:asciiTheme="majorHAnsi" w:hAnsiTheme="majorHAnsi"/>
          <w:sz w:val="20"/>
          <w:szCs w:val="20"/>
        </w:rPr>
        <w:t>O</w:t>
      </w:r>
      <w:r w:rsidRPr="006939FA">
        <w:rPr>
          <w:rFonts w:asciiTheme="majorHAnsi" w:hAnsiTheme="majorHAnsi"/>
          <w:sz w:val="20"/>
          <w:szCs w:val="20"/>
        </w:rPr>
        <w:t xml:space="preserve">ffice. There is no fee associated with livestock permits. </w:t>
      </w:r>
      <w:r w:rsidR="00A94386" w:rsidRPr="00B44C64">
        <w:rPr>
          <w:rFonts w:asciiTheme="majorHAnsi" w:hAnsiTheme="majorHAnsi"/>
          <w:sz w:val="20"/>
          <w:szCs w:val="20"/>
          <w:u w:val="single"/>
        </w:rPr>
        <w:t>It is required to have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A94386" w:rsidRPr="006939FA">
        <w:rPr>
          <w:rFonts w:asciiTheme="majorHAnsi" w:hAnsiTheme="majorHAnsi"/>
          <w:sz w:val="20"/>
          <w:szCs w:val="20"/>
          <w:u w:val="single"/>
        </w:rPr>
        <w:t xml:space="preserve">seventy five percent of </w:t>
      </w:r>
      <w:r w:rsidR="00A94386" w:rsidRPr="00B44C64">
        <w:rPr>
          <w:rFonts w:asciiTheme="majorHAnsi" w:hAnsiTheme="majorHAnsi"/>
          <w:sz w:val="20"/>
          <w:szCs w:val="20"/>
          <w:u w:val="single"/>
        </w:rPr>
        <w:t xml:space="preserve">neighbors within a </w:t>
      </w:r>
      <w:r w:rsidR="00C15BAE" w:rsidRPr="00B44C64">
        <w:rPr>
          <w:rFonts w:asciiTheme="majorHAnsi" w:hAnsiTheme="majorHAnsi"/>
          <w:sz w:val="20"/>
          <w:szCs w:val="20"/>
          <w:u w:val="single"/>
        </w:rPr>
        <w:t>400-foot</w:t>
      </w:r>
      <w:r w:rsidR="00A94386" w:rsidRPr="00B44C64">
        <w:rPr>
          <w:rFonts w:asciiTheme="majorHAnsi" w:hAnsiTheme="majorHAnsi"/>
          <w:sz w:val="20"/>
          <w:szCs w:val="20"/>
          <w:u w:val="single"/>
        </w:rPr>
        <w:t xml:space="preserve"> radius</w:t>
      </w:r>
      <w:r w:rsidR="000224DB">
        <w:rPr>
          <w:rFonts w:asciiTheme="majorHAnsi" w:hAnsiTheme="majorHAnsi"/>
          <w:sz w:val="20"/>
          <w:szCs w:val="20"/>
          <w:u w:val="single"/>
        </w:rPr>
        <w:t xml:space="preserve"> </w:t>
      </w:r>
      <w:r w:rsidR="002704D1">
        <w:rPr>
          <w:rFonts w:asciiTheme="majorHAnsi" w:hAnsiTheme="majorHAnsi"/>
          <w:sz w:val="20"/>
          <w:szCs w:val="20"/>
          <w:u w:val="single"/>
        </w:rPr>
        <w:t xml:space="preserve">of the </w:t>
      </w:r>
      <w:r w:rsidR="00760C00">
        <w:rPr>
          <w:rFonts w:asciiTheme="majorHAnsi" w:hAnsiTheme="majorHAnsi"/>
          <w:sz w:val="20"/>
          <w:szCs w:val="20"/>
          <w:u w:val="single"/>
        </w:rPr>
        <w:t>applicant’s</w:t>
      </w:r>
      <w:r w:rsidR="002704D1">
        <w:rPr>
          <w:rFonts w:asciiTheme="majorHAnsi" w:hAnsiTheme="majorHAnsi"/>
          <w:sz w:val="20"/>
          <w:szCs w:val="20"/>
          <w:u w:val="single"/>
        </w:rPr>
        <w:t xml:space="preserve"> property boundaries</w:t>
      </w:r>
      <w:r w:rsidR="00110320">
        <w:rPr>
          <w:rFonts w:asciiTheme="majorHAnsi" w:hAnsiTheme="majorHAnsi"/>
          <w:sz w:val="20"/>
          <w:szCs w:val="20"/>
        </w:rPr>
        <w:t>.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B44C64">
        <w:rPr>
          <w:rFonts w:asciiTheme="majorHAnsi" w:hAnsiTheme="majorHAnsi"/>
          <w:sz w:val="20"/>
          <w:szCs w:val="20"/>
        </w:rPr>
        <w:t xml:space="preserve">The </w:t>
      </w:r>
      <w:r w:rsidR="002704D1">
        <w:rPr>
          <w:rFonts w:asciiTheme="majorHAnsi" w:hAnsiTheme="majorHAnsi"/>
          <w:sz w:val="20"/>
          <w:szCs w:val="20"/>
        </w:rPr>
        <w:t>a</w:t>
      </w:r>
      <w:r w:rsidR="00B44C64">
        <w:rPr>
          <w:rFonts w:asciiTheme="majorHAnsi" w:hAnsiTheme="majorHAnsi"/>
          <w:sz w:val="20"/>
          <w:szCs w:val="20"/>
        </w:rPr>
        <w:t>pplicant</w:t>
      </w:r>
      <w:r w:rsidR="00A94386" w:rsidRPr="006939FA">
        <w:rPr>
          <w:rFonts w:asciiTheme="majorHAnsi" w:hAnsiTheme="majorHAnsi"/>
          <w:sz w:val="20"/>
          <w:szCs w:val="20"/>
        </w:rPr>
        <w:t xml:space="preserve"> must </w:t>
      </w:r>
      <w:r w:rsidR="00B06299" w:rsidRPr="006939FA">
        <w:rPr>
          <w:rFonts w:asciiTheme="majorHAnsi" w:hAnsiTheme="majorHAnsi"/>
          <w:sz w:val="20"/>
          <w:szCs w:val="20"/>
        </w:rPr>
        <w:t>obtain</w:t>
      </w:r>
      <w:r w:rsidR="00A94386" w:rsidRPr="006939FA">
        <w:rPr>
          <w:rFonts w:asciiTheme="majorHAnsi" w:hAnsiTheme="majorHAnsi"/>
          <w:sz w:val="20"/>
          <w:szCs w:val="20"/>
        </w:rPr>
        <w:t xml:space="preserve"> written confirmation of </w:t>
      </w:r>
      <w:r w:rsidR="0017063D" w:rsidRPr="006939FA">
        <w:rPr>
          <w:rFonts w:asciiTheme="majorHAnsi" w:hAnsiTheme="majorHAnsi"/>
          <w:sz w:val="20"/>
          <w:szCs w:val="20"/>
        </w:rPr>
        <w:t>neighbor’s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B06299" w:rsidRPr="006939FA">
        <w:rPr>
          <w:rFonts w:asciiTheme="majorHAnsi" w:hAnsiTheme="majorHAnsi"/>
          <w:sz w:val="20"/>
          <w:szCs w:val="20"/>
        </w:rPr>
        <w:t>permission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2704D1">
        <w:rPr>
          <w:rFonts w:asciiTheme="majorHAnsi" w:hAnsiTheme="majorHAnsi"/>
          <w:sz w:val="20"/>
          <w:szCs w:val="20"/>
        </w:rPr>
        <w:t>from</w:t>
      </w:r>
      <w:r w:rsidR="002C60CF">
        <w:rPr>
          <w:rFonts w:asciiTheme="majorHAnsi" w:hAnsiTheme="majorHAnsi"/>
          <w:sz w:val="20"/>
          <w:szCs w:val="20"/>
        </w:rPr>
        <w:t xml:space="preserve"> once the application </w:t>
      </w:r>
      <w:r w:rsidR="00760C00">
        <w:rPr>
          <w:rFonts w:asciiTheme="majorHAnsi" w:hAnsiTheme="majorHAnsi"/>
          <w:sz w:val="20"/>
          <w:szCs w:val="20"/>
        </w:rPr>
        <w:t>is completed;</w:t>
      </w:r>
      <w:r w:rsidR="002C60CF">
        <w:rPr>
          <w:rFonts w:asciiTheme="majorHAnsi" w:hAnsiTheme="majorHAnsi"/>
          <w:sz w:val="20"/>
          <w:szCs w:val="20"/>
        </w:rPr>
        <w:t xml:space="preserve"> it will be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A94386" w:rsidRPr="006939FA">
        <w:rPr>
          <w:rFonts w:asciiTheme="majorHAnsi" w:hAnsiTheme="majorHAnsi"/>
          <w:sz w:val="20"/>
          <w:szCs w:val="20"/>
          <w:u w:val="single"/>
        </w:rPr>
        <w:t xml:space="preserve">present the </w:t>
      </w:r>
      <w:r w:rsidR="00B06299" w:rsidRPr="006939FA">
        <w:rPr>
          <w:rFonts w:asciiTheme="majorHAnsi" w:hAnsiTheme="majorHAnsi"/>
          <w:sz w:val="20"/>
          <w:szCs w:val="20"/>
          <w:u w:val="single"/>
        </w:rPr>
        <w:t xml:space="preserve">application to the </w:t>
      </w:r>
      <w:r w:rsidR="00A94386" w:rsidRPr="006939FA">
        <w:rPr>
          <w:rFonts w:asciiTheme="majorHAnsi" w:hAnsiTheme="majorHAnsi"/>
          <w:sz w:val="20"/>
          <w:szCs w:val="20"/>
          <w:u w:val="single"/>
        </w:rPr>
        <w:t>city council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2C60CF">
        <w:rPr>
          <w:rFonts w:asciiTheme="majorHAnsi" w:hAnsiTheme="majorHAnsi"/>
          <w:sz w:val="20"/>
          <w:szCs w:val="20"/>
        </w:rPr>
        <w:t xml:space="preserve">for approval prior to </w:t>
      </w:r>
      <w:r w:rsidR="00A94386" w:rsidRPr="006939FA">
        <w:rPr>
          <w:rFonts w:asciiTheme="majorHAnsi" w:hAnsiTheme="majorHAnsi"/>
          <w:sz w:val="20"/>
          <w:szCs w:val="20"/>
        </w:rPr>
        <w:t>livestock is</w:t>
      </w:r>
      <w:r w:rsidR="002C60CF">
        <w:rPr>
          <w:rFonts w:asciiTheme="majorHAnsi" w:hAnsiTheme="majorHAnsi"/>
          <w:sz w:val="20"/>
          <w:szCs w:val="20"/>
        </w:rPr>
        <w:t xml:space="preserve"> being</w:t>
      </w:r>
      <w:r w:rsidR="00A94386" w:rsidRPr="006939FA">
        <w:rPr>
          <w:rFonts w:asciiTheme="majorHAnsi" w:hAnsiTheme="majorHAnsi"/>
          <w:sz w:val="20"/>
          <w:szCs w:val="20"/>
        </w:rPr>
        <w:t xml:space="preserve"> brought into city limits. </w:t>
      </w:r>
      <w:r w:rsidR="00FC1351" w:rsidRPr="006939FA">
        <w:rPr>
          <w:rFonts w:asciiTheme="majorHAnsi" w:hAnsiTheme="majorHAnsi"/>
          <w:sz w:val="20"/>
          <w:szCs w:val="20"/>
        </w:rPr>
        <w:t>You’ll also need</w:t>
      </w:r>
      <w:r w:rsidR="00B06299" w:rsidRPr="006939FA">
        <w:rPr>
          <w:rFonts w:asciiTheme="majorHAnsi" w:hAnsiTheme="majorHAnsi"/>
          <w:sz w:val="20"/>
          <w:szCs w:val="20"/>
        </w:rPr>
        <w:t xml:space="preserve"> one-half</w:t>
      </w:r>
      <w:r w:rsidR="00FC1351" w:rsidRPr="006939FA">
        <w:rPr>
          <w:rFonts w:asciiTheme="majorHAnsi" w:hAnsiTheme="majorHAnsi"/>
          <w:sz w:val="20"/>
          <w:szCs w:val="20"/>
        </w:rPr>
        <w:t xml:space="preserve"> an acre per large animal, such </w:t>
      </w:r>
      <w:r w:rsidR="00A516F0" w:rsidRPr="006939FA">
        <w:rPr>
          <w:rFonts w:asciiTheme="majorHAnsi" w:hAnsiTheme="majorHAnsi"/>
          <w:sz w:val="20"/>
          <w:szCs w:val="20"/>
        </w:rPr>
        <w:t>as horse or cow</w:t>
      </w:r>
      <w:r w:rsidR="00FC1351" w:rsidRPr="006939FA">
        <w:rPr>
          <w:rFonts w:asciiTheme="majorHAnsi" w:hAnsiTheme="majorHAnsi"/>
          <w:sz w:val="20"/>
          <w:szCs w:val="20"/>
        </w:rPr>
        <w:t>.</w:t>
      </w:r>
      <w:r w:rsidR="002C60CF">
        <w:rPr>
          <w:rFonts w:asciiTheme="majorHAnsi" w:hAnsiTheme="majorHAnsi"/>
          <w:sz w:val="20"/>
          <w:szCs w:val="20"/>
        </w:rPr>
        <w:t xml:space="preserve"> (Over 200 </w:t>
      </w:r>
      <w:r w:rsidR="00760C00">
        <w:rPr>
          <w:rFonts w:asciiTheme="majorHAnsi" w:hAnsiTheme="majorHAnsi"/>
          <w:sz w:val="20"/>
          <w:szCs w:val="20"/>
        </w:rPr>
        <w:t>lbs.</w:t>
      </w:r>
      <w:r w:rsidR="002C60CF">
        <w:rPr>
          <w:rFonts w:asciiTheme="majorHAnsi" w:hAnsiTheme="majorHAnsi"/>
          <w:sz w:val="20"/>
          <w:szCs w:val="20"/>
        </w:rPr>
        <w:t xml:space="preserve">) or one-half acre per 2 small animals (under 200 </w:t>
      </w:r>
      <w:r w:rsidR="00760C00">
        <w:rPr>
          <w:rFonts w:asciiTheme="majorHAnsi" w:hAnsiTheme="majorHAnsi"/>
          <w:sz w:val="20"/>
          <w:szCs w:val="20"/>
        </w:rPr>
        <w:t>lbs.</w:t>
      </w:r>
      <w:r w:rsidR="002C60CF">
        <w:rPr>
          <w:rFonts w:asciiTheme="majorHAnsi" w:hAnsiTheme="majorHAnsi"/>
          <w:sz w:val="20"/>
          <w:szCs w:val="20"/>
        </w:rPr>
        <w:t xml:space="preserve">) </w:t>
      </w:r>
      <w:r w:rsidR="00FC1351" w:rsidRPr="006939FA">
        <w:rPr>
          <w:rFonts w:asciiTheme="majorHAnsi" w:hAnsiTheme="majorHAnsi"/>
          <w:sz w:val="20"/>
          <w:szCs w:val="20"/>
        </w:rPr>
        <w:t xml:space="preserve">There is to be </w:t>
      </w:r>
      <w:r w:rsidR="00FC1351" w:rsidRPr="006939FA">
        <w:rPr>
          <w:rFonts w:asciiTheme="majorHAnsi" w:hAnsiTheme="majorHAnsi"/>
          <w:b/>
          <w:sz w:val="20"/>
          <w:szCs w:val="20"/>
          <w:u w:val="single"/>
        </w:rPr>
        <w:t>No</w:t>
      </w:r>
      <w:r w:rsidR="00FC1351" w:rsidRPr="006939FA">
        <w:rPr>
          <w:rFonts w:asciiTheme="majorHAnsi" w:hAnsiTheme="majorHAnsi"/>
          <w:sz w:val="20"/>
          <w:szCs w:val="20"/>
        </w:rPr>
        <w:t xml:space="preserve"> Roosters, </w:t>
      </w:r>
      <w:r w:rsidR="003B772F">
        <w:rPr>
          <w:rFonts w:asciiTheme="majorHAnsi" w:hAnsiTheme="majorHAnsi"/>
          <w:sz w:val="20"/>
          <w:szCs w:val="20"/>
        </w:rPr>
        <w:t>s</w:t>
      </w:r>
      <w:r w:rsidR="00FC1351" w:rsidRPr="006939FA">
        <w:rPr>
          <w:rFonts w:asciiTheme="majorHAnsi" w:hAnsiTheme="majorHAnsi"/>
          <w:sz w:val="20"/>
          <w:szCs w:val="20"/>
        </w:rPr>
        <w:t xml:space="preserve">tud horses, bulls or swine </w:t>
      </w:r>
      <w:r w:rsidR="003B772F">
        <w:rPr>
          <w:rFonts w:asciiTheme="majorHAnsi" w:hAnsiTheme="majorHAnsi"/>
          <w:sz w:val="20"/>
          <w:szCs w:val="20"/>
        </w:rPr>
        <w:t xml:space="preserve">and Billy goats in the city limits. </w:t>
      </w:r>
    </w:p>
    <w:p w14:paraId="7D2C8F07" w14:textId="641C6E3D" w:rsidR="00892043" w:rsidRPr="006939FA" w:rsidRDefault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68D1E700" w14:textId="31BDF9EB" w:rsidR="00955389" w:rsidRDefault="008267A3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b/>
          <w:sz w:val="20"/>
          <w:szCs w:val="20"/>
          <w:u w:val="single"/>
        </w:rPr>
        <w:t>Dog Licenses-</w:t>
      </w:r>
      <w:r w:rsidRPr="006939FA">
        <w:rPr>
          <w:rFonts w:asciiTheme="majorHAnsi" w:hAnsiTheme="majorHAnsi"/>
          <w:sz w:val="20"/>
          <w:szCs w:val="20"/>
        </w:rPr>
        <w:t xml:space="preserve"> </w:t>
      </w:r>
      <w:r w:rsidR="00955389" w:rsidRPr="006939FA">
        <w:rPr>
          <w:rFonts w:asciiTheme="majorHAnsi" w:hAnsiTheme="majorHAnsi"/>
          <w:sz w:val="20"/>
          <w:szCs w:val="20"/>
        </w:rPr>
        <w:t xml:space="preserve">Downey City has a leach law that requires all dogs to be on a leash unless the owner’s yard is adequately fenced to restrict the dog to the owner’s property. </w:t>
      </w:r>
      <w:r w:rsidR="00955389" w:rsidRPr="006939FA">
        <w:rPr>
          <w:rFonts w:asciiTheme="majorHAnsi" w:hAnsiTheme="majorHAnsi"/>
          <w:b/>
          <w:sz w:val="20"/>
          <w:szCs w:val="20"/>
        </w:rPr>
        <w:t>Dog Licenses are required b</w:t>
      </w:r>
      <w:r w:rsidR="00361C76" w:rsidRPr="006939FA">
        <w:rPr>
          <w:rFonts w:asciiTheme="majorHAnsi" w:hAnsiTheme="majorHAnsi"/>
          <w:b/>
          <w:sz w:val="20"/>
          <w:szCs w:val="20"/>
        </w:rPr>
        <w:t xml:space="preserve">y ordinance for dogs over six </w:t>
      </w:r>
      <w:r w:rsidR="00955389" w:rsidRPr="006939FA">
        <w:rPr>
          <w:rFonts w:asciiTheme="majorHAnsi" w:hAnsiTheme="majorHAnsi"/>
          <w:b/>
          <w:sz w:val="20"/>
          <w:szCs w:val="20"/>
        </w:rPr>
        <w:t xml:space="preserve">months old. Proof of </w:t>
      </w:r>
      <w:r w:rsidR="009E3687" w:rsidRPr="006939FA">
        <w:rPr>
          <w:rFonts w:asciiTheme="majorHAnsi" w:hAnsiTheme="majorHAnsi"/>
          <w:b/>
          <w:sz w:val="20"/>
          <w:szCs w:val="20"/>
        </w:rPr>
        <w:t xml:space="preserve">rabies vaccination by a licensed veterinarian which was issued by the </w:t>
      </w:r>
      <w:r w:rsidR="009B420A" w:rsidRPr="006939FA">
        <w:rPr>
          <w:rFonts w:asciiTheme="majorHAnsi" w:hAnsiTheme="majorHAnsi"/>
          <w:b/>
          <w:sz w:val="20"/>
          <w:szCs w:val="20"/>
        </w:rPr>
        <w:t>veterinarian</w:t>
      </w:r>
      <w:r w:rsidR="009E3687" w:rsidRPr="006939FA">
        <w:rPr>
          <w:rFonts w:asciiTheme="majorHAnsi" w:hAnsiTheme="majorHAnsi"/>
          <w:b/>
          <w:sz w:val="20"/>
          <w:szCs w:val="20"/>
        </w:rPr>
        <w:t xml:space="preserve"> is requiring are</w:t>
      </w:r>
      <w:r w:rsidR="00822B02" w:rsidRPr="006939FA">
        <w:rPr>
          <w:rFonts w:asciiTheme="majorHAnsi" w:hAnsiTheme="majorHAnsi"/>
          <w:b/>
          <w:sz w:val="20"/>
          <w:szCs w:val="20"/>
        </w:rPr>
        <w:t xml:space="preserve"> due yearly on or before May 31.</w:t>
      </w:r>
      <w:r w:rsidR="00361C76" w:rsidRPr="006939FA">
        <w:rPr>
          <w:rFonts w:asciiTheme="majorHAnsi" w:hAnsiTheme="majorHAnsi"/>
          <w:b/>
          <w:sz w:val="20"/>
          <w:szCs w:val="20"/>
        </w:rPr>
        <w:t xml:space="preserve"> </w:t>
      </w:r>
      <w:r w:rsidR="00120D0E" w:rsidRPr="006939FA">
        <w:rPr>
          <w:rFonts w:asciiTheme="majorHAnsi" w:hAnsiTheme="majorHAnsi"/>
          <w:sz w:val="20"/>
          <w:szCs w:val="20"/>
        </w:rPr>
        <w:t xml:space="preserve">The limit of dogs in the city limits is 5. </w:t>
      </w:r>
      <w:r w:rsidR="0017063D" w:rsidRPr="006939FA">
        <w:rPr>
          <w:rFonts w:asciiTheme="majorHAnsi" w:hAnsiTheme="majorHAnsi"/>
          <w:sz w:val="20"/>
          <w:szCs w:val="20"/>
        </w:rPr>
        <w:t xml:space="preserve"> </w:t>
      </w:r>
    </w:p>
    <w:p w14:paraId="34D7CE3D" w14:textId="77777777" w:rsidR="00892043" w:rsidRPr="006939FA" w:rsidRDefault="00892043" w:rsidP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5797C7FC" w14:textId="5DB3713B" w:rsidR="00862889" w:rsidRDefault="00822B02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b/>
          <w:sz w:val="20"/>
          <w:szCs w:val="20"/>
          <w:u w:val="single"/>
        </w:rPr>
        <w:t>Burn permits</w:t>
      </w:r>
      <w:r w:rsidR="002C60CF">
        <w:rPr>
          <w:rFonts w:asciiTheme="majorHAnsi" w:hAnsiTheme="majorHAnsi"/>
          <w:sz w:val="20"/>
          <w:szCs w:val="20"/>
        </w:rPr>
        <w:t xml:space="preserve">- Burn Permits </w:t>
      </w:r>
      <w:r w:rsidRPr="006939FA">
        <w:rPr>
          <w:rFonts w:asciiTheme="majorHAnsi" w:hAnsiTheme="majorHAnsi"/>
          <w:sz w:val="20"/>
          <w:szCs w:val="20"/>
        </w:rPr>
        <w:t>are required for any outside burning. These permits are avail</w:t>
      </w:r>
      <w:r w:rsidR="00405003" w:rsidRPr="006939FA">
        <w:rPr>
          <w:rFonts w:asciiTheme="majorHAnsi" w:hAnsiTheme="majorHAnsi"/>
          <w:sz w:val="20"/>
          <w:szCs w:val="20"/>
        </w:rPr>
        <w:t xml:space="preserve">able at the </w:t>
      </w:r>
      <w:r w:rsidR="002C60CF">
        <w:rPr>
          <w:rFonts w:asciiTheme="majorHAnsi" w:hAnsiTheme="majorHAnsi"/>
          <w:sz w:val="20"/>
          <w:szCs w:val="20"/>
        </w:rPr>
        <w:t>C</w:t>
      </w:r>
      <w:r w:rsidR="00405003" w:rsidRPr="006939FA">
        <w:rPr>
          <w:rFonts w:asciiTheme="majorHAnsi" w:hAnsiTheme="majorHAnsi"/>
          <w:sz w:val="20"/>
          <w:szCs w:val="20"/>
        </w:rPr>
        <w:t>ity office at no cost. Prior to igniting a burn</w:t>
      </w:r>
      <w:r w:rsidR="002C60CF">
        <w:rPr>
          <w:rFonts w:asciiTheme="majorHAnsi" w:hAnsiTheme="majorHAnsi"/>
          <w:sz w:val="20"/>
          <w:szCs w:val="20"/>
        </w:rPr>
        <w:t>,</w:t>
      </w:r>
      <w:r w:rsidR="00405003" w:rsidRPr="006939FA">
        <w:rPr>
          <w:rFonts w:asciiTheme="majorHAnsi" w:hAnsiTheme="majorHAnsi"/>
          <w:sz w:val="20"/>
          <w:szCs w:val="20"/>
        </w:rPr>
        <w:t xml:space="preserve"> the permit holder must notify Bannock County Dispatch. During hot or dry weather when Bannock County issues a ban on burning, burn permit</w:t>
      </w:r>
      <w:r w:rsidR="00B06299" w:rsidRPr="006939FA">
        <w:rPr>
          <w:rFonts w:asciiTheme="majorHAnsi" w:hAnsiTheme="majorHAnsi"/>
          <w:sz w:val="20"/>
          <w:szCs w:val="20"/>
        </w:rPr>
        <w:t>s</w:t>
      </w:r>
      <w:r w:rsidR="00405003" w:rsidRPr="006939FA">
        <w:rPr>
          <w:rFonts w:asciiTheme="majorHAnsi" w:hAnsiTheme="majorHAnsi"/>
          <w:sz w:val="20"/>
          <w:szCs w:val="20"/>
        </w:rPr>
        <w:t xml:space="preserve"> will not be issued. </w:t>
      </w:r>
      <w:r w:rsidR="0017063D" w:rsidRPr="006939FA">
        <w:rPr>
          <w:rFonts w:asciiTheme="majorHAnsi" w:hAnsiTheme="majorHAnsi"/>
          <w:sz w:val="20"/>
          <w:szCs w:val="20"/>
        </w:rPr>
        <w:t>City Residen</w:t>
      </w:r>
      <w:r w:rsidR="002C60CF">
        <w:rPr>
          <w:rFonts w:asciiTheme="majorHAnsi" w:hAnsiTheme="majorHAnsi"/>
          <w:sz w:val="20"/>
          <w:szCs w:val="20"/>
        </w:rPr>
        <w:t>ts</w:t>
      </w:r>
      <w:r w:rsidR="0017063D" w:rsidRPr="006939FA">
        <w:rPr>
          <w:rFonts w:asciiTheme="majorHAnsi" w:hAnsiTheme="majorHAnsi"/>
          <w:sz w:val="20"/>
          <w:szCs w:val="20"/>
        </w:rPr>
        <w:t xml:space="preserve"> must follow D.E.Q. guidelines.</w:t>
      </w:r>
    </w:p>
    <w:p w14:paraId="733518A1" w14:textId="0ADCDB07" w:rsidR="00892043" w:rsidRDefault="0017063D" w:rsidP="00892043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 xml:space="preserve">See </w:t>
      </w:r>
      <w:hyperlink r:id="rId5" w:history="1">
        <w:r w:rsidRPr="006939FA">
          <w:rPr>
            <w:rStyle w:val="Hyperlink"/>
            <w:rFonts w:asciiTheme="majorHAnsi" w:hAnsiTheme="majorHAnsi"/>
            <w:sz w:val="20"/>
            <w:szCs w:val="20"/>
          </w:rPr>
          <w:t>www.deq.idaho.gov</w:t>
        </w:r>
      </w:hyperlink>
      <w:r w:rsidRPr="006939FA">
        <w:rPr>
          <w:rFonts w:asciiTheme="majorHAnsi" w:hAnsiTheme="majorHAnsi"/>
          <w:sz w:val="20"/>
          <w:szCs w:val="20"/>
        </w:rPr>
        <w:t xml:space="preserve"> for </w:t>
      </w:r>
      <w:r w:rsidR="00862889" w:rsidRPr="006939FA">
        <w:rPr>
          <w:rFonts w:asciiTheme="majorHAnsi" w:hAnsiTheme="majorHAnsi"/>
          <w:sz w:val="20"/>
          <w:szCs w:val="20"/>
        </w:rPr>
        <w:t xml:space="preserve">guidelines and </w:t>
      </w:r>
      <w:hyperlink r:id="rId6" w:history="1">
        <w:r w:rsidR="00862889" w:rsidRPr="006939FA">
          <w:rPr>
            <w:rStyle w:val="Hyperlink"/>
            <w:rFonts w:asciiTheme="majorHAnsi" w:hAnsiTheme="majorHAnsi"/>
            <w:sz w:val="20"/>
            <w:szCs w:val="20"/>
          </w:rPr>
          <w:t>www.deq.idaho.gov/air/aqindex.cfm</w:t>
        </w:r>
      </w:hyperlink>
      <w:r w:rsidR="00862889" w:rsidRPr="006939FA">
        <w:rPr>
          <w:rFonts w:asciiTheme="majorHAnsi" w:hAnsiTheme="majorHAnsi"/>
          <w:sz w:val="20"/>
          <w:szCs w:val="20"/>
        </w:rPr>
        <w:t xml:space="preserve"> to find out about burn restrictions.</w:t>
      </w:r>
    </w:p>
    <w:p w14:paraId="71531F20" w14:textId="77777777" w:rsidR="00892043" w:rsidRPr="006939FA" w:rsidRDefault="00892043" w:rsidP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55CB3F95" w14:textId="77777777" w:rsidR="00892043" w:rsidRDefault="00892043" w:rsidP="00892043">
      <w:pPr>
        <w:rPr>
          <w:rFonts w:asciiTheme="majorHAnsi" w:hAnsiTheme="majorHAnsi"/>
          <w:sz w:val="20"/>
          <w:szCs w:val="20"/>
        </w:rPr>
      </w:pPr>
    </w:p>
    <w:p w14:paraId="1EF3D8FA" w14:textId="6E69FDA8" w:rsidR="00EE5DF4" w:rsidRPr="00892043" w:rsidRDefault="00EE5DF4" w:rsidP="00892043">
      <w:pPr>
        <w:jc w:val="center"/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b/>
          <w:bCs/>
          <w:sz w:val="36"/>
          <w:szCs w:val="36"/>
          <w:u w:val="single"/>
        </w:rPr>
        <w:t>Downey Community Center</w:t>
      </w:r>
    </w:p>
    <w:p w14:paraId="0BD7B57B" w14:textId="77777777" w:rsidR="00EE5DF4" w:rsidRPr="00714B83" w:rsidRDefault="00EE5DF4" w:rsidP="00EE5DF4">
      <w:pPr>
        <w:pStyle w:val="NoSpacing"/>
        <w:jc w:val="center"/>
        <w:rPr>
          <w:rFonts w:asciiTheme="majorHAnsi" w:hAnsiTheme="majorHAnsi"/>
        </w:rPr>
      </w:pPr>
      <w:r w:rsidRPr="00714B83">
        <w:rPr>
          <w:rFonts w:asciiTheme="majorHAnsi" w:hAnsiTheme="majorHAnsi"/>
        </w:rPr>
        <w:t>The Downey Community Center is available to rent.</w:t>
      </w:r>
    </w:p>
    <w:p w14:paraId="6D59EE2C" w14:textId="77777777" w:rsidR="00EE5DF4" w:rsidRPr="00714B83" w:rsidRDefault="00EE5DF4" w:rsidP="00EE5DF4">
      <w:pPr>
        <w:pStyle w:val="NoSpacing"/>
        <w:jc w:val="center"/>
        <w:rPr>
          <w:rFonts w:asciiTheme="majorHAnsi" w:hAnsiTheme="majorHAnsi"/>
        </w:rPr>
      </w:pPr>
      <w:r w:rsidRPr="00714B83">
        <w:rPr>
          <w:rFonts w:asciiTheme="majorHAnsi" w:hAnsiTheme="majorHAnsi"/>
        </w:rPr>
        <w:t>Please contact the City Office to make reservations.</w:t>
      </w:r>
    </w:p>
    <w:p w14:paraId="3E06A114" w14:textId="736E6439" w:rsidR="00EE5DF4" w:rsidRDefault="005E3631" w:rsidP="00A8324C">
      <w:pPr>
        <w:pStyle w:val="NoSpacing"/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EE5DF4" w:rsidRPr="00714B83">
        <w:rPr>
          <w:rFonts w:asciiTheme="majorHAnsi" w:hAnsiTheme="majorHAnsi"/>
        </w:rPr>
        <w:t>Rental Fee $</w:t>
      </w:r>
      <w:r w:rsidR="00E54B35">
        <w:rPr>
          <w:rFonts w:asciiTheme="majorHAnsi" w:hAnsiTheme="majorHAnsi"/>
        </w:rPr>
        <w:t>4</w:t>
      </w:r>
      <w:r w:rsidR="00EE5DF4" w:rsidRPr="00714B83">
        <w:rPr>
          <w:rFonts w:asciiTheme="majorHAnsi" w:hAnsiTheme="majorHAnsi"/>
        </w:rPr>
        <w:t>0</w:t>
      </w:r>
    </w:p>
    <w:p w14:paraId="5B1760EA" w14:textId="5074C0C3" w:rsidR="00E54B35" w:rsidRDefault="00CF2022" w:rsidP="00E54B35">
      <w:pPr>
        <w:pStyle w:val="NoSpacing"/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>Cleaning</w:t>
      </w:r>
      <w:r w:rsidR="00E54B35">
        <w:rPr>
          <w:rFonts w:asciiTheme="majorHAnsi" w:hAnsiTheme="majorHAnsi"/>
        </w:rPr>
        <w:t xml:space="preserve"> Deposit $40</w:t>
      </w:r>
    </w:p>
    <w:p w14:paraId="5AC74EA0" w14:textId="77777777" w:rsidR="00A8324C" w:rsidRPr="00714B83" w:rsidRDefault="00A8324C" w:rsidP="00A8324C">
      <w:pPr>
        <w:pStyle w:val="NoSpacing"/>
        <w:ind w:left="2880" w:firstLine="720"/>
        <w:rPr>
          <w:rFonts w:asciiTheme="majorHAnsi" w:hAnsiTheme="majorHAnsi"/>
        </w:rPr>
      </w:pPr>
    </w:p>
    <w:p w14:paraId="79A63463" w14:textId="1F5E574E" w:rsidR="00405003" w:rsidRPr="006939FA" w:rsidRDefault="00405003">
      <w:pPr>
        <w:rPr>
          <w:rFonts w:asciiTheme="majorHAnsi" w:hAnsiTheme="majorHAnsi"/>
          <w:b/>
          <w:sz w:val="20"/>
          <w:szCs w:val="20"/>
        </w:rPr>
      </w:pPr>
    </w:p>
    <w:p w14:paraId="560087BF" w14:textId="7981BE70" w:rsidR="00D6625E" w:rsidRDefault="00D6625E" w:rsidP="00C4061A">
      <w:pPr>
        <w:pStyle w:val="NoSpacing"/>
        <w:jc w:val="center"/>
        <w:rPr>
          <w:b/>
          <w:bCs/>
        </w:rPr>
      </w:pPr>
      <w:r w:rsidRPr="001B074E">
        <w:rPr>
          <w:b/>
          <w:bCs/>
        </w:rPr>
        <w:t>Useful Telephone Numbers</w:t>
      </w:r>
    </w:p>
    <w:p w14:paraId="0173DA35" w14:textId="77777777" w:rsidR="00892043" w:rsidRPr="001B074E" w:rsidRDefault="00892043" w:rsidP="001B074E">
      <w:pPr>
        <w:pStyle w:val="NoSpacing"/>
        <w:jc w:val="center"/>
        <w:rPr>
          <w:b/>
          <w:bCs/>
        </w:rPr>
      </w:pPr>
    </w:p>
    <w:p w14:paraId="6D6495D5" w14:textId="77777777" w:rsidR="00D6625E" w:rsidRPr="006939FA" w:rsidRDefault="00D6625E" w:rsidP="001B074E">
      <w:pPr>
        <w:pStyle w:val="NoSpacing"/>
        <w:jc w:val="center"/>
      </w:pPr>
      <w:r w:rsidRPr="006939FA">
        <w:t xml:space="preserve">The emergency telephone number for fire and ambulance is 911. For police assistance that is not an emergency, please </w:t>
      </w:r>
      <w:r w:rsidR="009E3687" w:rsidRPr="006939FA">
        <w:t>208-</w:t>
      </w:r>
      <w:r w:rsidRPr="006939FA">
        <w:t>236-7114.</w:t>
      </w:r>
    </w:p>
    <w:p w14:paraId="6335B337" w14:textId="787E9C3A" w:rsidR="00714B83" w:rsidRDefault="00D6625E" w:rsidP="001B074E">
      <w:pPr>
        <w:pStyle w:val="NoSpacing"/>
        <w:jc w:val="center"/>
        <w:rPr>
          <w:bCs/>
        </w:rPr>
      </w:pPr>
      <w:r w:rsidRPr="00714B83">
        <w:rPr>
          <w:bCs/>
        </w:rPr>
        <w:t>The City Council meets the 2</w:t>
      </w:r>
      <w:r w:rsidRPr="00714B83">
        <w:rPr>
          <w:bCs/>
          <w:vertAlign w:val="superscript"/>
        </w:rPr>
        <w:t>nd</w:t>
      </w:r>
      <w:r w:rsidRPr="00714B83">
        <w:rPr>
          <w:bCs/>
        </w:rPr>
        <w:t xml:space="preserve"> Tuesday of each month at 7:00 p.m. at the </w:t>
      </w:r>
      <w:r w:rsidR="00760C00" w:rsidRPr="00714B83">
        <w:rPr>
          <w:bCs/>
        </w:rPr>
        <w:t>C</w:t>
      </w:r>
      <w:r w:rsidRPr="00714B83">
        <w:rPr>
          <w:bCs/>
        </w:rPr>
        <w:t xml:space="preserve">ity </w:t>
      </w:r>
      <w:r w:rsidR="00760C00" w:rsidRPr="00714B83">
        <w:rPr>
          <w:bCs/>
        </w:rPr>
        <w:t>O</w:t>
      </w:r>
      <w:r w:rsidRPr="00714B83">
        <w:rPr>
          <w:bCs/>
        </w:rPr>
        <w:t>ffices.</w:t>
      </w:r>
    </w:p>
    <w:p w14:paraId="77DD2F55" w14:textId="77777777" w:rsidR="00AF71E3" w:rsidRDefault="00AF71E3" w:rsidP="001B074E">
      <w:pPr>
        <w:pStyle w:val="NoSpacing"/>
        <w:jc w:val="center"/>
        <w:rPr>
          <w:bCs/>
        </w:rPr>
      </w:pPr>
    </w:p>
    <w:p w14:paraId="5BECAD12" w14:textId="77777777" w:rsidR="00892043" w:rsidRDefault="00892043" w:rsidP="001B074E">
      <w:pPr>
        <w:pStyle w:val="NoSpacing"/>
        <w:jc w:val="center"/>
        <w:rPr>
          <w:bCs/>
        </w:rPr>
      </w:pPr>
    </w:p>
    <w:p w14:paraId="3B3E1E97" w14:textId="77777777" w:rsidR="00892043" w:rsidRDefault="00892043" w:rsidP="001B074E">
      <w:pPr>
        <w:pStyle w:val="NoSpacing"/>
        <w:jc w:val="center"/>
        <w:rPr>
          <w:bCs/>
        </w:rPr>
      </w:pPr>
    </w:p>
    <w:p w14:paraId="528FEE0A" w14:textId="6D4730DC" w:rsidR="007F6003" w:rsidRDefault="00D6625E" w:rsidP="001B074E">
      <w:pPr>
        <w:pStyle w:val="NoSpacing"/>
        <w:jc w:val="center"/>
        <w:rPr>
          <w:bCs/>
        </w:rPr>
      </w:pPr>
      <w:r w:rsidRPr="00714B83">
        <w:rPr>
          <w:bCs/>
        </w:rPr>
        <w:t>The mayor and city council include:</w:t>
      </w:r>
    </w:p>
    <w:p w14:paraId="37183414" w14:textId="67F1AEA5" w:rsidR="007F6003" w:rsidRDefault="00D6625E" w:rsidP="00892043">
      <w:pPr>
        <w:pStyle w:val="NoSpacing"/>
        <w:ind w:left="2880" w:firstLine="720"/>
        <w:rPr>
          <w:bCs/>
          <w:sz w:val="32"/>
          <w:szCs w:val="32"/>
        </w:rPr>
      </w:pPr>
      <w:r w:rsidRPr="001E5C09">
        <w:rPr>
          <w:bCs/>
          <w:sz w:val="32"/>
          <w:szCs w:val="32"/>
        </w:rPr>
        <w:t>Mayor</w:t>
      </w:r>
      <w:r w:rsidR="00714B83">
        <w:rPr>
          <w:bCs/>
          <w:sz w:val="32"/>
          <w:szCs w:val="32"/>
        </w:rPr>
        <w:t>-</w:t>
      </w:r>
      <w:r w:rsidRPr="001E5C09">
        <w:rPr>
          <w:bCs/>
          <w:sz w:val="32"/>
          <w:szCs w:val="32"/>
        </w:rPr>
        <w:t xml:space="preserve"> </w:t>
      </w:r>
      <w:r w:rsidR="007F6003" w:rsidRPr="001E5C09">
        <w:rPr>
          <w:bCs/>
          <w:sz w:val="32"/>
          <w:szCs w:val="32"/>
        </w:rPr>
        <w:t>Rex Nielsen</w:t>
      </w:r>
    </w:p>
    <w:p w14:paraId="3DC5EDF9" w14:textId="77777777" w:rsidR="00892043" w:rsidRPr="001E5C09" w:rsidRDefault="00892043" w:rsidP="001B074E">
      <w:pPr>
        <w:pStyle w:val="NoSpacing"/>
        <w:jc w:val="center"/>
        <w:rPr>
          <w:bCs/>
          <w:sz w:val="32"/>
          <w:szCs w:val="32"/>
        </w:rPr>
      </w:pPr>
    </w:p>
    <w:p w14:paraId="58966CAF" w14:textId="11C4E7E6" w:rsidR="00760C00" w:rsidRDefault="007F6003" w:rsidP="001B074E">
      <w:pPr>
        <w:pStyle w:val="NoSpacing"/>
        <w:jc w:val="center"/>
      </w:pPr>
      <w:r>
        <w:t xml:space="preserve">City Council - </w:t>
      </w:r>
      <w:r w:rsidR="00D6625E" w:rsidRPr="006939FA">
        <w:t>Grant Johnson</w:t>
      </w:r>
      <w:r w:rsidR="00760C00">
        <w:tab/>
      </w:r>
      <w:r w:rsidR="00760C00">
        <w:tab/>
        <w:t xml:space="preserve">City Council- </w:t>
      </w:r>
      <w:r w:rsidR="00760C00" w:rsidRPr="006939FA">
        <w:t>Gary Barnes</w:t>
      </w:r>
    </w:p>
    <w:p w14:paraId="106DACB9" w14:textId="79D6103D" w:rsidR="00760C00" w:rsidRPr="006939FA" w:rsidRDefault="00CF2022" w:rsidP="00CF2022">
      <w:pPr>
        <w:pStyle w:val="NoSpacing"/>
      </w:pPr>
      <w:r>
        <w:t xml:space="preserve">                 </w:t>
      </w:r>
      <w:r w:rsidR="007F6003">
        <w:t>City Council -</w:t>
      </w:r>
      <w:r w:rsidR="00A8324C">
        <w:t>John Hyde</w:t>
      </w:r>
      <w:proofErr w:type="gramStart"/>
      <w:r w:rsidR="00760C00">
        <w:tab/>
      </w:r>
      <w:r w:rsidR="00F743E7">
        <w:t xml:space="preserve">  </w:t>
      </w:r>
      <w:r w:rsidR="00760C00">
        <w:tab/>
      </w:r>
      <w:proofErr w:type="gramEnd"/>
      <w:r>
        <w:t xml:space="preserve">      </w:t>
      </w:r>
      <w:r w:rsidR="00760C00">
        <w:t>City Council -Bonnie Hill</w:t>
      </w:r>
    </w:p>
    <w:p w14:paraId="46878D6D" w14:textId="77777777" w:rsidR="00AA140A" w:rsidRDefault="00F743E7" w:rsidP="00C4061A">
      <w:pPr>
        <w:pStyle w:val="NoSpacing"/>
        <w:jc w:val="center"/>
      </w:pPr>
      <w:r>
        <w:t xml:space="preserve">    </w:t>
      </w:r>
    </w:p>
    <w:p w14:paraId="2C8EF599" w14:textId="38A9A6BD" w:rsidR="002153B6" w:rsidRDefault="00A94A7C" w:rsidP="00C4061A">
      <w:pPr>
        <w:pStyle w:val="NoSpacing"/>
        <w:jc w:val="center"/>
      </w:pPr>
      <w:r w:rsidRPr="00AA140A">
        <w:rPr>
          <w:sz w:val="20"/>
          <w:szCs w:val="18"/>
        </w:rPr>
        <w:t>City Clerk-K</w:t>
      </w:r>
      <w:r w:rsidR="00CF2022">
        <w:rPr>
          <w:sz w:val="20"/>
          <w:szCs w:val="18"/>
        </w:rPr>
        <w:t>ie</w:t>
      </w:r>
      <w:r w:rsidRPr="00AA140A">
        <w:rPr>
          <w:sz w:val="20"/>
          <w:szCs w:val="18"/>
        </w:rPr>
        <w:t>sha Keller</w:t>
      </w:r>
      <w:r w:rsidRPr="00AA140A">
        <w:rPr>
          <w:sz w:val="20"/>
          <w:szCs w:val="18"/>
        </w:rPr>
        <w:tab/>
      </w:r>
      <w:r w:rsidR="00F743E7" w:rsidRPr="00AA140A">
        <w:rPr>
          <w:sz w:val="20"/>
          <w:szCs w:val="18"/>
        </w:rPr>
        <w:t xml:space="preserve">              </w:t>
      </w:r>
      <w:r w:rsidRPr="00AA140A">
        <w:rPr>
          <w:sz w:val="20"/>
          <w:szCs w:val="18"/>
        </w:rPr>
        <w:t xml:space="preserve">        </w:t>
      </w:r>
    </w:p>
    <w:p w14:paraId="35E075A3" w14:textId="77777777" w:rsidR="00A94A7C" w:rsidRDefault="00A94A7C" w:rsidP="00C4061A">
      <w:pPr>
        <w:pStyle w:val="NoSpacing"/>
        <w:jc w:val="center"/>
      </w:pPr>
    </w:p>
    <w:p w14:paraId="734864CA" w14:textId="288CFE25" w:rsidR="00D6625E" w:rsidRPr="006939FA" w:rsidRDefault="00D6625E" w:rsidP="00C4061A">
      <w:pPr>
        <w:pStyle w:val="NoSpacing"/>
        <w:jc w:val="center"/>
      </w:pPr>
      <w:r w:rsidRPr="006939FA">
        <w:t xml:space="preserve">Once again, </w:t>
      </w:r>
      <w:r w:rsidR="00461A21">
        <w:t>W</w:t>
      </w:r>
      <w:r w:rsidRPr="006939FA">
        <w:t xml:space="preserve">elcome to Downey!! We look forward to you becoming part of our community. If you have any questions, please contact the </w:t>
      </w:r>
      <w:proofErr w:type="gramStart"/>
      <w:r w:rsidRPr="006939FA">
        <w:t>City</w:t>
      </w:r>
      <w:proofErr w:type="gramEnd"/>
      <w:r w:rsidRPr="006939FA">
        <w:t xml:space="preserve"> </w:t>
      </w:r>
      <w:r w:rsidR="00CF2022">
        <w:t>O</w:t>
      </w:r>
      <w:r w:rsidRPr="006939FA">
        <w:t xml:space="preserve">ffice at </w:t>
      </w:r>
      <w:r w:rsidR="007F6003">
        <w:t>#</w:t>
      </w:r>
      <w:r w:rsidRPr="006939FA">
        <w:t>208-897-5342.</w:t>
      </w:r>
    </w:p>
    <w:p w14:paraId="5DC4D958" w14:textId="77777777" w:rsidR="00C4061A" w:rsidRPr="000F068A" w:rsidRDefault="00C4061A" w:rsidP="00C4061A">
      <w:pPr>
        <w:jc w:val="center"/>
        <w:rPr>
          <w:rFonts w:ascii="Georgia Pro" w:hAnsi="Georgia Pro"/>
          <w:b/>
          <w:bCs/>
          <w:highlight w:val="yellow"/>
          <w:u w:val="single"/>
        </w:rPr>
      </w:pPr>
    </w:p>
    <w:p w14:paraId="4CF42B47" w14:textId="0AA457B1" w:rsidR="00C4061A" w:rsidRPr="000F068A" w:rsidRDefault="00C4061A" w:rsidP="00C4061A">
      <w:pPr>
        <w:jc w:val="center"/>
        <w:rPr>
          <w:rFonts w:ascii="Georgia Pro" w:hAnsi="Georgia Pro"/>
          <w:highlight w:val="yellow"/>
        </w:rPr>
      </w:pPr>
      <w:r w:rsidRPr="000F068A">
        <w:rPr>
          <w:rFonts w:ascii="Georgia Pro" w:hAnsi="Georgia Pro"/>
          <w:b/>
          <w:bCs/>
          <w:highlight w:val="yellow"/>
          <w:u w:val="single"/>
        </w:rPr>
        <w:t>Agreement-</w:t>
      </w:r>
      <w:r w:rsidRPr="000F068A">
        <w:rPr>
          <w:rFonts w:ascii="Georgia Pro" w:hAnsi="Georgia Pro"/>
          <w:highlight w:val="yellow"/>
        </w:rPr>
        <w:t xml:space="preserve"> The applicant agrees to the provisions set forth and certifies that they understand and will comply with the conditions set forth by the City of Downey.</w:t>
      </w:r>
    </w:p>
    <w:p w14:paraId="5540158C" w14:textId="77777777" w:rsidR="00C4061A" w:rsidRPr="000F068A" w:rsidRDefault="00C4061A" w:rsidP="00C4061A">
      <w:pPr>
        <w:jc w:val="center"/>
        <w:rPr>
          <w:rFonts w:ascii="Georgia Pro" w:hAnsi="Georgia Pro"/>
          <w:b/>
          <w:bCs/>
          <w:highlight w:val="yellow"/>
        </w:rPr>
      </w:pPr>
    </w:p>
    <w:p w14:paraId="33803005" w14:textId="461D2463" w:rsidR="00C4061A" w:rsidRDefault="00C4061A" w:rsidP="00C4061A">
      <w:pPr>
        <w:jc w:val="center"/>
        <w:rPr>
          <w:rFonts w:ascii="Georgia Pro" w:hAnsi="Georgia Pro"/>
          <w:b/>
          <w:bCs/>
        </w:rPr>
      </w:pPr>
      <w:r w:rsidRPr="000F068A">
        <w:rPr>
          <w:rFonts w:ascii="Georgia Pro" w:hAnsi="Georgia Pro"/>
          <w:b/>
          <w:bCs/>
          <w:highlight w:val="yellow"/>
        </w:rPr>
        <w:t>Applicant’s Signature:____________________________________________________</w:t>
      </w:r>
    </w:p>
    <w:p w14:paraId="6709CF57" w14:textId="7E643397" w:rsidR="000F068A" w:rsidRDefault="000F068A" w:rsidP="00C4061A">
      <w:pPr>
        <w:jc w:val="center"/>
        <w:rPr>
          <w:rFonts w:ascii="Georgia Pro" w:hAnsi="Georgia Pro"/>
          <w:b/>
          <w:bCs/>
        </w:rPr>
      </w:pPr>
    </w:p>
    <w:p w14:paraId="651C12C7" w14:textId="01093DEE" w:rsidR="000F068A" w:rsidRDefault="000F068A" w:rsidP="00C4061A">
      <w:pPr>
        <w:jc w:val="center"/>
        <w:rPr>
          <w:rFonts w:ascii="Georgia Pro" w:hAnsi="Georgia Pro"/>
          <w:b/>
          <w:bCs/>
        </w:rPr>
      </w:pPr>
    </w:p>
    <w:p w14:paraId="5A997A92" w14:textId="4D002C33" w:rsidR="000F068A" w:rsidRDefault="000F068A" w:rsidP="00C4061A">
      <w:pPr>
        <w:jc w:val="center"/>
        <w:rPr>
          <w:rFonts w:ascii="Georgia Pro" w:hAnsi="Georgia Pro"/>
          <w:b/>
          <w:bCs/>
        </w:rPr>
      </w:pPr>
    </w:p>
    <w:p w14:paraId="1AAC7AD2" w14:textId="4BFFA78C" w:rsidR="000F068A" w:rsidRPr="000F068A" w:rsidRDefault="000F068A" w:rsidP="00C4061A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PLEASE SIGN AND RETURN TO THE CITY OFFICE</w:t>
      </w:r>
    </w:p>
    <w:p w14:paraId="23FB2AEF" w14:textId="69ECC8A3" w:rsidR="001B074E" w:rsidRPr="006C2FF1" w:rsidRDefault="001B074E"/>
    <w:sectPr w:rsidR="001B074E" w:rsidRPr="006C2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48"/>
    <w:rsid w:val="000224DB"/>
    <w:rsid w:val="000737F2"/>
    <w:rsid w:val="000D5970"/>
    <w:rsid w:val="000E074D"/>
    <w:rsid w:val="000F068A"/>
    <w:rsid w:val="00110320"/>
    <w:rsid w:val="00120D0E"/>
    <w:rsid w:val="00130BB8"/>
    <w:rsid w:val="00137A10"/>
    <w:rsid w:val="001623C6"/>
    <w:rsid w:val="0017063D"/>
    <w:rsid w:val="001B074E"/>
    <w:rsid w:val="001E5C09"/>
    <w:rsid w:val="002153B6"/>
    <w:rsid w:val="002704D1"/>
    <w:rsid w:val="002C271A"/>
    <w:rsid w:val="002C60CF"/>
    <w:rsid w:val="002D5482"/>
    <w:rsid w:val="002F5331"/>
    <w:rsid w:val="00327B17"/>
    <w:rsid w:val="003543D7"/>
    <w:rsid w:val="00361C76"/>
    <w:rsid w:val="003B772F"/>
    <w:rsid w:val="003E6FFF"/>
    <w:rsid w:val="00405003"/>
    <w:rsid w:val="0044419A"/>
    <w:rsid w:val="00461A21"/>
    <w:rsid w:val="004D63C1"/>
    <w:rsid w:val="004E284A"/>
    <w:rsid w:val="00560683"/>
    <w:rsid w:val="005E3631"/>
    <w:rsid w:val="00606B9B"/>
    <w:rsid w:val="00643037"/>
    <w:rsid w:val="006939FA"/>
    <w:rsid w:val="006C125A"/>
    <w:rsid w:val="006C2FF1"/>
    <w:rsid w:val="006C4FD7"/>
    <w:rsid w:val="007015C7"/>
    <w:rsid w:val="00714B83"/>
    <w:rsid w:val="00760C00"/>
    <w:rsid w:val="007867F7"/>
    <w:rsid w:val="007F6003"/>
    <w:rsid w:val="00822B02"/>
    <w:rsid w:val="008267A3"/>
    <w:rsid w:val="00862889"/>
    <w:rsid w:val="00892043"/>
    <w:rsid w:val="008F6774"/>
    <w:rsid w:val="00955389"/>
    <w:rsid w:val="009B420A"/>
    <w:rsid w:val="009D16DB"/>
    <w:rsid w:val="009E3687"/>
    <w:rsid w:val="00A516F0"/>
    <w:rsid w:val="00A657DD"/>
    <w:rsid w:val="00A8324C"/>
    <w:rsid w:val="00A94386"/>
    <w:rsid w:val="00A94A7C"/>
    <w:rsid w:val="00A978BC"/>
    <w:rsid w:val="00AA140A"/>
    <w:rsid w:val="00AF71E3"/>
    <w:rsid w:val="00B06299"/>
    <w:rsid w:val="00B177AD"/>
    <w:rsid w:val="00B44C64"/>
    <w:rsid w:val="00C15BAE"/>
    <w:rsid w:val="00C4061A"/>
    <w:rsid w:val="00CE27D2"/>
    <w:rsid w:val="00CF2022"/>
    <w:rsid w:val="00D102AA"/>
    <w:rsid w:val="00D449E7"/>
    <w:rsid w:val="00D6625E"/>
    <w:rsid w:val="00DA1F89"/>
    <w:rsid w:val="00DF3448"/>
    <w:rsid w:val="00E41CC7"/>
    <w:rsid w:val="00E54B35"/>
    <w:rsid w:val="00E572A9"/>
    <w:rsid w:val="00EA1863"/>
    <w:rsid w:val="00EC2B6C"/>
    <w:rsid w:val="00EE5DF4"/>
    <w:rsid w:val="00EE6C75"/>
    <w:rsid w:val="00F743E7"/>
    <w:rsid w:val="00FC1351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B1EC"/>
  <w15:docId w15:val="{681B72F6-F4AD-4F87-BA66-0467D60A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6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F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q.idaho.gov/air/aqindex.cfm" TargetMode="External"/><Relationship Id="rId5" Type="http://schemas.openxmlformats.org/officeDocument/2006/relationships/hyperlink" Target="http://www.deq.idaho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Buck</dc:creator>
  <cp:lastModifiedBy>Selena Guthrie</cp:lastModifiedBy>
  <cp:revision>9</cp:revision>
  <cp:lastPrinted>2020-06-18T20:13:00Z</cp:lastPrinted>
  <dcterms:created xsi:type="dcterms:W3CDTF">2021-11-18T21:58:00Z</dcterms:created>
  <dcterms:modified xsi:type="dcterms:W3CDTF">2022-03-15T21:30:00Z</dcterms:modified>
</cp:coreProperties>
</file>