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360"/>
        <w:rPr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Layout w:type="fixed"/>
        <w:tblLook w:val="0600"/>
      </w:tblPr>
      <w:tblGrid>
        <w:gridCol w:w="2250"/>
        <w:gridCol w:w="2250"/>
        <w:gridCol w:w="2250"/>
        <w:gridCol w:w="2250"/>
        <w:tblGridChange w:id="0">
          <w:tblGrid>
            <w:gridCol w:w="2250"/>
            <w:gridCol w:w="2250"/>
            <w:gridCol w:w="2250"/>
            <w:gridCol w:w="225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tcMar>
              <w:top w:w="277.5" w:type="dxa"/>
              <w:left w:w="240.0" w:type="dxa"/>
              <w:bottom w:w="277.5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77.5" w:before="277.5" w:lineRule="auto"/>
              <w:rPr>
                <w:color w:val="1f1f1f"/>
                <w:shd w:fill="auto" w:val="clear"/>
              </w:rPr>
            </w:pPr>
            <w:r w:rsidDel="00000000" w:rsidR="00000000" w:rsidRPr="00000000">
              <w:rPr>
                <w:color w:val="1f1f1f"/>
                <w:shd w:fill="auto" w:val="clear"/>
                <w:rtl w:val="0"/>
              </w:rPr>
              <w:t xml:space="preserve">Guest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tcMar>
              <w:top w:w="277.5" w:type="dxa"/>
              <w:left w:w="240.0" w:type="dxa"/>
              <w:bottom w:w="277.5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77.5" w:before="277.5" w:lineRule="auto"/>
              <w:rPr>
                <w:color w:val="1f1f1f"/>
                <w:shd w:fill="auto" w:val="clear"/>
              </w:rPr>
            </w:pPr>
            <w:r w:rsidDel="00000000" w:rsidR="00000000" w:rsidRPr="00000000">
              <w:rPr>
                <w:color w:val="1f1f1f"/>
                <w:shd w:fill="auto" w:val="clear"/>
                <w:rtl w:val="0"/>
              </w:rPr>
              <w:t xml:space="preserve">Plus 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tcMar>
              <w:top w:w="277.5" w:type="dxa"/>
              <w:left w:w="240.0" w:type="dxa"/>
              <w:bottom w:w="277.5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77.5" w:before="277.5" w:lineRule="auto"/>
              <w:rPr>
                <w:color w:val="1f1f1f"/>
                <w:shd w:fill="auto" w:val="clear"/>
              </w:rPr>
            </w:pPr>
            <w:r w:rsidDel="00000000" w:rsidR="00000000" w:rsidRPr="00000000">
              <w:rPr>
                <w:color w:val="1f1f1f"/>
                <w:shd w:fill="auto" w:val="clear"/>
                <w:rtl w:val="0"/>
              </w:rPr>
              <w:t xml:space="preserve">Attending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  <w:tcMar>
              <w:top w:w="277.5" w:type="dxa"/>
              <w:left w:w="240.0" w:type="dxa"/>
              <w:bottom w:w="277.5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77.5" w:before="277.5" w:lineRule="auto"/>
              <w:rPr>
                <w:color w:val="1f1f1f"/>
                <w:shd w:fill="auto" w:val="clear"/>
              </w:rPr>
            </w:pPr>
            <w:r w:rsidDel="00000000" w:rsidR="00000000" w:rsidRPr="00000000">
              <w:rPr>
                <w:color w:val="1f1f1f"/>
                <w:shd w:fill="auto" w:val="clear"/>
                <w:rtl w:val="0"/>
              </w:rPr>
              <w:t xml:space="preserve">Meal Choice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Rule="auto"/>
              <w:rPr>
                <w:color w:val="1f1f1f"/>
              </w:rPr>
            </w:pPr>
            <w:r w:rsidDel="00000000" w:rsidR="00000000" w:rsidRPr="00000000">
              <w:rPr>
                <w:color w:val="1f1f1f"/>
                <w:rtl w:val="0"/>
              </w:rPr>
              <w:t xml:space="preserve">Vegetarian</w:t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Rule="auto"/>
        <w:ind w:right="360"/>
        <w:rPr>
          <w:color w:val="1f1f1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