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1D2A" w14:textId="0DA3867D" w:rsidR="00577873" w:rsidRPr="002F24C5" w:rsidRDefault="005D57CC" w:rsidP="002240AA">
      <w:pPr>
        <w:rPr>
          <w:b/>
          <w:sz w:val="28"/>
          <w:szCs w:val="28"/>
          <w:u w:val="single"/>
        </w:rPr>
      </w:pPr>
      <w:r w:rsidRPr="002F24C5">
        <w:rPr>
          <w:b/>
          <w:sz w:val="28"/>
          <w:szCs w:val="28"/>
          <w:u w:val="single"/>
        </w:rPr>
        <w:t xml:space="preserve"> </w:t>
      </w:r>
      <w:r w:rsidR="00577873" w:rsidRPr="002F24C5">
        <w:rPr>
          <w:b/>
          <w:sz w:val="28"/>
          <w:szCs w:val="28"/>
          <w:u w:val="single"/>
        </w:rPr>
        <w:t xml:space="preserve">From the </w:t>
      </w:r>
      <w:r w:rsidR="009E3F75">
        <w:rPr>
          <w:b/>
          <w:sz w:val="28"/>
          <w:szCs w:val="28"/>
          <w:u w:val="single"/>
        </w:rPr>
        <w:t xml:space="preserve">BMBMA </w:t>
      </w:r>
      <w:r w:rsidR="00462239" w:rsidRPr="002F24C5">
        <w:rPr>
          <w:b/>
          <w:sz w:val="28"/>
          <w:szCs w:val="28"/>
          <w:u w:val="single"/>
        </w:rPr>
        <w:t>President</w:t>
      </w:r>
    </w:p>
    <w:p w14:paraId="59101D2B" w14:textId="7EBD4370" w:rsidR="0002588D" w:rsidRDefault="0002588D" w:rsidP="002240AA">
      <w:pPr>
        <w:rPr>
          <w:sz w:val="28"/>
          <w:szCs w:val="28"/>
        </w:rPr>
      </w:pPr>
      <w:r>
        <w:rPr>
          <w:sz w:val="28"/>
          <w:szCs w:val="28"/>
        </w:rPr>
        <w:t xml:space="preserve">Spring will be here </w:t>
      </w:r>
      <w:r w:rsidR="006C4A16">
        <w:rPr>
          <w:sz w:val="28"/>
          <w:szCs w:val="28"/>
        </w:rPr>
        <w:t xml:space="preserve">soon </w:t>
      </w:r>
      <w:r>
        <w:rPr>
          <w:sz w:val="28"/>
          <w:szCs w:val="28"/>
        </w:rPr>
        <w:t xml:space="preserve">and our </w:t>
      </w:r>
      <w:r w:rsidR="00F87DC0">
        <w:rPr>
          <w:sz w:val="28"/>
          <w:szCs w:val="28"/>
        </w:rPr>
        <w:t xml:space="preserve">visitor </w:t>
      </w:r>
      <w:r w:rsidR="007900E1">
        <w:rPr>
          <w:sz w:val="28"/>
          <w:szCs w:val="28"/>
        </w:rPr>
        <w:t xml:space="preserve">season </w:t>
      </w:r>
      <w:r>
        <w:rPr>
          <w:sz w:val="28"/>
          <w:szCs w:val="28"/>
        </w:rPr>
        <w:t>will begin.</w:t>
      </w:r>
      <w:r w:rsidR="008F7CB7">
        <w:rPr>
          <w:sz w:val="28"/>
          <w:szCs w:val="28"/>
        </w:rPr>
        <w:t xml:space="preserve">  </w:t>
      </w:r>
    </w:p>
    <w:p w14:paraId="6636C81A" w14:textId="77777777" w:rsidR="00912EA7" w:rsidRDefault="00912EA7" w:rsidP="002240AA">
      <w:pPr>
        <w:rPr>
          <w:sz w:val="28"/>
          <w:szCs w:val="28"/>
        </w:rPr>
      </w:pPr>
      <w:r>
        <w:rPr>
          <w:sz w:val="28"/>
          <w:szCs w:val="28"/>
        </w:rPr>
        <w:t xml:space="preserve">It has been a very busy year.  New home building is at a record pace, and it is expected to continue.   Our property values have also increased significantly this past year.  </w:t>
      </w:r>
    </w:p>
    <w:p w14:paraId="59101D2D" w14:textId="5379A248" w:rsidR="00F91072" w:rsidRDefault="00F91072" w:rsidP="002240AA">
      <w:pPr>
        <w:rPr>
          <w:sz w:val="28"/>
          <w:szCs w:val="28"/>
        </w:rPr>
      </w:pPr>
      <w:r>
        <w:rPr>
          <w:sz w:val="28"/>
          <w:szCs w:val="28"/>
        </w:rPr>
        <w:t xml:space="preserve">We hope you find the information in our newsletter informative, and if you have suggestions, please let </w:t>
      </w:r>
      <w:r w:rsidR="009274A6">
        <w:rPr>
          <w:sz w:val="28"/>
          <w:szCs w:val="28"/>
        </w:rPr>
        <w:t>us</w:t>
      </w:r>
      <w:r>
        <w:rPr>
          <w:sz w:val="28"/>
          <w:szCs w:val="28"/>
        </w:rPr>
        <w:t xml:space="preserve"> know</w:t>
      </w:r>
    </w:p>
    <w:p w14:paraId="7C537F0A" w14:textId="1EFC8ADE" w:rsidR="00276103" w:rsidRDefault="00276103" w:rsidP="002240AA">
      <w:pPr>
        <w:rPr>
          <w:sz w:val="28"/>
          <w:szCs w:val="28"/>
        </w:rPr>
      </w:pPr>
      <w:r>
        <w:rPr>
          <w:sz w:val="28"/>
          <w:szCs w:val="28"/>
        </w:rPr>
        <w:t xml:space="preserve">Brett Flynn has sold his Condominium and Bob Singleton has been elected as the Association president.  </w:t>
      </w:r>
    </w:p>
    <w:p w14:paraId="6DCB0464" w14:textId="2A699EDD" w:rsidR="009274A6" w:rsidRDefault="00F91072" w:rsidP="002240AA">
      <w:pPr>
        <w:rPr>
          <w:sz w:val="28"/>
          <w:szCs w:val="28"/>
        </w:rPr>
      </w:pPr>
      <w:r>
        <w:rPr>
          <w:sz w:val="28"/>
          <w:szCs w:val="28"/>
        </w:rPr>
        <w:t xml:space="preserve">Mike </w:t>
      </w:r>
      <w:r w:rsidR="009274A6">
        <w:rPr>
          <w:sz w:val="28"/>
          <w:szCs w:val="28"/>
        </w:rPr>
        <w:t>Galvin</w:t>
      </w:r>
      <w:r w:rsidR="009274A6">
        <w:rPr>
          <w:sz w:val="28"/>
          <w:szCs w:val="28"/>
        </w:rPr>
        <w:br/>
        <w:t>President, BMBMA</w:t>
      </w:r>
    </w:p>
    <w:p w14:paraId="59101D30" w14:textId="4CF4C072" w:rsidR="005B4DFB" w:rsidRDefault="00823A8F" w:rsidP="002240AA">
      <w:pPr>
        <w:rPr>
          <w:sz w:val="28"/>
          <w:szCs w:val="28"/>
        </w:rPr>
      </w:pPr>
      <w:r>
        <w:rPr>
          <w:b/>
          <w:sz w:val="32"/>
          <w:szCs w:val="32"/>
        </w:rPr>
        <w:t>Annual Meeting</w:t>
      </w:r>
      <w:r w:rsidR="009E3F75">
        <w:rPr>
          <w:b/>
          <w:sz w:val="32"/>
          <w:szCs w:val="32"/>
        </w:rPr>
        <w:br/>
      </w:r>
      <w:r>
        <w:rPr>
          <w:sz w:val="28"/>
          <w:szCs w:val="28"/>
        </w:rPr>
        <w:t>The annual meeting for the Master, Cottages and Condominium Associations will be on April 27, 201</w:t>
      </w:r>
      <w:r w:rsidR="007604BE">
        <w:rPr>
          <w:sz w:val="28"/>
          <w:szCs w:val="28"/>
        </w:rPr>
        <w:t>9</w:t>
      </w:r>
      <w:r>
        <w:rPr>
          <w:sz w:val="28"/>
          <w:szCs w:val="28"/>
        </w:rPr>
        <w:t>.  Nikki will be posting the meeting times</w:t>
      </w:r>
      <w:r w:rsidR="005B4DFB">
        <w:rPr>
          <w:sz w:val="28"/>
          <w:szCs w:val="28"/>
        </w:rPr>
        <w:t xml:space="preserve">.  </w:t>
      </w:r>
    </w:p>
    <w:p w14:paraId="59101D31" w14:textId="0AC0A109" w:rsidR="00823A8F" w:rsidRDefault="005B4DFB" w:rsidP="002240AA">
      <w:pPr>
        <w:rPr>
          <w:sz w:val="28"/>
          <w:szCs w:val="28"/>
        </w:rPr>
      </w:pPr>
      <w:r>
        <w:rPr>
          <w:sz w:val="28"/>
          <w:szCs w:val="28"/>
        </w:rPr>
        <w:t>Please make plans to attend these meetings.  Also, an open house will be held in the afternoon.  This is a good time to meet your neighbors.</w:t>
      </w:r>
      <w:r w:rsidR="00823A8F">
        <w:rPr>
          <w:sz w:val="28"/>
          <w:szCs w:val="28"/>
        </w:rPr>
        <w:t xml:space="preserve"> </w:t>
      </w:r>
    </w:p>
    <w:p w14:paraId="615F18E0" w14:textId="170FD884" w:rsidR="00C672E2" w:rsidRPr="00823A8F" w:rsidRDefault="00C672E2" w:rsidP="002240AA">
      <w:pPr>
        <w:rPr>
          <w:sz w:val="28"/>
          <w:szCs w:val="28"/>
        </w:rPr>
      </w:pPr>
      <w:r>
        <w:rPr>
          <w:b/>
          <w:sz w:val="32"/>
          <w:szCs w:val="32"/>
        </w:rPr>
        <w:t xml:space="preserve">Nominations for </w:t>
      </w:r>
      <w:r w:rsidR="00276103">
        <w:rPr>
          <w:b/>
          <w:sz w:val="32"/>
          <w:szCs w:val="32"/>
        </w:rPr>
        <w:t xml:space="preserve">Board </w:t>
      </w:r>
      <w:r>
        <w:rPr>
          <w:b/>
          <w:sz w:val="32"/>
          <w:szCs w:val="32"/>
        </w:rPr>
        <w:t>Positions</w:t>
      </w:r>
      <w:r w:rsidR="009E3F75">
        <w:rPr>
          <w:b/>
          <w:sz w:val="32"/>
          <w:szCs w:val="32"/>
        </w:rPr>
        <w:br/>
      </w:r>
      <w:r>
        <w:rPr>
          <w:sz w:val="28"/>
          <w:szCs w:val="28"/>
        </w:rPr>
        <w:t xml:space="preserve">If you are interested in serving on the Cottage or Condominium Boards, please submit your name and property address to Nikki.  We have two positions open on each Board, and it is important that owners volunteer to serve on these Boards.  As a reminder, the Master Board is constituted from these Boards.  </w:t>
      </w:r>
    </w:p>
    <w:p w14:paraId="59101D34" w14:textId="535F0F85" w:rsidR="008F7CB7" w:rsidRDefault="00F91072" w:rsidP="002240AA">
      <w:pPr>
        <w:rPr>
          <w:sz w:val="28"/>
          <w:szCs w:val="28"/>
        </w:rPr>
      </w:pPr>
      <w:r w:rsidRPr="00D46453">
        <w:rPr>
          <w:b/>
          <w:sz w:val="32"/>
          <w:szCs w:val="32"/>
        </w:rPr>
        <w:t>Property Sales/Construction</w:t>
      </w:r>
      <w:r w:rsidR="009E3F75">
        <w:rPr>
          <w:b/>
          <w:sz w:val="32"/>
          <w:szCs w:val="32"/>
        </w:rPr>
        <w:br/>
      </w:r>
      <w:r w:rsidR="00DE6E3B">
        <w:rPr>
          <w:sz w:val="28"/>
          <w:szCs w:val="28"/>
        </w:rPr>
        <w:t xml:space="preserve">We have had </w:t>
      </w:r>
      <w:r w:rsidR="00D46453">
        <w:rPr>
          <w:sz w:val="28"/>
          <w:szCs w:val="28"/>
        </w:rPr>
        <w:t xml:space="preserve">robust building and sales environment the past </w:t>
      </w:r>
      <w:bookmarkStart w:id="0" w:name="_Hlk535260125"/>
      <w:r w:rsidR="005B72B1">
        <w:rPr>
          <w:sz w:val="28"/>
          <w:szCs w:val="28"/>
        </w:rPr>
        <w:t>year</w:t>
      </w:r>
      <w:r w:rsidR="00B40CF5">
        <w:rPr>
          <w:sz w:val="28"/>
          <w:szCs w:val="28"/>
        </w:rPr>
        <w:t xml:space="preserve">.  Four </w:t>
      </w:r>
      <w:r w:rsidR="007262EA">
        <w:rPr>
          <w:sz w:val="28"/>
          <w:szCs w:val="28"/>
        </w:rPr>
        <w:t xml:space="preserve">homes have been completed and occupied. </w:t>
      </w:r>
      <w:r w:rsidR="008F7CB7">
        <w:rPr>
          <w:sz w:val="28"/>
          <w:szCs w:val="28"/>
        </w:rPr>
        <w:t xml:space="preserve">Two homes are in the final building stage, and </w:t>
      </w:r>
      <w:r w:rsidR="007604BE">
        <w:rPr>
          <w:sz w:val="28"/>
          <w:szCs w:val="28"/>
        </w:rPr>
        <w:t>three homes are being started</w:t>
      </w:r>
      <w:bookmarkEnd w:id="0"/>
      <w:r w:rsidR="007604BE">
        <w:rPr>
          <w:sz w:val="28"/>
          <w:szCs w:val="28"/>
        </w:rPr>
        <w:t xml:space="preserve">. </w:t>
      </w:r>
      <w:r w:rsidR="008F7CB7">
        <w:rPr>
          <w:sz w:val="28"/>
          <w:szCs w:val="28"/>
        </w:rPr>
        <w:t xml:space="preserve">  Our community is continuing to have new</w:t>
      </w:r>
      <w:r w:rsidR="00BE5C95">
        <w:rPr>
          <w:sz w:val="28"/>
          <w:szCs w:val="28"/>
        </w:rPr>
        <w:t xml:space="preserve"> </w:t>
      </w:r>
      <w:r w:rsidR="00DE6E3B">
        <w:rPr>
          <w:sz w:val="28"/>
          <w:szCs w:val="28"/>
        </w:rPr>
        <w:t xml:space="preserve">home </w:t>
      </w:r>
      <w:r w:rsidR="008F7CB7">
        <w:rPr>
          <w:sz w:val="28"/>
          <w:szCs w:val="28"/>
        </w:rPr>
        <w:t>building.</w:t>
      </w:r>
      <w:r w:rsidR="00DE6E3B">
        <w:rPr>
          <w:sz w:val="28"/>
          <w:szCs w:val="28"/>
        </w:rPr>
        <w:t xml:space="preserve">  </w:t>
      </w:r>
    </w:p>
    <w:p w14:paraId="59101D35" w14:textId="0629E8CC" w:rsidR="00D46453" w:rsidRDefault="00DE6E3B" w:rsidP="002240AA">
      <w:pPr>
        <w:rPr>
          <w:sz w:val="28"/>
          <w:szCs w:val="28"/>
        </w:rPr>
      </w:pPr>
      <w:r>
        <w:rPr>
          <w:sz w:val="28"/>
          <w:szCs w:val="28"/>
        </w:rPr>
        <w:t xml:space="preserve">Condominium sales are also robust, with new highs </w:t>
      </w:r>
      <w:r w:rsidR="007262EA">
        <w:rPr>
          <w:sz w:val="28"/>
          <w:szCs w:val="28"/>
        </w:rPr>
        <w:t>in price.</w:t>
      </w:r>
      <w:r>
        <w:rPr>
          <w:sz w:val="28"/>
          <w:szCs w:val="28"/>
        </w:rPr>
        <w:t xml:space="preserve">  </w:t>
      </w:r>
    </w:p>
    <w:p w14:paraId="1F5C1A5F" w14:textId="65C4ED28" w:rsidR="000A51AF" w:rsidRDefault="000A51AF" w:rsidP="002240AA">
      <w:pPr>
        <w:rPr>
          <w:sz w:val="28"/>
          <w:szCs w:val="28"/>
        </w:rPr>
      </w:pPr>
      <w:r>
        <w:rPr>
          <w:b/>
          <w:sz w:val="32"/>
          <w:szCs w:val="32"/>
        </w:rPr>
        <w:t>Commercial Property</w:t>
      </w:r>
      <w:r w:rsidR="009E3F75">
        <w:rPr>
          <w:b/>
          <w:sz w:val="32"/>
          <w:szCs w:val="32"/>
        </w:rPr>
        <w:br/>
      </w:r>
      <w:r>
        <w:rPr>
          <w:sz w:val="28"/>
          <w:szCs w:val="28"/>
        </w:rPr>
        <w:t xml:space="preserve">After many years, the commercial property development is going forward.  </w:t>
      </w:r>
      <w:r w:rsidR="00EF10E1">
        <w:rPr>
          <w:sz w:val="28"/>
          <w:szCs w:val="28"/>
        </w:rPr>
        <w:t xml:space="preserve">The Master Association has worked with the Developer for over two years, and we are very excited the property is being developed.  Special thanks go to Debbie Conner for her work with the developer.  </w:t>
      </w:r>
      <w:r>
        <w:rPr>
          <w:sz w:val="28"/>
          <w:szCs w:val="28"/>
        </w:rPr>
        <w:t xml:space="preserve">The plan for the commercial property was approved by the county </w:t>
      </w:r>
      <w:r>
        <w:rPr>
          <w:sz w:val="28"/>
          <w:szCs w:val="28"/>
        </w:rPr>
        <w:lastRenderedPageBreak/>
        <w:t xml:space="preserve">when the property was developed.  The developer is following the original plan.  </w:t>
      </w:r>
    </w:p>
    <w:p w14:paraId="0FD030A0" w14:textId="7B302F2E" w:rsidR="000A51AF" w:rsidRDefault="00EF10E1" w:rsidP="002240AA">
      <w:pPr>
        <w:rPr>
          <w:sz w:val="28"/>
          <w:szCs w:val="28"/>
        </w:rPr>
      </w:pPr>
      <w:r>
        <w:rPr>
          <w:sz w:val="28"/>
          <w:szCs w:val="28"/>
        </w:rPr>
        <w:t>W</w:t>
      </w:r>
      <w:r w:rsidR="000A51AF">
        <w:rPr>
          <w:sz w:val="28"/>
          <w:szCs w:val="28"/>
        </w:rPr>
        <w:t>hat is that plan</w:t>
      </w:r>
      <w:r>
        <w:rPr>
          <w:sz w:val="28"/>
          <w:szCs w:val="28"/>
        </w:rPr>
        <w:t xml:space="preserve"> you ask.</w:t>
      </w:r>
      <w:r w:rsidR="000A51AF">
        <w:rPr>
          <w:sz w:val="28"/>
          <w:szCs w:val="28"/>
        </w:rPr>
        <w:t xml:space="preserve">  First, there will be an Italian restaurant on one plot.  The name of the establishment is </w:t>
      </w:r>
      <w:proofErr w:type="spellStart"/>
      <w:r w:rsidR="00D05AA0">
        <w:rPr>
          <w:sz w:val="28"/>
          <w:szCs w:val="28"/>
        </w:rPr>
        <w:t>Mimmo’s</w:t>
      </w:r>
      <w:proofErr w:type="spellEnd"/>
      <w:r w:rsidR="00D05AA0">
        <w:rPr>
          <w:sz w:val="28"/>
          <w:szCs w:val="28"/>
        </w:rPr>
        <w:t>, (</w:t>
      </w:r>
      <w:hyperlink r:id="rId8" w:history="1">
        <w:r w:rsidR="00D05AA0" w:rsidRPr="001E16CD">
          <w:rPr>
            <w:rStyle w:val="Hyperlink"/>
            <w:sz w:val="28"/>
            <w:szCs w:val="28"/>
          </w:rPr>
          <w:t>http://eatmimmos.com</w:t>
        </w:r>
      </w:hyperlink>
      <w:r w:rsidR="00D05AA0">
        <w:rPr>
          <w:sz w:val="28"/>
          <w:szCs w:val="28"/>
        </w:rPr>
        <w:t xml:space="preserve"> )</w:t>
      </w:r>
      <w:r w:rsidR="000A51AF">
        <w:rPr>
          <w:sz w:val="28"/>
          <w:szCs w:val="28"/>
        </w:rPr>
        <w:t>, and it has an excellent reputation.  The other plot will have three one story buildings.  The entrance to the businesses will be from Village Blvd.</w:t>
      </w:r>
    </w:p>
    <w:p w14:paraId="7D907FB0" w14:textId="212DD348" w:rsidR="00EF10E1" w:rsidRDefault="000A51AF" w:rsidP="002240AA">
      <w:pPr>
        <w:rPr>
          <w:sz w:val="28"/>
          <w:szCs w:val="28"/>
        </w:rPr>
      </w:pPr>
      <w:r>
        <w:rPr>
          <w:sz w:val="28"/>
          <w:szCs w:val="28"/>
        </w:rPr>
        <w:t xml:space="preserve">As part of the construction, the Master plans to have the </w:t>
      </w:r>
      <w:r w:rsidR="00C672E2">
        <w:rPr>
          <w:sz w:val="28"/>
          <w:szCs w:val="28"/>
        </w:rPr>
        <w:t>spur adjacent to the developer’s spur leveled using the excess dirt from the construction site.  This will save us significant funds when we develop additional parking</w:t>
      </w:r>
      <w:r w:rsidR="00EF10E1">
        <w:rPr>
          <w:sz w:val="28"/>
          <w:szCs w:val="28"/>
        </w:rPr>
        <w:t xml:space="preserve"> on the site.</w:t>
      </w:r>
    </w:p>
    <w:p w14:paraId="7D17794B" w14:textId="1EEB4448" w:rsidR="00D206AC" w:rsidRPr="00D206AC" w:rsidRDefault="00D206AC" w:rsidP="000A51AF">
      <w:pPr>
        <w:rPr>
          <w:sz w:val="28"/>
          <w:szCs w:val="28"/>
        </w:rPr>
      </w:pPr>
      <w:r>
        <w:rPr>
          <w:b/>
          <w:sz w:val="32"/>
          <w:szCs w:val="32"/>
        </w:rPr>
        <w:t>New Gates</w:t>
      </w:r>
      <w:r w:rsidR="009E3F75">
        <w:rPr>
          <w:b/>
          <w:sz w:val="32"/>
          <w:szCs w:val="32"/>
        </w:rPr>
        <w:br/>
      </w:r>
      <w:r>
        <w:rPr>
          <w:sz w:val="28"/>
          <w:szCs w:val="28"/>
        </w:rPr>
        <w:t xml:space="preserve">A plan to replace the arm gates with swing gates was announced in April.  After months of planning, a hurricane delay, and some unexpected costs, the gates will be operational on February </w:t>
      </w:r>
      <w:r w:rsidR="008749FE">
        <w:rPr>
          <w:sz w:val="28"/>
          <w:szCs w:val="28"/>
        </w:rPr>
        <w:t>21</w:t>
      </w:r>
      <w:r>
        <w:rPr>
          <w:sz w:val="28"/>
          <w:szCs w:val="28"/>
        </w:rPr>
        <w:t xml:space="preserve">.  </w:t>
      </w:r>
      <w:r w:rsidR="00B40CF5" w:rsidRPr="00B40CF5">
        <w:rPr>
          <w:b/>
          <w:sz w:val="28"/>
          <w:szCs w:val="28"/>
          <w:u w:val="single"/>
        </w:rPr>
        <w:t xml:space="preserve">Please note, </w:t>
      </w:r>
      <w:r w:rsidRPr="00B40CF5">
        <w:rPr>
          <w:b/>
          <w:sz w:val="28"/>
          <w:szCs w:val="28"/>
          <w:u w:val="single"/>
        </w:rPr>
        <w:t>your remotes and gate codes will operate the new gates.</w:t>
      </w:r>
      <w:r>
        <w:rPr>
          <w:sz w:val="28"/>
          <w:szCs w:val="28"/>
        </w:rPr>
        <w:br/>
      </w:r>
      <w:r>
        <w:rPr>
          <w:sz w:val="28"/>
          <w:szCs w:val="28"/>
        </w:rPr>
        <w:br/>
        <w:t xml:space="preserve">In addition, our security cameras will also be operational.  We will have cameras at each gate, and the pool.  </w:t>
      </w:r>
    </w:p>
    <w:p w14:paraId="59101D39" w14:textId="2969817C" w:rsidR="00C9688C" w:rsidRDefault="00B40CF5" w:rsidP="00B40CF5">
      <w:pPr>
        <w:rPr>
          <w:sz w:val="28"/>
          <w:szCs w:val="28"/>
        </w:rPr>
      </w:pPr>
      <w:r>
        <w:rPr>
          <w:b/>
          <w:sz w:val="32"/>
          <w:szCs w:val="32"/>
        </w:rPr>
        <w:t xml:space="preserve">Web site and </w:t>
      </w:r>
      <w:r w:rsidR="000A51AF" w:rsidRPr="00DE6E3B">
        <w:rPr>
          <w:b/>
          <w:sz w:val="32"/>
          <w:szCs w:val="32"/>
        </w:rPr>
        <w:t>Covenant</w:t>
      </w:r>
      <w:r>
        <w:rPr>
          <w:b/>
          <w:sz w:val="32"/>
          <w:szCs w:val="32"/>
        </w:rPr>
        <w:t>s</w:t>
      </w:r>
      <w:r w:rsidR="009E3F75">
        <w:rPr>
          <w:b/>
          <w:sz w:val="32"/>
          <w:szCs w:val="32"/>
        </w:rPr>
        <w:br/>
      </w:r>
      <w:r>
        <w:rPr>
          <w:sz w:val="28"/>
          <w:szCs w:val="28"/>
        </w:rPr>
        <w:t xml:space="preserve">Our web site is </w:t>
      </w:r>
      <w:hyperlink r:id="rId9" w:history="1">
        <w:r w:rsidRPr="001E16CD">
          <w:rPr>
            <w:rStyle w:val="Hyperlink"/>
            <w:sz w:val="28"/>
            <w:szCs w:val="28"/>
          </w:rPr>
          <w:t>http://thevillageatbluemountainbeach.com</w:t>
        </w:r>
      </w:hyperlink>
      <w:r>
        <w:rPr>
          <w:sz w:val="28"/>
          <w:szCs w:val="28"/>
        </w:rPr>
        <w:t xml:space="preserve"> .   The Village covenants and ARC guidelines are on this site.  </w:t>
      </w:r>
      <w:r w:rsidRPr="00B40CF5">
        <w:rPr>
          <w:sz w:val="28"/>
          <w:szCs w:val="28"/>
        </w:rPr>
        <w:t xml:space="preserve"> </w:t>
      </w:r>
      <w:r>
        <w:rPr>
          <w:sz w:val="28"/>
          <w:szCs w:val="28"/>
        </w:rPr>
        <w:t xml:space="preserve"> </w:t>
      </w:r>
    </w:p>
    <w:p w14:paraId="59101D3F" w14:textId="77225EC1" w:rsidR="004D0A49" w:rsidRPr="009E3F75" w:rsidRDefault="00AB0C5A" w:rsidP="002240AA">
      <w:pPr>
        <w:rPr>
          <w:b/>
          <w:i/>
          <w:sz w:val="32"/>
          <w:szCs w:val="32"/>
        </w:rPr>
      </w:pPr>
      <w:r w:rsidRPr="00AB0C5A">
        <w:rPr>
          <w:b/>
          <w:i/>
          <w:sz w:val="32"/>
          <w:szCs w:val="32"/>
        </w:rPr>
        <w:t>Pool and Fitness Center Fence</w:t>
      </w:r>
      <w:r w:rsidR="009E3F75">
        <w:rPr>
          <w:b/>
          <w:i/>
          <w:sz w:val="32"/>
          <w:szCs w:val="32"/>
        </w:rPr>
        <w:br/>
      </w:r>
      <w:r w:rsidR="00B40CF5">
        <w:rPr>
          <w:sz w:val="28"/>
          <w:szCs w:val="28"/>
        </w:rPr>
        <w:t>I</w:t>
      </w:r>
      <w:r>
        <w:rPr>
          <w:sz w:val="28"/>
          <w:szCs w:val="28"/>
        </w:rPr>
        <w:t xml:space="preserve">n order to make our fence effective, it is important you do not open the gates for strangers or to prop open the gate.  </w:t>
      </w:r>
    </w:p>
    <w:p w14:paraId="59101D41" w14:textId="7B857D64" w:rsidR="00AB0C5A" w:rsidRDefault="00AB0C5A" w:rsidP="002240AA">
      <w:pPr>
        <w:rPr>
          <w:sz w:val="28"/>
          <w:szCs w:val="28"/>
        </w:rPr>
      </w:pPr>
      <w:r w:rsidRPr="00AB0C5A">
        <w:rPr>
          <w:b/>
          <w:sz w:val="32"/>
          <w:szCs w:val="32"/>
        </w:rPr>
        <w:t xml:space="preserve">Pool Hours </w:t>
      </w:r>
      <w:r w:rsidR="009E3F75">
        <w:rPr>
          <w:b/>
          <w:sz w:val="32"/>
          <w:szCs w:val="32"/>
        </w:rPr>
        <w:br/>
      </w:r>
      <w:r w:rsidR="008749FE">
        <w:rPr>
          <w:sz w:val="28"/>
          <w:szCs w:val="28"/>
        </w:rPr>
        <w:t>T</w:t>
      </w:r>
      <w:r>
        <w:rPr>
          <w:sz w:val="28"/>
          <w:szCs w:val="28"/>
        </w:rPr>
        <w:t xml:space="preserve">he pool is only open from sun up to </w:t>
      </w:r>
      <w:r w:rsidR="005B4DFB">
        <w:rPr>
          <w:sz w:val="28"/>
          <w:szCs w:val="28"/>
        </w:rPr>
        <w:t>dusk (</w:t>
      </w:r>
      <w:r>
        <w:rPr>
          <w:sz w:val="28"/>
          <w:szCs w:val="28"/>
        </w:rPr>
        <w:t>sun down</w:t>
      </w:r>
      <w:r w:rsidR="005B4DFB">
        <w:rPr>
          <w:sz w:val="28"/>
          <w:szCs w:val="28"/>
        </w:rPr>
        <w:t>), not dark</w:t>
      </w:r>
      <w:r>
        <w:rPr>
          <w:sz w:val="28"/>
          <w:szCs w:val="28"/>
        </w:rPr>
        <w:t xml:space="preserve">.  </w:t>
      </w:r>
      <w:r w:rsidR="008749FE">
        <w:rPr>
          <w:sz w:val="28"/>
          <w:szCs w:val="28"/>
        </w:rPr>
        <w:t>C</w:t>
      </w:r>
      <w:r>
        <w:rPr>
          <w:sz w:val="28"/>
          <w:szCs w:val="28"/>
        </w:rPr>
        <w:t xml:space="preserve">ounty regulations prohibit entry into the pool area after dusk.  </w:t>
      </w:r>
    </w:p>
    <w:p w14:paraId="00F17717" w14:textId="77777777" w:rsidR="008749FE" w:rsidRDefault="00AB1DFA" w:rsidP="00B30E9C">
      <w:pPr>
        <w:rPr>
          <w:sz w:val="28"/>
          <w:szCs w:val="28"/>
        </w:rPr>
      </w:pPr>
      <w:r>
        <w:rPr>
          <w:sz w:val="28"/>
          <w:szCs w:val="28"/>
        </w:rPr>
        <w:t>T</w:t>
      </w:r>
      <w:r w:rsidR="007207A0">
        <w:rPr>
          <w:sz w:val="28"/>
          <w:szCs w:val="28"/>
        </w:rPr>
        <w:t>he pool cards operate/work from 7:00 AM to 9:00 PM.   Any</w:t>
      </w:r>
      <w:r w:rsidR="000C1480">
        <w:rPr>
          <w:sz w:val="28"/>
          <w:szCs w:val="28"/>
        </w:rPr>
        <w:t xml:space="preserve">one </w:t>
      </w:r>
      <w:r w:rsidR="007207A0">
        <w:rPr>
          <w:sz w:val="28"/>
          <w:szCs w:val="28"/>
        </w:rPr>
        <w:t>in the pool</w:t>
      </w:r>
      <w:r w:rsidR="005B4DFB">
        <w:rPr>
          <w:sz w:val="28"/>
          <w:szCs w:val="28"/>
        </w:rPr>
        <w:t xml:space="preserve"> </w:t>
      </w:r>
      <w:r w:rsidR="000C1480">
        <w:rPr>
          <w:sz w:val="28"/>
          <w:szCs w:val="28"/>
        </w:rPr>
        <w:t>area</w:t>
      </w:r>
      <w:r w:rsidR="005B4DFB">
        <w:rPr>
          <w:sz w:val="28"/>
          <w:szCs w:val="28"/>
        </w:rPr>
        <w:t xml:space="preserve"> or fitness center</w:t>
      </w:r>
      <w:r w:rsidR="000C1480">
        <w:rPr>
          <w:sz w:val="28"/>
          <w:szCs w:val="28"/>
        </w:rPr>
        <w:t xml:space="preserve"> (inside the fence)</w:t>
      </w:r>
      <w:r w:rsidR="007207A0">
        <w:rPr>
          <w:sz w:val="28"/>
          <w:szCs w:val="28"/>
        </w:rPr>
        <w:t xml:space="preserve"> after 9:00 PM </w:t>
      </w:r>
      <w:r w:rsidR="000C1480">
        <w:rPr>
          <w:sz w:val="28"/>
          <w:szCs w:val="28"/>
        </w:rPr>
        <w:t>is</w:t>
      </w:r>
      <w:r w:rsidR="007207A0">
        <w:rPr>
          <w:sz w:val="28"/>
          <w:szCs w:val="28"/>
        </w:rPr>
        <w:t xml:space="preserve"> trespassing.  Please make certain your guests are aware of our operating ho</w:t>
      </w:r>
      <w:r w:rsidR="009E3F75">
        <w:rPr>
          <w:sz w:val="28"/>
          <w:szCs w:val="28"/>
        </w:rPr>
        <w:t>ur.</w:t>
      </w:r>
    </w:p>
    <w:p w14:paraId="4D106E57" w14:textId="2D632E0C" w:rsidR="008749FE" w:rsidRDefault="008749FE" w:rsidP="00B30E9C">
      <w:pPr>
        <w:rPr>
          <w:b/>
          <w:sz w:val="28"/>
          <w:szCs w:val="28"/>
        </w:rPr>
      </w:pPr>
      <w:r>
        <w:rPr>
          <w:b/>
          <w:sz w:val="32"/>
          <w:szCs w:val="32"/>
        </w:rPr>
        <w:t xml:space="preserve">Village Polices </w:t>
      </w:r>
    </w:p>
    <w:p w14:paraId="50EA475E" w14:textId="199BA14C" w:rsidR="008749FE" w:rsidRPr="008749FE" w:rsidRDefault="008749FE" w:rsidP="00B30E9C">
      <w:pPr>
        <w:rPr>
          <w:sz w:val="28"/>
          <w:szCs w:val="28"/>
        </w:rPr>
      </w:pPr>
      <w:r>
        <w:rPr>
          <w:sz w:val="28"/>
          <w:szCs w:val="28"/>
        </w:rPr>
        <w:t>In order to ensure owners are aware of the policies governing our community, the Board is developing a document that lists the</w:t>
      </w:r>
      <w:r w:rsidR="009D632F">
        <w:rPr>
          <w:sz w:val="28"/>
          <w:szCs w:val="28"/>
        </w:rPr>
        <w:t>m.    A completion date is uncertain,  but our goal is by June</w:t>
      </w:r>
      <w:bookmarkStart w:id="1" w:name="_GoBack"/>
      <w:bookmarkEnd w:id="1"/>
      <w:r w:rsidR="009D632F">
        <w:rPr>
          <w:sz w:val="28"/>
          <w:szCs w:val="28"/>
        </w:rPr>
        <w:t>.</w:t>
      </w:r>
    </w:p>
    <w:sectPr w:rsidR="008749FE" w:rsidRPr="008749FE" w:rsidSect="004D03E6">
      <w:headerReference w:type="default" r:id="rId10"/>
      <w:pgSz w:w="12240" w:h="15840"/>
      <w:pgMar w:top="1296" w:right="1152" w:bottom="1152" w:left="1152" w:header="288" w:footer="57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01D59" w14:textId="77777777" w:rsidR="007E6DAC" w:rsidRDefault="007E6DAC" w:rsidP="00693BB9">
      <w:pPr>
        <w:spacing w:after="0" w:line="240" w:lineRule="auto"/>
      </w:pPr>
      <w:r>
        <w:separator/>
      </w:r>
    </w:p>
  </w:endnote>
  <w:endnote w:type="continuationSeparator" w:id="0">
    <w:p w14:paraId="59101D5A" w14:textId="77777777" w:rsidR="007E6DAC" w:rsidRDefault="007E6DAC" w:rsidP="0069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01D57" w14:textId="77777777" w:rsidR="007E6DAC" w:rsidRDefault="007E6DAC" w:rsidP="00693BB9">
      <w:pPr>
        <w:spacing w:after="0" w:line="240" w:lineRule="auto"/>
      </w:pPr>
      <w:r>
        <w:separator/>
      </w:r>
    </w:p>
  </w:footnote>
  <w:footnote w:type="continuationSeparator" w:id="0">
    <w:p w14:paraId="59101D58" w14:textId="77777777" w:rsidR="007E6DAC" w:rsidRDefault="007E6DAC" w:rsidP="00693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98"/>
      <w:gridCol w:w="1238"/>
    </w:tblGrid>
    <w:tr w:rsidR="007436DE" w14:paraId="59101D5D" w14:textId="77777777">
      <w:trPr>
        <w:trHeight w:val="288"/>
      </w:trPr>
      <w:tc>
        <w:tcPr>
          <w:tcW w:w="7765" w:type="dxa"/>
        </w:tcPr>
        <w:p w14:paraId="59101D5B" w14:textId="77777777" w:rsidR="004D03E6" w:rsidRPr="0009198A" w:rsidRDefault="007436DE" w:rsidP="004D03E6">
          <w:pPr>
            <w:pStyle w:val="Header"/>
            <w:jc w:val="center"/>
            <w:rPr>
              <w:rFonts w:ascii="Cambria" w:eastAsia="Times New Roman" w:hAnsi="Cambria"/>
              <w:sz w:val="32"/>
              <w:szCs w:val="32"/>
            </w:rPr>
          </w:pPr>
          <w:r w:rsidRPr="00420FCE">
            <w:rPr>
              <w:rFonts w:ascii="Cambria" w:eastAsia="Times New Roman" w:hAnsi="Cambria"/>
              <w:sz w:val="36"/>
              <w:szCs w:val="36"/>
            </w:rPr>
            <w:t>The Village at Blue Mountain Beach</w:t>
          </w:r>
          <w:r w:rsidR="004D03E6" w:rsidRPr="00420FCE">
            <w:rPr>
              <w:rFonts w:ascii="Cambria" w:eastAsia="Times New Roman" w:hAnsi="Cambria"/>
              <w:sz w:val="36"/>
              <w:szCs w:val="36"/>
            </w:rPr>
            <w:t xml:space="preserve"> Newsletter</w:t>
          </w:r>
          <w:r w:rsidR="004D03E6" w:rsidRPr="00420FCE">
            <w:rPr>
              <w:rFonts w:ascii="Cambria" w:eastAsia="Times New Roman" w:hAnsi="Cambria"/>
              <w:sz w:val="32"/>
              <w:szCs w:val="32"/>
            </w:rPr>
            <w:br/>
            <w:t xml:space="preserve">Village Condominiums, Village Cottages and Master Association </w:t>
          </w:r>
          <w:r w:rsidR="004F0EDB" w:rsidRPr="00420FCE">
            <w:rPr>
              <w:rFonts w:ascii="Cambria" w:eastAsia="Times New Roman" w:hAnsi="Cambria"/>
              <w:sz w:val="32"/>
              <w:szCs w:val="32"/>
            </w:rPr>
            <w:t xml:space="preserve">         </w:t>
          </w:r>
          <w:r w:rsidR="004D03E6" w:rsidRPr="00420FCE">
            <w:rPr>
              <w:rFonts w:ascii="Cambria" w:eastAsia="Times New Roman" w:hAnsi="Cambria"/>
              <w:sz w:val="32"/>
              <w:szCs w:val="32"/>
            </w:rPr>
            <w:t xml:space="preserve"> </w:t>
          </w:r>
        </w:p>
      </w:tc>
      <w:tc>
        <w:tcPr>
          <w:tcW w:w="1105" w:type="dxa"/>
        </w:tcPr>
        <w:p w14:paraId="59101D5C" w14:textId="3350BEB1" w:rsidR="00512E17" w:rsidRPr="0009198A" w:rsidRDefault="004E0870" w:rsidP="004E0870">
          <w:pPr>
            <w:pStyle w:val="Header"/>
            <w:rPr>
              <w:rFonts w:ascii="Cambria" w:eastAsia="Times New Roman" w:hAnsi="Cambria"/>
              <w:b/>
              <w:bCs/>
              <w:color w:val="4F81BD"/>
              <w:sz w:val="36"/>
              <w:szCs w:val="36"/>
            </w:rPr>
          </w:pPr>
          <w:r>
            <w:rPr>
              <w:rFonts w:ascii="Cambria" w:eastAsia="Times New Roman" w:hAnsi="Cambria"/>
              <w:b/>
              <w:bCs/>
              <w:sz w:val="36"/>
              <w:szCs w:val="36"/>
            </w:rPr>
            <w:t>Jan</w:t>
          </w:r>
          <w:r w:rsidR="00512E17">
            <w:rPr>
              <w:rFonts w:ascii="Cambria" w:eastAsia="Times New Roman" w:hAnsi="Cambria"/>
              <w:b/>
              <w:bCs/>
              <w:sz w:val="36"/>
              <w:szCs w:val="36"/>
            </w:rPr>
            <w:br/>
            <w:t>201</w:t>
          </w:r>
          <w:r w:rsidR="00912EA7">
            <w:rPr>
              <w:rFonts w:ascii="Cambria" w:eastAsia="Times New Roman" w:hAnsi="Cambria"/>
              <w:b/>
              <w:bCs/>
              <w:sz w:val="36"/>
              <w:szCs w:val="36"/>
            </w:rPr>
            <w:t>9</w:t>
          </w:r>
        </w:p>
      </w:tc>
    </w:tr>
  </w:tbl>
  <w:p w14:paraId="59101D5E" w14:textId="77777777" w:rsidR="007436DE" w:rsidRDefault="007436DE" w:rsidP="005E1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7CAA"/>
    <w:multiLevelType w:val="hybridMultilevel"/>
    <w:tmpl w:val="15B04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970FD"/>
    <w:multiLevelType w:val="hybridMultilevel"/>
    <w:tmpl w:val="4616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2172D"/>
    <w:multiLevelType w:val="hybridMultilevel"/>
    <w:tmpl w:val="342E4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B0FD9"/>
    <w:multiLevelType w:val="hybridMultilevel"/>
    <w:tmpl w:val="EAEE61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113B0"/>
    <w:multiLevelType w:val="hybridMultilevel"/>
    <w:tmpl w:val="AE5200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622AA"/>
    <w:multiLevelType w:val="hybridMultilevel"/>
    <w:tmpl w:val="1282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C4586"/>
    <w:multiLevelType w:val="hybridMultilevel"/>
    <w:tmpl w:val="505E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AD"/>
    <w:rsid w:val="00004923"/>
    <w:rsid w:val="0000724D"/>
    <w:rsid w:val="00010CF8"/>
    <w:rsid w:val="000136EB"/>
    <w:rsid w:val="00020B32"/>
    <w:rsid w:val="000247C6"/>
    <w:rsid w:val="0002588D"/>
    <w:rsid w:val="000335A8"/>
    <w:rsid w:val="00042660"/>
    <w:rsid w:val="00045764"/>
    <w:rsid w:val="00046E66"/>
    <w:rsid w:val="00054175"/>
    <w:rsid w:val="000541E7"/>
    <w:rsid w:val="000546CA"/>
    <w:rsid w:val="0006468A"/>
    <w:rsid w:val="00071002"/>
    <w:rsid w:val="0007477C"/>
    <w:rsid w:val="000770E8"/>
    <w:rsid w:val="00077FEB"/>
    <w:rsid w:val="000826D5"/>
    <w:rsid w:val="0009198A"/>
    <w:rsid w:val="00091B68"/>
    <w:rsid w:val="00094142"/>
    <w:rsid w:val="00094A55"/>
    <w:rsid w:val="000A4549"/>
    <w:rsid w:val="000A51AF"/>
    <w:rsid w:val="000B1ABF"/>
    <w:rsid w:val="000B460B"/>
    <w:rsid w:val="000B565E"/>
    <w:rsid w:val="000B5775"/>
    <w:rsid w:val="000B5DD6"/>
    <w:rsid w:val="000C0C11"/>
    <w:rsid w:val="000C1480"/>
    <w:rsid w:val="000C716E"/>
    <w:rsid w:val="000C7F89"/>
    <w:rsid w:val="000D098D"/>
    <w:rsid w:val="000D31C5"/>
    <w:rsid w:val="000D49A7"/>
    <w:rsid w:val="000D615D"/>
    <w:rsid w:val="000D6DEC"/>
    <w:rsid w:val="000E3203"/>
    <w:rsid w:val="000E77FD"/>
    <w:rsid w:val="000F18C3"/>
    <w:rsid w:val="000F4C67"/>
    <w:rsid w:val="001001C8"/>
    <w:rsid w:val="00107C18"/>
    <w:rsid w:val="00113029"/>
    <w:rsid w:val="00113350"/>
    <w:rsid w:val="00113721"/>
    <w:rsid w:val="00120439"/>
    <w:rsid w:val="00124C8C"/>
    <w:rsid w:val="00136046"/>
    <w:rsid w:val="00140D1D"/>
    <w:rsid w:val="00154057"/>
    <w:rsid w:val="001706A0"/>
    <w:rsid w:val="00171956"/>
    <w:rsid w:val="00172C2A"/>
    <w:rsid w:val="001733FC"/>
    <w:rsid w:val="00174A23"/>
    <w:rsid w:val="00176779"/>
    <w:rsid w:val="0018372E"/>
    <w:rsid w:val="0018434F"/>
    <w:rsid w:val="00190EC0"/>
    <w:rsid w:val="001919CD"/>
    <w:rsid w:val="00192E02"/>
    <w:rsid w:val="001971AA"/>
    <w:rsid w:val="001A0392"/>
    <w:rsid w:val="001A0E9F"/>
    <w:rsid w:val="001A1A79"/>
    <w:rsid w:val="001A2443"/>
    <w:rsid w:val="001A4FE8"/>
    <w:rsid w:val="001B17AC"/>
    <w:rsid w:val="001B186F"/>
    <w:rsid w:val="001B2A3C"/>
    <w:rsid w:val="001B465A"/>
    <w:rsid w:val="001C5BC0"/>
    <w:rsid w:val="001D246E"/>
    <w:rsid w:val="001E2DF6"/>
    <w:rsid w:val="001E58AB"/>
    <w:rsid w:val="001E6EE3"/>
    <w:rsid w:val="00202044"/>
    <w:rsid w:val="00206346"/>
    <w:rsid w:val="00210196"/>
    <w:rsid w:val="002163D2"/>
    <w:rsid w:val="002240AA"/>
    <w:rsid w:val="0022568C"/>
    <w:rsid w:val="00233FB6"/>
    <w:rsid w:val="002368EA"/>
    <w:rsid w:val="00242205"/>
    <w:rsid w:val="00244B0B"/>
    <w:rsid w:val="00245B2A"/>
    <w:rsid w:val="00247074"/>
    <w:rsid w:val="00250707"/>
    <w:rsid w:val="00262895"/>
    <w:rsid w:val="00262B85"/>
    <w:rsid w:val="002647DC"/>
    <w:rsid w:val="0026739E"/>
    <w:rsid w:val="00267D4E"/>
    <w:rsid w:val="0027478F"/>
    <w:rsid w:val="00276103"/>
    <w:rsid w:val="0028762A"/>
    <w:rsid w:val="00287D84"/>
    <w:rsid w:val="002933BF"/>
    <w:rsid w:val="002A17D5"/>
    <w:rsid w:val="002A4762"/>
    <w:rsid w:val="002A4964"/>
    <w:rsid w:val="002A5F88"/>
    <w:rsid w:val="002B657B"/>
    <w:rsid w:val="002C1F81"/>
    <w:rsid w:val="002C22A0"/>
    <w:rsid w:val="002C274E"/>
    <w:rsid w:val="002C71F0"/>
    <w:rsid w:val="002C74F9"/>
    <w:rsid w:val="002D0644"/>
    <w:rsid w:val="002D3B8E"/>
    <w:rsid w:val="002D467C"/>
    <w:rsid w:val="002F24C5"/>
    <w:rsid w:val="002F51B3"/>
    <w:rsid w:val="002F5241"/>
    <w:rsid w:val="002F6EC2"/>
    <w:rsid w:val="002F7024"/>
    <w:rsid w:val="00300F72"/>
    <w:rsid w:val="0030679C"/>
    <w:rsid w:val="003069FA"/>
    <w:rsid w:val="003101D4"/>
    <w:rsid w:val="003110BE"/>
    <w:rsid w:val="00313515"/>
    <w:rsid w:val="00316CF4"/>
    <w:rsid w:val="00317A31"/>
    <w:rsid w:val="003271E6"/>
    <w:rsid w:val="0033407F"/>
    <w:rsid w:val="003374E1"/>
    <w:rsid w:val="003405F1"/>
    <w:rsid w:val="00345ACC"/>
    <w:rsid w:val="003468E8"/>
    <w:rsid w:val="0034791F"/>
    <w:rsid w:val="00350834"/>
    <w:rsid w:val="003551DC"/>
    <w:rsid w:val="00360185"/>
    <w:rsid w:val="00367AC6"/>
    <w:rsid w:val="00376869"/>
    <w:rsid w:val="00381AF3"/>
    <w:rsid w:val="003860AC"/>
    <w:rsid w:val="00387B3D"/>
    <w:rsid w:val="00391A24"/>
    <w:rsid w:val="003936A5"/>
    <w:rsid w:val="003A3597"/>
    <w:rsid w:val="003A484B"/>
    <w:rsid w:val="003B0F98"/>
    <w:rsid w:val="003B5AA4"/>
    <w:rsid w:val="003B5B8D"/>
    <w:rsid w:val="003C0585"/>
    <w:rsid w:val="003C2A57"/>
    <w:rsid w:val="003C642C"/>
    <w:rsid w:val="003D2B98"/>
    <w:rsid w:val="003D5237"/>
    <w:rsid w:val="003E1F8D"/>
    <w:rsid w:val="003E3F61"/>
    <w:rsid w:val="003E6578"/>
    <w:rsid w:val="003F0F74"/>
    <w:rsid w:val="003F6FC4"/>
    <w:rsid w:val="003F7CB9"/>
    <w:rsid w:val="00405322"/>
    <w:rsid w:val="00413A0D"/>
    <w:rsid w:val="00420FCE"/>
    <w:rsid w:val="00422CE7"/>
    <w:rsid w:val="004310B3"/>
    <w:rsid w:val="0043172C"/>
    <w:rsid w:val="004321F1"/>
    <w:rsid w:val="004341BA"/>
    <w:rsid w:val="00434768"/>
    <w:rsid w:val="004358F6"/>
    <w:rsid w:val="00444B24"/>
    <w:rsid w:val="00445F84"/>
    <w:rsid w:val="00447CB0"/>
    <w:rsid w:val="00460537"/>
    <w:rsid w:val="00462239"/>
    <w:rsid w:val="0046376C"/>
    <w:rsid w:val="00465762"/>
    <w:rsid w:val="0047031D"/>
    <w:rsid w:val="00474CE9"/>
    <w:rsid w:val="00475B72"/>
    <w:rsid w:val="00476D8C"/>
    <w:rsid w:val="00480A59"/>
    <w:rsid w:val="0048316E"/>
    <w:rsid w:val="00483C5E"/>
    <w:rsid w:val="00491A5A"/>
    <w:rsid w:val="0049478A"/>
    <w:rsid w:val="004A0736"/>
    <w:rsid w:val="004A12D8"/>
    <w:rsid w:val="004A1A60"/>
    <w:rsid w:val="004A4C69"/>
    <w:rsid w:val="004A6FB0"/>
    <w:rsid w:val="004B32E8"/>
    <w:rsid w:val="004B5C3E"/>
    <w:rsid w:val="004B5D50"/>
    <w:rsid w:val="004B673F"/>
    <w:rsid w:val="004C0AE9"/>
    <w:rsid w:val="004C0B27"/>
    <w:rsid w:val="004C2D45"/>
    <w:rsid w:val="004C317F"/>
    <w:rsid w:val="004C4597"/>
    <w:rsid w:val="004C729E"/>
    <w:rsid w:val="004C7581"/>
    <w:rsid w:val="004D03E6"/>
    <w:rsid w:val="004D0673"/>
    <w:rsid w:val="004D0A49"/>
    <w:rsid w:val="004D0D71"/>
    <w:rsid w:val="004D6AC9"/>
    <w:rsid w:val="004E0870"/>
    <w:rsid w:val="004E2C96"/>
    <w:rsid w:val="004E4AED"/>
    <w:rsid w:val="004E64AF"/>
    <w:rsid w:val="004F0EDB"/>
    <w:rsid w:val="004F43C5"/>
    <w:rsid w:val="004F6B42"/>
    <w:rsid w:val="00502F69"/>
    <w:rsid w:val="005067D5"/>
    <w:rsid w:val="00507643"/>
    <w:rsid w:val="00510B33"/>
    <w:rsid w:val="005127D2"/>
    <w:rsid w:val="00512E17"/>
    <w:rsid w:val="00513291"/>
    <w:rsid w:val="00514621"/>
    <w:rsid w:val="0051502A"/>
    <w:rsid w:val="00515852"/>
    <w:rsid w:val="00522FEE"/>
    <w:rsid w:val="00527F3E"/>
    <w:rsid w:val="00530B5D"/>
    <w:rsid w:val="00535371"/>
    <w:rsid w:val="00540545"/>
    <w:rsid w:val="00543000"/>
    <w:rsid w:val="00544334"/>
    <w:rsid w:val="00545BCA"/>
    <w:rsid w:val="005475B8"/>
    <w:rsid w:val="005531C8"/>
    <w:rsid w:val="00561E5C"/>
    <w:rsid w:val="00561F0F"/>
    <w:rsid w:val="00562A74"/>
    <w:rsid w:val="00563C8C"/>
    <w:rsid w:val="005651C1"/>
    <w:rsid w:val="00573581"/>
    <w:rsid w:val="00577873"/>
    <w:rsid w:val="0059166B"/>
    <w:rsid w:val="00591BAB"/>
    <w:rsid w:val="005921FE"/>
    <w:rsid w:val="005A3823"/>
    <w:rsid w:val="005A4A3D"/>
    <w:rsid w:val="005B4213"/>
    <w:rsid w:val="005B4DFB"/>
    <w:rsid w:val="005B5105"/>
    <w:rsid w:val="005B72B1"/>
    <w:rsid w:val="005B7684"/>
    <w:rsid w:val="005D0687"/>
    <w:rsid w:val="005D0F10"/>
    <w:rsid w:val="005D1B3B"/>
    <w:rsid w:val="005D57CC"/>
    <w:rsid w:val="005E1F9C"/>
    <w:rsid w:val="005F3802"/>
    <w:rsid w:val="00602E40"/>
    <w:rsid w:val="006060DC"/>
    <w:rsid w:val="00606E55"/>
    <w:rsid w:val="006243C1"/>
    <w:rsid w:val="00624A11"/>
    <w:rsid w:val="00625411"/>
    <w:rsid w:val="0062563F"/>
    <w:rsid w:val="00631B28"/>
    <w:rsid w:val="00633B72"/>
    <w:rsid w:val="00650248"/>
    <w:rsid w:val="0065484B"/>
    <w:rsid w:val="00655B7A"/>
    <w:rsid w:val="006725C3"/>
    <w:rsid w:val="00674A35"/>
    <w:rsid w:val="006766AD"/>
    <w:rsid w:val="006776F2"/>
    <w:rsid w:val="006808C2"/>
    <w:rsid w:val="00690044"/>
    <w:rsid w:val="00690621"/>
    <w:rsid w:val="00691E47"/>
    <w:rsid w:val="00693BB9"/>
    <w:rsid w:val="00696ADA"/>
    <w:rsid w:val="006A0658"/>
    <w:rsid w:val="006A1477"/>
    <w:rsid w:val="006A28ED"/>
    <w:rsid w:val="006A4C76"/>
    <w:rsid w:val="006A6EB2"/>
    <w:rsid w:val="006B0A6C"/>
    <w:rsid w:val="006B155E"/>
    <w:rsid w:val="006B1BA9"/>
    <w:rsid w:val="006C0FBD"/>
    <w:rsid w:val="006C3B66"/>
    <w:rsid w:val="006C4A16"/>
    <w:rsid w:val="006C4ADC"/>
    <w:rsid w:val="006D1BC9"/>
    <w:rsid w:val="006D4DD6"/>
    <w:rsid w:val="006E2B83"/>
    <w:rsid w:val="006E3BDF"/>
    <w:rsid w:val="006E7394"/>
    <w:rsid w:val="006F43E2"/>
    <w:rsid w:val="00701B5B"/>
    <w:rsid w:val="007064BC"/>
    <w:rsid w:val="00707D31"/>
    <w:rsid w:val="00713638"/>
    <w:rsid w:val="00715EA2"/>
    <w:rsid w:val="007207A0"/>
    <w:rsid w:val="007210E1"/>
    <w:rsid w:val="00721956"/>
    <w:rsid w:val="00721E3D"/>
    <w:rsid w:val="00722AB7"/>
    <w:rsid w:val="00723CD0"/>
    <w:rsid w:val="00724AF5"/>
    <w:rsid w:val="00725874"/>
    <w:rsid w:val="007262EA"/>
    <w:rsid w:val="00730EFD"/>
    <w:rsid w:val="00730F7E"/>
    <w:rsid w:val="00741841"/>
    <w:rsid w:val="007436DE"/>
    <w:rsid w:val="00750E70"/>
    <w:rsid w:val="00751001"/>
    <w:rsid w:val="007546CE"/>
    <w:rsid w:val="007604BE"/>
    <w:rsid w:val="007655C7"/>
    <w:rsid w:val="007709F3"/>
    <w:rsid w:val="00770E6F"/>
    <w:rsid w:val="00773560"/>
    <w:rsid w:val="007744E9"/>
    <w:rsid w:val="00777002"/>
    <w:rsid w:val="00780432"/>
    <w:rsid w:val="00782E94"/>
    <w:rsid w:val="007900E1"/>
    <w:rsid w:val="007951C0"/>
    <w:rsid w:val="007A40AB"/>
    <w:rsid w:val="007A4D6E"/>
    <w:rsid w:val="007B1A21"/>
    <w:rsid w:val="007B26BA"/>
    <w:rsid w:val="007B3ECE"/>
    <w:rsid w:val="007B51AE"/>
    <w:rsid w:val="007B536F"/>
    <w:rsid w:val="007B5DA1"/>
    <w:rsid w:val="007C0FFD"/>
    <w:rsid w:val="007C3742"/>
    <w:rsid w:val="007D657B"/>
    <w:rsid w:val="007E1C11"/>
    <w:rsid w:val="007E6DAC"/>
    <w:rsid w:val="008016EE"/>
    <w:rsid w:val="00806AA7"/>
    <w:rsid w:val="00814524"/>
    <w:rsid w:val="00815217"/>
    <w:rsid w:val="00821546"/>
    <w:rsid w:val="00823A8F"/>
    <w:rsid w:val="00823DEB"/>
    <w:rsid w:val="00825348"/>
    <w:rsid w:val="00827D16"/>
    <w:rsid w:val="00830490"/>
    <w:rsid w:val="008310B2"/>
    <w:rsid w:val="00833908"/>
    <w:rsid w:val="00834DAE"/>
    <w:rsid w:val="00843CBD"/>
    <w:rsid w:val="00846278"/>
    <w:rsid w:val="008478B7"/>
    <w:rsid w:val="00854944"/>
    <w:rsid w:val="00855A30"/>
    <w:rsid w:val="00861551"/>
    <w:rsid w:val="00866E26"/>
    <w:rsid w:val="008749FE"/>
    <w:rsid w:val="00875AD4"/>
    <w:rsid w:val="00881FD7"/>
    <w:rsid w:val="00883E1D"/>
    <w:rsid w:val="00887398"/>
    <w:rsid w:val="00887D85"/>
    <w:rsid w:val="008942F7"/>
    <w:rsid w:val="00896635"/>
    <w:rsid w:val="008972F1"/>
    <w:rsid w:val="008A2D8D"/>
    <w:rsid w:val="008A3357"/>
    <w:rsid w:val="008A5764"/>
    <w:rsid w:val="008A5DC9"/>
    <w:rsid w:val="008B0285"/>
    <w:rsid w:val="008B1619"/>
    <w:rsid w:val="008B2F45"/>
    <w:rsid w:val="008B2F77"/>
    <w:rsid w:val="008B4FEA"/>
    <w:rsid w:val="008B6DD1"/>
    <w:rsid w:val="008C3BF9"/>
    <w:rsid w:val="008C52A1"/>
    <w:rsid w:val="008C6861"/>
    <w:rsid w:val="008D0AAE"/>
    <w:rsid w:val="008D4207"/>
    <w:rsid w:val="008D74EF"/>
    <w:rsid w:val="008E548A"/>
    <w:rsid w:val="008E73B3"/>
    <w:rsid w:val="008F3D47"/>
    <w:rsid w:val="008F7CB7"/>
    <w:rsid w:val="00905A72"/>
    <w:rsid w:val="00906676"/>
    <w:rsid w:val="0091280F"/>
    <w:rsid w:val="00912EA7"/>
    <w:rsid w:val="00922B9D"/>
    <w:rsid w:val="009274A6"/>
    <w:rsid w:val="00956DA7"/>
    <w:rsid w:val="00957CA1"/>
    <w:rsid w:val="009633AD"/>
    <w:rsid w:val="00963A1F"/>
    <w:rsid w:val="00977AD0"/>
    <w:rsid w:val="00980274"/>
    <w:rsid w:val="009809D7"/>
    <w:rsid w:val="00983383"/>
    <w:rsid w:val="009837AA"/>
    <w:rsid w:val="0098456C"/>
    <w:rsid w:val="00987304"/>
    <w:rsid w:val="00996DA2"/>
    <w:rsid w:val="009A219E"/>
    <w:rsid w:val="009A3AEC"/>
    <w:rsid w:val="009B38D2"/>
    <w:rsid w:val="009B5E5A"/>
    <w:rsid w:val="009B62BC"/>
    <w:rsid w:val="009C22F8"/>
    <w:rsid w:val="009D3BCE"/>
    <w:rsid w:val="009D4321"/>
    <w:rsid w:val="009D60D9"/>
    <w:rsid w:val="009D632F"/>
    <w:rsid w:val="009E0EE7"/>
    <w:rsid w:val="009E1E82"/>
    <w:rsid w:val="009E20C3"/>
    <w:rsid w:val="009E2587"/>
    <w:rsid w:val="009E3F75"/>
    <w:rsid w:val="009F043A"/>
    <w:rsid w:val="009F5775"/>
    <w:rsid w:val="00A052D8"/>
    <w:rsid w:val="00A066A6"/>
    <w:rsid w:val="00A11A83"/>
    <w:rsid w:val="00A146A9"/>
    <w:rsid w:val="00A1685F"/>
    <w:rsid w:val="00A31259"/>
    <w:rsid w:val="00A3383B"/>
    <w:rsid w:val="00A34716"/>
    <w:rsid w:val="00A35333"/>
    <w:rsid w:val="00A35D52"/>
    <w:rsid w:val="00A36582"/>
    <w:rsid w:val="00A36C6D"/>
    <w:rsid w:val="00A40779"/>
    <w:rsid w:val="00A45137"/>
    <w:rsid w:val="00A55DB7"/>
    <w:rsid w:val="00A621A9"/>
    <w:rsid w:val="00A64418"/>
    <w:rsid w:val="00A67A8D"/>
    <w:rsid w:val="00A718C3"/>
    <w:rsid w:val="00A92F3D"/>
    <w:rsid w:val="00A950A4"/>
    <w:rsid w:val="00A9521F"/>
    <w:rsid w:val="00A9580C"/>
    <w:rsid w:val="00A96354"/>
    <w:rsid w:val="00A97F1E"/>
    <w:rsid w:val="00AA2F7F"/>
    <w:rsid w:val="00AA479A"/>
    <w:rsid w:val="00AA66F4"/>
    <w:rsid w:val="00AB0C5A"/>
    <w:rsid w:val="00AB1DFA"/>
    <w:rsid w:val="00AB2041"/>
    <w:rsid w:val="00AB3A6A"/>
    <w:rsid w:val="00AB4B05"/>
    <w:rsid w:val="00AC54A0"/>
    <w:rsid w:val="00AC6B31"/>
    <w:rsid w:val="00AC6B8E"/>
    <w:rsid w:val="00AD046D"/>
    <w:rsid w:val="00AD2183"/>
    <w:rsid w:val="00AE4471"/>
    <w:rsid w:val="00AF00ED"/>
    <w:rsid w:val="00AF1369"/>
    <w:rsid w:val="00AF7AFD"/>
    <w:rsid w:val="00B02DFB"/>
    <w:rsid w:val="00B14292"/>
    <w:rsid w:val="00B209E9"/>
    <w:rsid w:val="00B30308"/>
    <w:rsid w:val="00B30E9C"/>
    <w:rsid w:val="00B31464"/>
    <w:rsid w:val="00B3579B"/>
    <w:rsid w:val="00B4023C"/>
    <w:rsid w:val="00B40CF5"/>
    <w:rsid w:val="00B4716C"/>
    <w:rsid w:val="00B50DCE"/>
    <w:rsid w:val="00B5149D"/>
    <w:rsid w:val="00B53A59"/>
    <w:rsid w:val="00B545B0"/>
    <w:rsid w:val="00B54EFC"/>
    <w:rsid w:val="00B718F2"/>
    <w:rsid w:val="00B8475A"/>
    <w:rsid w:val="00B876A8"/>
    <w:rsid w:val="00B90BFE"/>
    <w:rsid w:val="00B92993"/>
    <w:rsid w:val="00B95C6A"/>
    <w:rsid w:val="00B96517"/>
    <w:rsid w:val="00BA48E2"/>
    <w:rsid w:val="00BC3324"/>
    <w:rsid w:val="00BC442E"/>
    <w:rsid w:val="00BC768A"/>
    <w:rsid w:val="00BD09C1"/>
    <w:rsid w:val="00BD0E73"/>
    <w:rsid w:val="00BD5058"/>
    <w:rsid w:val="00BD61D5"/>
    <w:rsid w:val="00BD7CFE"/>
    <w:rsid w:val="00BE194B"/>
    <w:rsid w:val="00BE5C95"/>
    <w:rsid w:val="00BE7145"/>
    <w:rsid w:val="00BF22AD"/>
    <w:rsid w:val="00C02482"/>
    <w:rsid w:val="00C0268A"/>
    <w:rsid w:val="00C039FE"/>
    <w:rsid w:val="00C16A92"/>
    <w:rsid w:val="00C30AA0"/>
    <w:rsid w:val="00C31443"/>
    <w:rsid w:val="00C34100"/>
    <w:rsid w:val="00C35E20"/>
    <w:rsid w:val="00C445A1"/>
    <w:rsid w:val="00C47C4E"/>
    <w:rsid w:val="00C54A5C"/>
    <w:rsid w:val="00C628B3"/>
    <w:rsid w:val="00C63490"/>
    <w:rsid w:val="00C638D2"/>
    <w:rsid w:val="00C669B4"/>
    <w:rsid w:val="00C672E2"/>
    <w:rsid w:val="00C7012E"/>
    <w:rsid w:val="00C721DF"/>
    <w:rsid w:val="00C72F9B"/>
    <w:rsid w:val="00C73249"/>
    <w:rsid w:val="00C81ECE"/>
    <w:rsid w:val="00C85085"/>
    <w:rsid w:val="00C86F10"/>
    <w:rsid w:val="00C8770C"/>
    <w:rsid w:val="00C95158"/>
    <w:rsid w:val="00C955F8"/>
    <w:rsid w:val="00C9688C"/>
    <w:rsid w:val="00CA3F93"/>
    <w:rsid w:val="00CA4050"/>
    <w:rsid w:val="00CB101B"/>
    <w:rsid w:val="00CC4CDB"/>
    <w:rsid w:val="00CC5426"/>
    <w:rsid w:val="00CC6A37"/>
    <w:rsid w:val="00CD1E39"/>
    <w:rsid w:val="00CD693F"/>
    <w:rsid w:val="00CE5BA1"/>
    <w:rsid w:val="00CE71E4"/>
    <w:rsid w:val="00CF57E0"/>
    <w:rsid w:val="00CF7814"/>
    <w:rsid w:val="00D0154D"/>
    <w:rsid w:val="00D0206C"/>
    <w:rsid w:val="00D05AA0"/>
    <w:rsid w:val="00D155A5"/>
    <w:rsid w:val="00D206AC"/>
    <w:rsid w:val="00D20FC4"/>
    <w:rsid w:val="00D21750"/>
    <w:rsid w:val="00D30480"/>
    <w:rsid w:val="00D44651"/>
    <w:rsid w:val="00D46453"/>
    <w:rsid w:val="00D51E4F"/>
    <w:rsid w:val="00D52360"/>
    <w:rsid w:val="00D624D3"/>
    <w:rsid w:val="00D63325"/>
    <w:rsid w:val="00D6480A"/>
    <w:rsid w:val="00D676B2"/>
    <w:rsid w:val="00D70E91"/>
    <w:rsid w:val="00D719CD"/>
    <w:rsid w:val="00D71B83"/>
    <w:rsid w:val="00D759B1"/>
    <w:rsid w:val="00D7623F"/>
    <w:rsid w:val="00D81E36"/>
    <w:rsid w:val="00D95E29"/>
    <w:rsid w:val="00DA22E3"/>
    <w:rsid w:val="00DA37BD"/>
    <w:rsid w:val="00DA4359"/>
    <w:rsid w:val="00DA7E8E"/>
    <w:rsid w:val="00DB2E81"/>
    <w:rsid w:val="00DB3B00"/>
    <w:rsid w:val="00DC7EA4"/>
    <w:rsid w:val="00DD0DFF"/>
    <w:rsid w:val="00DD229F"/>
    <w:rsid w:val="00DD5855"/>
    <w:rsid w:val="00DE4A25"/>
    <w:rsid w:val="00DE4DC4"/>
    <w:rsid w:val="00DE6E3B"/>
    <w:rsid w:val="00DF14C4"/>
    <w:rsid w:val="00DF2ABA"/>
    <w:rsid w:val="00DF48A4"/>
    <w:rsid w:val="00E01E15"/>
    <w:rsid w:val="00E029ED"/>
    <w:rsid w:val="00E05366"/>
    <w:rsid w:val="00E06742"/>
    <w:rsid w:val="00E113E0"/>
    <w:rsid w:val="00E158FA"/>
    <w:rsid w:val="00E16D2C"/>
    <w:rsid w:val="00E30FE6"/>
    <w:rsid w:val="00E3624A"/>
    <w:rsid w:val="00E36316"/>
    <w:rsid w:val="00E47A25"/>
    <w:rsid w:val="00E50547"/>
    <w:rsid w:val="00E50D6F"/>
    <w:rsid w:val="00E53363"/>
    <w:rsid w:val="00E63A3D"/>
    <w:rsid w:val="00E64BDE"/>
    <w:rsid w:val="00E67589"/>
    <w:rsid w:val="00E70176"/>
    <w:rsid w:val="00E714C2"/>
    <w:rsid w:val="00E73D99"/>
    <w:rsid w:val="00E83231"/>
    <w:rsid w:val="00E83710"/>
    <w:rsid w:val="00E85971"/>
    <w:rsid w:val="00E85F07"/>
    <w:rsid w:val="00E879FF"/>
    <w:rsid w:val="00E9335A"/>
    <w:rsid w:val="00E978A6"/>
    <w:rsid w:val="00EA0745"/>
    <w:rsid w:val="00EB0B32"/>
    <w:rsid w:val="00EB0CC2"/>
    <w:rsid w:val="00EC019F"/>
    <w:rsid w:val="00EC65AB"/>
    <w:rsid w:val="00ED6B3E"/>
    <w:rsid w:val="00EE0057"/>
    <w:rsid w:val="00EE25E0"/>
    <w:rsid w:val="00EE3277"/>
    <w:rsid w:val="00EE4C64"/>
    <w:rsid w:val="00EE5FBE"/>
    <w:rsid w:val="00EF10E1"/>
    <w:rsid w:val="00EF1388"/>
    <w:rsid w:val="00EF1D24"/>
    <w:rsid w:val="00EF6552"/>
    <w:rsid w:val="00F02074"/>
    <w:rsid w:val="00F02804"/>
    <w:rsid w:val="00F10678"/>
    <w:rsid w:val="00F119FE"/>
    <w:rsid w:val="00F11D0B"/>
    <w:rsid w:val="00F204AA"/>
    <w:rsid w:val="00F214BC"/>
    <w:rsid w:val="00F22445"/>
    <w:rsid w:val="00F31B63"/>
    <w:rsid w:val="00F320F8"/>
    <w:rsid w:val="00F32143"/>
    <w:rsid w:val="00F32633"/>
    <w:rsid w:val="00F37E45"/>
    <w:rsid w:val="00F504F6"/>
    <w:rsid w:val="00F53FA9"/>
    <w:rsid w:val="00F55779"/>
    <w:rsid w:val="00F56329"/>
    <w:rsid w:val="00F61C3A"/>
    <w:rsid w:val="00F65576"/>
    <w:rsid w:val="00F70FC9"/>
    <w:rsid w:val="00F73D04"/>
    <w:rsid w:val="00F75202"/>
    <w:rsid w:val="00F82E37"/>
    <w:rsid w:val="00F8581A"/>
    <w:rsid w:val="00F87DC0"/>
    <w:rsid w:val="00F90B2A"/>
    <w:rsid w:val="00F91072"/>
    <w:rsid w:val="00F91A65"/>
    <w:rsid w:val="00F934B8"/>
    <w:rsid w:val="00F9524D"/>
    <w:rsid w:val="00F97FE6"/>
    <w:rsid w:val="00FA4481"/>
    <w:rsid w:val="00FC1135"/>
    <w:rsid w:val="00FC19C1"/>
    <w:rsid w:val="00FC2EC2"/>
    <w:rsid w:val="00FC6CE9"/>
    <w:rsid w:val="00FC72BB"/>
    <w:rsid w:val="00FD7558"/>
    <w:rsid w:val="00FE0D20"/>
    <w:rsid w:val="00FF11D8"/>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1D2A"/>
  <w15:docId w15:val="{AD61F3B5-869F-41F2-B7FA-E9467A7B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9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3AD"/>
    <w:pPr>
      <w:ind w:left="720"/>
      <w:contextualSpacing/>
    </w:pPr>
  </w:style>
  <w:style w:type="paragraph" w:styleId="Header">
    <w:name w:val="header"/>
    <w:basedOn w:val="Normal"/>
    <w:link w:val="HeaderChar"/>
    <w:uiPriority w:val="99"/>
    <w:unhideWhenUsed/>
    <w:rsid w:val="00693BB9"/>
    <w:pPr>
      <w:tabs>
        <w:tab w:val="center" w:pos="4680"/>
        <w:tab w:val="right" w:pos="9360"/>
      </w:tabs>
    </w:pPr>
  </w:style>
  <w:style w:type="character" w:customStyle="1" w:styleId="HeaderChar">
    <w:name w:val="Header Char"/>
    <w:link w:val="Header"/>
    <w:uiPriority w:val="99"/>
    <w:rsid w:val="00693BB9"/>
    <w:rPr>
      <w:sz w:val="22"/>
      <w:szCs w:val="22"/>
    </w:rPr>
  </w:style>
  <w:style w:type="paragraph" w:styleId="Footer">
    <w:name w:val="footer"/>
    <w:basedOn w:val="Normal"/>
    <w:link w:val="FooterChar"/>
    <w:uiPriority w:val="99"/>
    <w:unhideWhenUsed/>
    <w:rsid w:val="00693BB9"/>
    <w:pPr>
      <w:tabs>
        <w:tab w:val="center" w:pos="4680"/>
        <w:tab w:val="right" w:pos="9360"/>
      </w:tabs>
    </w:pPr>
  </w:style>
  <w:style w:type="character" w:customStyle="1" w:styleId="FooterChar">
    <w:name w:val="Footer Char"/>
    <w:link w:val="Footer"/>
    <w:uiPriority w:val="99"/>
    <w:rsid w:val="00693BB9"/>
    <w:rPr>
      <w:sz w:val="22"/>
      <w:szCs w:val="22"/>
    </w:rPr>
  </w:style>
  <w:style w:type="paragraph" w:styleId="BalloonText">
    <w:name w:val="Balloon Text"/>
    <w:basedOn w:val="Normal"/>
    <w:link w:val="BalloonTextChar"/>
    <w:uiPriority w:val="99"/>
    <w:semiHidden/>
    <w:unhideWhenUsed/>
    <w:rsid w:val="00693BB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93BB9"/>
    <w:rPr>
      <w:rFonts w:ascii="Tahoma" w:hAnsi="Tahoma" w:cs="Tahoma"/>
      <w:sz w:val="16"/>
      <w:szCs w:val="16"/>
    </w:rPr>
  </w:style>
  <w:style w:type="character" w:styleId="Hyperlink">
    <w:name w:val="Hyperlink"/>
    <w:uiPriority w:val="99"/>
    <w:unhideWhenUsed/>
    <w:rsid w:val="003A3597"/>
    <w:rPr>
      <w:color w:val="0000FF"/>
      <w:u w:val="single"/>
    </w:rPr>
  </w:style>
  <w:style w:type="paragraph" w:customStyle="1" w:styleId="listparagraph0">
    <w:name w:val="listparagraph"/>
    <w:basedOn w:val="Normal"/>
    <w:rsid w:val="00996DA2"/>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A3383B"/>
    <w:rPr>
      <w:b/>
      <w:bCs/>
    </w:rPr>
  </w:style>
  <w:style w:type="character" w:customStyle="1" w:styleId="apple-converted-space">
    <w:name w:val="apple-converted-space"/>
    <w:basedOn w:val="DefaultParagraphFont"/>
    <w:rsid w:val="00A3383B"/>
  </w:style>
  <w:style w:type="character" w:styleId="Emphasis">
    <w:name w:val="Emphasis"/>
    <w:uiPriority w:val="20"/>
    <w:qFormat/>
    <w:rsid w:val="00245B2A"/>
    <w:rPr>
      <w:i/>
      <w:iCs/>
    </w:rPr>
  </w:style>
  <w:style w:type="character" w:styleId="FollowedHyperlink">
    <w:name w:val="FollowedHyperlink"/>
    <w:uiPriority w:val="99"/>
    <w:semiHidden/>
    <w:unhideWhenUsed/>
    <w:rsid w:val="00AF1369"/>
    <w:rPr>
      <w:color w:val="800080"/>
      <w:u w:val="single"/>
    </w:rPr>
  </w:style>
  <w:style w:type="paragraph" w:styleId="NoSpacing">
    <w:name w:val="No Spacing"/>
    <w:uiPriority w:val="1"/>
    <w:qFormat/>
    <w:rsid w:val="00AF7AFD"/>
    <w:rPr>
      <w:sz w:val="22"/>
      <w:szCs w:val="22"/>
    </w:rPr>
  </w:style>
  <w:style w:type="character" w:styleId="UnresolvedMention">
    <w:name w:val="Unresolved Mention"/>
    <w:basedOn w:val="DefaultParagraphFont"/>
    <w:uiPriority w:val="99"/>
    <w:semiHidden/>
    <w:unhideWhenUsed/>
    <w:rsid w:val="00B4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5443">
      <w:bodyDiv w:val="1"/>
      <w:marLeft w:val="0"/>
      <w:marRight w:val="0"/>
      <w:marTop w:val="0"/>
      <w:marBottom w:val="0"/>
      <w:divBdr>
        <w:top w:val="none" w:sz="0" w:space="0" w:color="auto"/>
        <w:left w:val="none" w:sz="0" w:space="0" w:color="auto"/>
        <w:bottom w:val="none" w:sz="0" w:space="0" w:color="auto"/>
        <w:right w:val="none" w:sz="0" w:space="0" w:color="auto"/>
      </w:divBdr>
    </w:div>
    <w:div w:id="614950414">
      <w:bodyDiv w:val="1"/>
      <w:marLeft w:val="0"/>
      <w:marRight w:val="0"/>
      <w:marTop w:val="0"/>
      <w:marBottom w:val="0"/>
      <w:divBdr>
        <w:top w:val="none" w:sz="0" w:space="0" w:color="auto"/>
        <w:left w:val="none" w:sz="0" w:space="0" w:color="auto"/>
        <w:bottom w:val="none" w:sz="0" w:space="0" w:color="auto"/>
        <w:right w:val="none" w:sz="0" w:space="0" w:color="auto"/>
      </w:divBdr>
    </w:div>
    <w:div w:id="1650862254">
      <w:bodyDiv w:val="1"/>
      <w:marLeft w:val="0"/>
      <w:marRight w:val="0"/>
      <w:marTop w:val="0"/>
      <w:marBottom w:val="0"/>
      <w:divBdr>
        <w:top w:val="none" w:sz="0" w:space="0" w:color="auto"/>
        <w:left w:val="none" w:sz="0" w:space="0" w:color="auto"/>
        <w:bottom w:val="none" w:sz="0" w:space="0" w:color="auto"/>
        <w:right w:val="none" w:sz="0" w:space="0" w:color="auto"/>
      </w:divBdr>
    </w:div>
    <w:div w:id="1654800083">
      <w:bodyDiv w:val="1"/>
      <w:marLeft w:val="0"/>
      <w:marRight w:val="0"/>
      <w:marTop w:val="0"/>
      <w:marBottom w:val="0"/>
      <w:divBdr>
        <w:top w:val="none" w:sz="0" w:space="0" w:color="auto"/>
        <w:left w:val="none" w:sz="0" w:space="0" w:color="auto"/>
        <w:bottom w:val="none" w:sz="0" w:space="0" w:color="auto"/>
        <w:right w:val="none" w:sz="0" w:space="0" w:color="auto"/>
      </w:divBdr>
    </w:div>
    <w:div w:id="1779258460">
      <w:bodyDiv w:val="1"/>
      <w:marLeft w:val="0"/>
      <w:marRight w:val="0"/>
      <w:marTop w:val="0"/>
      <w:marBottom w:val="0"/>
      <w:divBdr>
        <w:top w:val="none" w:sz="0" w:space="0" w:color="auto"/>
        <w:left w:val="none" w:sz="0" w:space="0" w:color="auto"/>
        <w:bottom w:val="none" w:sz="0" w:space="0" w:color="auto"/>
        <w:right w:val="none" w:sz="0" w:space="0" w:color="auto"/>
      </w:divBdr>
    </w:div>
    <w:div w:id="19442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tmimm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hevillageatbluemountainb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2535D-1B6B-4B87-A434-9147211D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Village Condominiums, October</vt:lpstr>
    </vt:vector>
  </TitlesOfParts>
  <Company/>
  <LinksUpToDate>false</LinksUpToDate>
  <CharactersWithSpaces>3798</CharactersWithSpaces>
  <SharedDoc>false</SharedDoc>
  <HLinks>
    <vt:vector size="24" baseType="variant">
      <vt:variant>
        <vt:i4>2031669</vt:i4>
      </vt:variant>
      <vt:variant>
        <vt:i4>9</vt:i4>
      </vt:variant>
      <vt:variant>
        <vt:i4>0</vt:i4>
      </vt:variant>
      <vt:variant>
        <vt:i4>5</vt:i4>
      </vt:variant>
      <vt:variant>
        <vt:lpwstr>mailto:Galvin.michael1@gmail.com</vt:lpwstr>
      </vt:variant>
      <vt:variant>
        <vt:lpwstr/>
      </vt:variant>
      <vt:variant>
        <vt:i4>2031669</vt:i4>
      </vt:variant>
      <vt:variant>
        <vt:i4>6</vt:i4>
      </vt:variant>
      <vt:variant>
        <vt:i4>0</vt:i4>
      </vt:variant>
      <vt:variant>
        <vt:i4>5</vt:i4>
      </vt:variant>
      <vt:variant>
        <vt:lpwstr>mailto:Galvin.michael1@gmail.com</vt:lpwstr>
      </vt:variant>
      <vt:variant>
        <vt:lpwstr/>
      </vt:variant>
      <vt:variant>
        <vt:i4>1179701</vt:i4>
      </vt:variant>
      <vt:variant>
        <vt:i4>3</vt:i4>
      </vt:variant>
      <vt:variant>
        <vt:i4>0</vt:i4>
      </vt:variant>
      <vt:variant>
        <vt:i4>5</vt:i4>
      </vt:variant>
      <vt:variant>
        <vt:lpwstr>mailto:tmenna@yahoo.com</vt:lpwstr>
      </vt:variant>
      <vt:variant>
        <vt:lpwstr/>
      </vt:variant>
      <vt:variant>
        <vt:i4>8192071</vt:i4>
      </vt:variant>
      <vt:variant>
        <vt:i4>0</vt:i4>
      </vt:variant>
      <vt:variant>
        <vt:i4>0</vt:i4>
      </vt:variant>
      <vt:variant>
        <vt:i4>5</vt:i4>
      </vt:variant>
      <vt:variant>
        <vt:lpwstr>mailto:Nikki@seagrovebeach.com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Village Condominiums, October</dc:title>
  <dc:creator>Michael</dc:creator>
  <cp:lastModifiedBy>Michael Galvin</cp:lastModifiedBy>
  <cp:revision>10</cp:revision>
  <cp:lastPrinted>2016-03-22T17:55:00Z</cp:lastPrinted>
  <dcterms:created xsi:type="dcterms:W3CDTF">2019-01-15T02:04:00Z</dcterms:created>
  <dcterms:modified xsi:type="dcterms:W3CDTF">2019-01-30T17:11:00Z</dcterms:modified>
</cp:coreProperties>
</file>