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FA52" w14:textId="631B90B3" w:rsidR="00400001" w:rsidRPr="00755939" w:rsidRDefault="00D21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00001" w:rsidRPr="00634451">
        <w:rPr>
          <w:b/>
          <w:sz w:val="28"/>
          <w:szCs w:val="28"/>
        </w:rPr>
        <w:t>History</w:t>
      </w:r>
    </w:p>
    <w:p w14:paraId="56C1653E" w14:textId="73501D21" w:rsidR="00400001" w:rsidRPr="00D21777" w:rsidRDefault="00400001">
      <w:pPr>
        <w:rPr>
          <w:sz w:val="24"/>
          <w:szCs w:val="24"/>
        </w:rPr>
      </w:pPr>
      <w:r w:rsidRPr="008C3A26">
        <w:rPr>
          <w:sz w:val="24"/>
          <w:szCs w:val="24"/>
        </w:rPr>
        <w:t>A pipefitter by trade, Vinny</w:t>
      </w:r>
      <w:r w:rsidR="00905109" w:rsidRPr="008C3A26">
        <w:rPr>
          <w:sz w:val="24"/>
          <w:szCs w:val="24"/>
        </w:rPr>
        <w:t>’s artistry transcends mediums</w:t>
      </w:r>
      <w:r w:rsidR="00C05A51" w:rsidRPr="008C3A26">
        <w:rPr>
          <w:sz w:val="24"/>
          <w:szCs w:val="24"/>
        </w:rPr>
        <w:t>. W</w:t>
      </w:r>
      <w:r w:rsidR="00905109" w:rsidRPr="008C3A26">
        <w:rPr>
          <w:sz w:val="24"/>
          <w:szCs w:val="24"/>
        </w:rPr>
        <w:t>hether</w:t>
      </w:r>
      <w:r w:rsidR="00C05A51" w:rsidRPr="008C3A26">
        <w:rPr>
          <w:sz w:val="24"/>
          <w:szCs w:val="24"/>
        </w:rPr>
        <w:t xml:space="preserve"> soldering </w:t>
      </w:r>
      <w:r w:rsidR="004B52AE">
        <w:rPr>
          <w:sz w:val="24"/>
          <w:szCs w:val="24"/>
        </w:rPr>
        <w:t xml:space="preserve">copper </w:t>
      </w:r>
      <w:r w:rsidR="00C05A51" w:rsidRPr="008C3A26">
        <w:rPr>
          <w:sz w:val="24"/>
          <w:szCs w:val="24"/>
        </w:rPr>
        <w:t>or pla</w:t>
      </w:r>
      <w:r w:rsidR="008C3A26" w:rsidRPr="008C3A26">
        <w:rPr>
          <w:sz w:val="24"/>
          <w:szCs w:val="24"/>
        </w:rPr>
        <w:t>ning</w:t>
      </w:r>
      <w:r w:rsidR="00C05A51" w:rsidRPr="008C3A26">
        <w:rPr>
          <w:sz w:val="24"/>
          <w:szCs w:val="24"/>
        </w:rPr>
        <w:t xml:space="preserve"> </w:t>
      </w:r>
      <w:r w:rsidR="007E7D51" w:rsidRPr="008C3A26">
        <w:rPr>
          <w:sz w:val="24"/>
          <w:szCs w:val="24"/>
        </w:rPr>
        <w:t xml:space="preserve">wood, </w:t>
      </w:r>
      <w:r w:rsidR="008C3A26" w:rsidRPr="008C3A26">
        <w:rPr>
          <w:sz w:val="24"/>
          <w:szCs w:val="24"/>
        </w:rPr>
        <w:t xml:space="preserve">he </w:t>
      </w:r>
      <w:r w:rsidR="009352F5">
        <w:rPr>
          <w:sz w:val="24"/>
          <w:szCs w:val="24"/>
        </w:rPr>
        <w:t>enjoys</w:t>
      </w:r>
      <w:r w:rsidR="008C3A26" w:rsidRPr="008C3A26">
        <w:rPr>
          <w:sz w:val="24"/>
          <w:szCs w:val="24"/>
        </w:rPr>
        <w:t xml:space="preserve"> making each piece functional</w:t>
      </w:r>
      <w:r w:rsidR="009352F5">
        <w:rPr>
          <w:sz w:val="24"/>
          <w:szCs w:val="24"/>
        </w:rPr>
        <w:t>,</w:t>
      </w:r>
      <w:r w:rsidR="008C3A26" w:rsidRPr="008C3A26">
        <w:rPr>
          <w:sz w:val="24"/>
          <w:szCs w:val="24"/>
        </w:rPr>
        <w:t xml:space="preserve"> yet unique in design</w:t>
      </w:r>
      <w:r w:rsidR="00D21777">
        <w:rPr>
          <w:sz w:val="24"/>
          <w:szCs w:val="24"/>
        </w:rPr>
        <w:t xml:space="preserve">. We </w:t>
      </w:r>
      <w:r w:rsidR="00074611">
        <w:rPr>
          <w:sz w:val="24"/>
          <w:szCs w:val="24"/>
        </w:rPr>
        <w:t>hope you enjoy your handcrafted creation!</w:t>
      </w:r>
    </w:p>
    <w:p w14:paraId="2C1FBA14" w14:textId="480F1805" w:rsidR="00BE5ED2" w:rsidRPr="00634451" w:rsidRDefault="00400001">
      <w:pPr>
        <w:rPr>
          <w:b/>
          <w:sz w:val="28"/>
          <w:szCs w:val="28"/>
        </w:rPr>
      </w:pPr>
      <w:r w:rsidRPr="00634451">
        <w:rPr>
          <w:b/>
          <w:sz w:val="28"/>
          <w:szCs w:val="28"/>
        </w:rPr>
        <w:t xml:space="preserve">Our Woods </w:t>
      </w:r>
      <w:r w:rsidR="00F25C71" w:rsidRPr="0063445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4A147098" w14:textId="23557295" w:rsidR="00400001" w:rsidRPr="00F25C71" w:rsidRDefault="00BE5ED2">
      <w:pPr>
        <w:rPr>
          <w:sz w:val="24"/>
          <w:szCs w:val="24"/>
        </w:rPr>
      </w:pPr>
      <w:r w:rsidRPr="00F25C71">
        <w:rPr>
          <w:sz w:val="24"/>
          <w:szCs w:val="24"/>
        </w:rPr>
        <w:t>Materials are sourced from sawmills around New England. Below is a</w:t>
      </w:r>
      <w:r w:rsidR="00400001" w:rsidRPr="00F25C71">
        <w:rPr>
          <w:sz w:val="24"/>
          <w:szCs w:val="24"/>
        </w:rPr>
        <w:t xml:space="preserve"> bit of information on </w:t>
      </w:r>
      <w:r w:rsidR="003923F1">
        <w:rPr>
          <w:sz w:val="24"/>
          <w:szCs w:val="24"/>
        </w:rPr>
        <w:t xml:space="preserve">some of </w:t>
      </w:r>
      <w:r w:rsidR="00400001" w:rsidRPr="00F25C71">
        <w:rPr>
          <w:sz w:val="24"/>
          <w:szCs w:val="24"/>
        </w:rPr>
        <w:t>the woods used to make these beautiful boards</w:t>
      </w:r>
      <w:r w:rsidR="00B043AF" w:rsidRPr="00F25C71">
        <w:rPr>
          <w:sz w:val="24"/>
          <w:szCs w:val="24"/>
        </w:rPr>
        <w:t>. The amazing colors are natural to the</w:t>
      </w:r>
      <w:r w:rsidR="002D6C85" w:rsidRPr="00F25C71">
        <w:rPr>
          <w:sz w:val="24"/>
          <w:szCs w:val="24"/>
        </w:rPr>
        <w:t>se</w:t>
      </w:r>
      <w:r w:rsidR="00B043AF" w:rsidRPr="00F25C71">
        <w:rPr>
          <w:sz w:val="24"/>
          <w:szCs w:val="24"/>
        </w:rPr>
        <w:t xml:space="preserve"> woods.</w:t>
      </w:r>
      <w:r w:rsidR="002D6C85" w:rsidRPr="00F25C71">
        <w:rPr>
          <w:sz w:val="24"/>
          <w:szCs w:val="24"/>
        </w:rPr>
        <w:t xml:space="preserve"> Each item displays variations in the grain which make it unique. </w:t>
      </w:r>
    </w:p>
    <w:p w14:paraId="01FC7BEE" w14:textId="77777777" w:rsidR="00F25C71" w:rsidRDefault="00F25C71">
      <w:pPr>
        <w:rPr>
          <w:sz w:val="20"/>
          <w:szCs w:val="20"/>
        </w:rPr>
        <w:sectPr w:rsidR="00F25C71" w:rsidSect="00D21777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E4E88C" w14:textId="562883D9" w:rsidR="00400001" w:rsidRPr="00F25C71" w:rsidRDefault="00400001">
      <w:pPr>
        <w:rPr>
          <w:sz w:val="20"/>
          <w:szCs w:val="20"/>
        </w:rPr>
      </w:pPr>
      <w:r w:rsidRPr="00F25C71">
        <w:rPr>
          <w:sz w:val="20"/>
          <w:szCs w:val="20"/>
          <w:u w:val="single"/>
        </w:rPr>
        <w:t>Maple</w:t>
      </w:r>
      <w:r w:rsidR="005B5892" w:rsidRPr="00F25C71">
        <w:rPr>
          <w:sz w:val="20"/>
          <w:szCs w:val="20"/>
          <w:u w:val="single"/>
        </w:rPr>
        <w:t>/Curly Maple</w:t>
      </w:r>
      <w:r w:rsidRPr="00F25C71">
        <w:rPr>
          <w:sz w:val="20"/>
          <w:szCs w:val="20"/>
        </w:rPr>
        <w:t xml:space="preserve"> </w:t>
      </w:r>
      <w:r w:rsidR="005B5892" w:rsidRPr="00F25C71">
        <w:rPr>
          <w:sz w:val="20"/>
          <w:szCs w:val="20"/>
        </w:rPr>
        <w:t>–</w:t>
      </w:r>
      <w:r w:rsidR="00F70457" w:rsidRPr="00F70457">
        <w:rPr>
          <w:rFonts w:ascii="Verdana" w:hAnsi="Verdana"/>
          <w:color w:val="333333"/>
        </w:rPr>
        <w:t xml:space="preserve"> </w:t>
      </w:r>
      <w:r w:rsidR="009A4002">
        <w:rPr>
          <w:rFonts w:cstheme="minorHAnsi"/>
          <w:color w:val="333333"/>
          <w:sz w:val="20"/>
          <w:szCs w:val="20"/>
        </w:rPr>
        <w:t>W</w:t>
      </w:r>
      <w:r w:rsidR="00F70457" w:rsidRPr="00F70457">
        <w:rPr>
          <w:rFonts w:cstheme="minorHAnsi"/>
          <w:color w:val="333333"/>
          <w:sz w:val="20"/>
          <w:szCs w:val="20"/>
        </w:rPr>
        <w:t xml:space="preserve">hite, to off-white cream </w:t>
      </w:r>
      <w:r w:rsidR="004670E5">
        <w:rPr>
          <w:rFonts w:cstheme="minorHAnsi"/>
          <w:color w:val="333333"/>
          <w:sz w:val="20"/>
          <w:szCs w:val="20"/>
        </w:rPr>
        <w:t>(</w:t>
      </w:r>
      <w:r w:rsidR="00F70457">
        <w:rPr>
          <w:rFonts w:cstheme="minorHAnsi"/>
          <w:sz w:val="20"/>
          <w:szCs w:val="20"/>
        </w:rPr>
        <w:t>N</w:t>
      </w:r>
      <w:r w:rsidR="00997A16">
        <w:rPr>
          <w:rFonts w:cstheme="minorHAnsi"/>
          <w:sz w:val="20"/>
          <w:szCs w:val="20"/>
        </w:rPr>
        <w:t>E</w:t>
      </w:r>
      <w:r w:rsidR="005B5892" w:rsidRPr="00F25C71">
        <w:rPr>
          <w:rFonts w:cstheme="minorHAnsi"/>
          <w:sz w:val="20"/>
          <w:szCs w:val="20"/>
        </w:rPr>
        <w:t xml:space="preserve"> U</w:t>
      </w:r>
      <w:r w:rsidR="00F25C71" w:rsidRPr="00F25C71">
        <w:rPr>
          <w:rFonts w:cstheme="minorHAnsi"/>
          <w:sz w:val="20"/>
          <w:szCs w:val="20"/>
        </w:rPr>
        <w:t>S</w:t>
      </w:r>
      <w:r w:rsidR="004670E5">
        <w:rPr>
          <w:rFonts w:cstheme="minorHAnsi"/>
          <w:sz w:val="20"/>
          <w:szCs w:val="20"/>
        </w:rPr>
        <w:t>)</w:t>
      </w:r>
    </w:p>
    <w:p w14:paraId="6545BF9F" w14:textId="1A303E8A" w:rsidR="00400001" w:rsidRPr="00F25C71" w:rsidRDefault="00400001">
      <w:pPr>
        <w:rPr>
          <w:sz w:val="20"/>
          <w:szCs w:val="20"/>
        </w:rPr>
      </w:pPr>
      <w:r w:rsidRPr="00F25C71">
        <w:rPr>
          <w:sz w:val="20"/>
          <w:szCs w:val="20"/>
          <w:u w:val="single"/>
        </w:rPr>
        <w:t>Black Walnut</w:t>
      </w:r>
      <w:r w:rsidR="00072EBF" w:rsidRPr="00F25C71">
        <w:rPr>
          <w:sz w:val="20"/>
          <w:szCs w:val="20"/>
        </w:rPr>
        <w:t xml:space="preserve"> –</w:t>
      </w:r>
      <w:r w:rsidR="00F70457">
        <w:rPr>
          <w:sz w:val="20"/>
          <w:szCs w:val="20"/>
        </w:rPr>
        <w:t>Rich, dark brown</w:t>
      </w:r>
      <w:r w:rsidR="004670E5">
        <w:rPr>
          <w:sz w:val="20"/>
          <w:szCs w:val="20"/>
        </w:rPr>
        <w:t xml:space="preserve"> (</w:t>
      </w:r>
      <w:r w:rsidR="00072EBF" w:rsidRPr="00F25C71">
        <w:rPr>
          <w:sz w:val="20"/>
          <w:szCs w:val="20"/>
        </w:rPr>
        <w:t>US</w:t>
      </w:r>
      <w:r w:rsidR="004670E5">
        <w:rPr>
          <w:sz w:val="20"/>
          <w:szCs w:val="20"/>
        </w:rPr>
        <w:t>/</w:t>
      </w:r>
      <w:r w:rsidR="00072EBF" w:rsidRPr="00F25C71">
        <w:rPr>
          <w:sz w:val="20"/>
          <w:szCs w:val="20"/>
        </w:rPr>
        <w:t>Canada</w:t>
      </w:r>
      <w:r w:rsidR="004670E5">
        <w:rPr>
          <w:sz w:val="20"/>
          <w:szCs w:val="20"/>
        </w:rPr>
        <w:t>)</w:t>
      </w:r>
    </w:p>
    <w:p w14:paraId="39EF38DA" w14:textId="1CDD633E" w:rsidR="00400001" w:rsidRPr="00F25C71" w:rsidRDefault="007E7D51">
      <w:pPr>
        <w:rPr>
          <w:sz w:val="20"/>
          <w:szCs w:val="20"/>
        </w:rPr>
      </w:pPr>
      <w:r w:rsidRPr="00F70457">
        <w:rPr>
          <w:sz w:val="20"/>
          <w:szCs w:val="20"/>
          <w:u w:val="single"/>
        </w:rPr>
        <w:t>African Mahogany</w:t>
      </w:r>
      <w:r w:rsidR="00072EBF" w:rsidRPr="00F25C71">
        <w:rPr>
          <w:sz w:val="20"/>
          <w:szCs w:val="20"/>
        </w:rPr>
        <w:t xml:space="preserve"> </w:t>
      </w:r>
      <w:r w:rsidR="002A2758" w:rsidRPr="00F25C71">
        <w:rPr>
          <w:sz w:val="20"/>
          <w:szCs w:val="20"/>
        </w:rPr>
        <w:t>–</w:t>
      </w:r>
      <w:r w:rsidR="00072EBF" w:rsidRPr="00F25C71">
        <w:rPr>
          <w:sz w:val="20"/>
          <w:szCs w:val="20"/>
        </w:rPr>
        <w:t xml:space="preserve"> </w:t>
      </w:r>
      <w:r w:rsidR="002A2758" w:rsidRPr="00F25C71">
        <w:rPr>
          <w:sz w:val="20"/>
          <w:szCs w:val="20"/>
        </w:rPr>
        <w:t xml:space="preserve">Reddish-brown </w:t>
      </w:r>
      <w:r w:rsidR="00A15E48">
        <w:rPr>
          <w:sz w:val="20"/>
          <w:szCs w:val="20"/>
        </w:rPr>
        <w:t>(</w:t>
      </w:r>
      <w:r w:rsidR="002A2758" w:rsidRPr="00F25C71">
        <w:rPr>
          <w:sz w:val="20"/>
          <w:szCs w:val="20"/>
        </w:rPr>
        <w:t>Africa</w:t>
      </w:r>
      <w:r w:rsidR="00A15E48">
        <w:rPr>
          <w:sz w:val="20"/>
          <w:szCs w:val="20"/>
        </w:rPr>
        <w:t>)</w:t>
      </w:r>
    </w:p>
    <w:p w14:paraId="61E21E13" w14:textId="4E78E7AF" w:rsidR="00400001" w:rsidRPr="00F25C71" w:rsidRDefault="00400001">
      <w:pPr>
        <w:rPr>
          <w:rFonts w:cstheme="minorHAnsi"/>
          <w:sz w:val="20"/>
          <w:szCs w:val="20"/>
        </w:rPr>
      </w:pPr>
      <w:r w:rsidRPr="00C71F53">
        <w:rPr>
          <w:rFonts w:cstheme="minorHAnsi"/>
          <w:sz w:val="20"/>
          <w:szCs w:val="20"/>
          <w:u w:val="single"/>
        </w:rPr>
        <w:t>Brazilian Cherry</w:t>
      </w:r>
      <w:r w:rsidR="00C12CDE">
        <w:rPr>
          <w:rFonts w:cstheme="minorHAnsi"/>
          <w:sz w:val="20"/>
          <w:szCs w:val="20"/>
          <w:u w:val="single"/>
        </w:rPr>
        <w:t>/Jatoba</w:t>
      </w:r>
      <w:r w:rsidR="002A2758" w:rsidRPr="00F25C71">
        <w:rPr>
          <w:rFonts w:cstheme="minorHAnsi"/>
          <w:sz w:val="20"/>
          <w:szCs w:val="20"/>
        </w:rPr>
        <w:t xml:space="preserve"> </w:t>
      </w:r>
      <w:r w:rsidR="00C71F53">
        <w:rPr>
          <w:rFonts w:cstheme="minorHAnsi"/>
          <w:sz w:val="20"/>
          <w:szCs w:val="20"/>
        </w:rPr>
        <w:t>–</w:t>
      </w:r>
      <w:r w:rsidR="00804224" w:rsidRPr="00F25C71">
        <w:rPr>
          <w:rFonts w:cstheme="minorHAnsi"/>
          <w:color w:val="222222"/>
          <w:sz w:val="20"/>
          <w:szCs w:val="20"/>
        </w:rPr>
        <w:t xml:space="preserve"> </w:t>
      </w:r>
      <w:r w:rsidR="00C71F53">
        <w:rPr>
          <w:rFonts w:cstheme="minorHAnsi"/>
          <w:color w:val="222222"/>
          <w:sz w:val="20"/>
          <w:szCs w:val="20"/>
        </w:rPr>
        <w:t>Red</w:t>
      </w:r>
      <w:r w:rsidR="00A15E48">
        <w:rPr>
          <w:rFonts w:cstheme="minorHAnsi"/>
          <w:color w:val="222222"/>
          <w:sz w:val="20"/>
          <w:szCs w:val="20"/>
        </w:rPr>
        <w:t>dish-brown</w:t>
      </w:r>
      <w:r w:rsidR="00C71F53">
        <w:rPr>
          <w:rFonts w:cstheme="minorHAnsi"/>
          <w:color w:val="222222"/>
          <w:sz w:val="20"/>
          <w:szCs w:val="20"/>
        </w:rPr>
        <w:t xml:space="preserve"> (</w:t>
      </w:r>
      <w:r w:rsidR="00804224" w:rsidRPr="00F25C71">
        <w:rPr>
          <w:rFonts w:cstheme="minorHAnsi"/>
          <w:color w:val="222222"/>
          <w:sz w:val="20"/>
          <w:szCs w:val="20"/>
        </w:rPr>
        <w:t>tropical South America</w:t>
      </w:r>
      <w:r w:rsidR="00C71F53">
        <w:rPr>
          <w:rFonts w:cstheme="minorHAnsi"/>
          <w:color w:val="222222"/>
          <w:sz w:val="20"/>
          <w:szCs w:val="20"/>
        </w:rPr>
        <w:t>)</w:t>
      </w:r>
    </w:p>
    <w:p w14:paraId="4665EFA5" w14:textId="65ECEA6A" w:rsidR="00400001" w:rsidRPr="00F25C71" w:rsidRDefault="00400001">
      <w:pPr>
        <w:rPr>
          <w:sz w:val="20"/>
          <w:szCs w:val="20"/>
        </w:rPr>
      </w:pPr>
      <w:r w:rsidRPr="00A15E48">
        <w:rPr>
          <w:sz w:val="20"/>
          <w:szCs w:val="20"/>
          <w:u w:val="single"/>
        </w:rPr>
        <w:t>Sapele</w:t>
      </w:r>
      <w:r w:rsidR="007C1C6B" w:rsidRPr="00F25C71">
        <w:rPr>
          <w:sz w:val="20"/>
          <w:szCs w:val="20"/>
        </w:rPr>
        <w:t xml:space="preserve"> – Golden, reddish-brown. </w:t>
      </w:r>
      <w:r w:rsidR="00A15E48">
        <w:rPr>
          <w:sz w:val="20"/>
          <w:szCs w:val="20"/>
        </w:rPr>
        <w:t>(T</w:t>
      </w:r>
      <w:r w:rsidR="007C1C6B" w:rsidRPr="00F25C71">
        <w:rPr>
          <w:sz w:val="20"/>
          <w:szCs w:val="20"/>
        </w:rPr>
        <w:t>ropical Africa</w:t>
      </w:r>
      <w:r w:rsidR="00A15E48">
        <w:rPr>
          <w:sz w:val="20"/>
          <w:szCs w:val="20"/>
        </w:rPr>
        <w:t>)</w:t>
      </w:r>
    </w:p>
    <w:p w14:paraId="2139B0BD" w14:textId="0CE40874" w:rsidR="00400001" w:rsidRPr="00F25C71" w:rsidRDefault="00400001">
      <w:pPr>
        <w:rPr>
          <w:rFonts w:cstheme="minorHAnsi"/>
          <w:sz w:val="20"/>
          <w:szCs w:val="20"/>
        </w:rPr>
      </w:pPr>
      <w:r w:rsidRPr="007E0FCB">
        <w:rPr>
          <w:rFonts w:cstheme="minorHAnsi"/>
          <w:sz w:val="20"/>
          <w:szCs w:val="20"/>
          <w:u w:val="single"/>
        </w:rPr>
        <w:t>Padauk</w:t>
      </w:r>
      <w:r w:rsidR="007C1C6B" w:rsidRPr="00F25C71">
        <w:rPr>
          <w:rFonts w:cstheme="minorHAnsi"/>
          <w:sz w:val="20"/>
          <w:szCs w:val="20"/>
        </w:rPr>
        <w:t xml:space="preserve"> – </w:t>
      </w:r>
      <w:r w:rsidR="009A4002">
        <w:rPr>
          <w:rFonts w:cstheme="minorHAnsi"/>
          <w:sz w:val="20"/>
          <w:szCs w:val="20"/>
        </w:rPr>
        <w:t>P</w:t>
      </w:r>
      <w:r w:rsidR="007C1C6B" w:rsidRPr="00F25C71">
        <w:rPr>
          <w:rFonts w:cstheme="minorHAnsi"/>
          <w:sz w:val="20"/>
          <w:szCs w:val="20"/>
        </w:rPr>
        <w:t>ale pinkish</w:t>
      </w:r>
      <w:r w:rsidR="007E0FCB">
        <w:rPr>
          <w:rFonts w:cstheme="minorHAnsi"/>
          <w:sz w:val="20"/>
          <w:szCs w:val="20"/>
        </w:rPr>
        <w:t>/reddish</w:t>
      </w:r>
      <w:r w:rsidR="007C1C6B" w:rsidRPr="00F25C71">
        <w:rPr>
          <w:rFonts w:cstheme="minorHAnsi"/>
          <w:sz w:val="20"/>
          <w:szCs w:val="20"/>
        </w:rPr>
        <w:t xml:space="preserve">-orange </w:t>
      </w:r>
      <w:r w:rsidR="007E0FCB">
        <w:rPr>
          <w:rFonts w:cstheme="minorHAnsi"/>
          <w:sz w:val="20"/>
          <w:szCs w:val="20"/>
        </w:rPr>
        <w:t>(</w:t>
      </w:r>
      <w:r w:rsidR="007C1C6B" w:rsidRPr="00F25C71">
        <w:rPr>
          <w:rFonts w:cstheme="minorHAnsi"/>
          <w:color w:val="333333"/>
          <w:sz w:val="20"/>
          <w:szCs w:val="20"/>
        </w:rPr>
        <w:t xml:space="preserve">Central and tropical </w:t>
      </w:r>
      <w:r w:rsidR="007E0FCB">
        <w:rPr>
          <w:rFonts w:cstheme="minorHAnsi"/>
          <w:color w:val="333333"/>
          <w:sz w:val="20"/>
          <w:szCs w:val="20"/>
        </w:rPr>
        <w:t>W</w:t>
      </w:r>
      <w:r w:rsidR="007C1C6B" w:rsidRPr="00F25C71">
        <w:rPr>
          <w:rFonts w:cstheme="minorHAnsi"/>
          <w:color w:val="333333"/>
          <w:sz w:val="20"/>
          <w:szCs w:val="20"/>
        </w:rPr>
        <w:t>est Africa</w:t>
      </w:r>
      <w:r w:rsidR="007E0FCB">
        <w:rPr>
          <w:rFonts w:cstheme="minorHAnsi"/>
          <w:color w:val="333333"/>
          <w:sz w:val="20"/>
          <w:szCs w:val="20"/>
        </w:rPr>
        <w:t>)</w:t>
      </w:r>
    </w:p>
    <w:p w14:paraId="1F707971" w14:textId="412A71D2" w:rsidR="00400001" w:rsidRPr="00F25C71" w:rsidRDefault="00400001">
      <w:pPr>
        <w:rPr>
          <w:sz w:val="20"/>
          <w:szCs w:val="20"/>
        </w:rPr>
      </w:pPr>
      <w:r w:rsidRPr="00770B94">
        <w:rPr>
          <w:sz w:val="20"/>
          <w:szCs w:val="20"/>
          <w:u w:val="single"/>
        </w:rPr>
        <w:t>Purple</w:t>
      </w:r>
      <w:r w:rsidR="007C1C6B" w:rsidRPr="00770B94">
        <w:rPr>
          <w:sz w:val="20"/>
          <w:szCs w:val="20"/>
          <w:u w:val="single"/>
        </w:rPr>
        <w:t>h</w:t>
      </w:r>
      <w:r w:rsidRPr="00770B94">
        <w:rPr>
          <w:sz w:val="20"/>
          <w:szCs w:val="20"/>
          <w:u w:val="single"/>
        </w:rPr>
        <w:t>eart</w:t>
      </w:r>
      <w:r w:rsidR="007C1C6B" w:rsidRPr="00F25C71">
        <w:rPr>
          <w:sz w:val="20"/>
          <w:szCs w:val="20"/>
        </w:rPr>
        <w:t xml:space="preserve"> </w:t>
      </w:r>
      <w:r w:rsidR="00ED1E58" w:rsidRPr="00F25C71">
        <w:rPr>
          <w:sz w:val="20"/>
          <w:szCs w:val="20"/>
        </w:rPr>
        <w:t>–</w:t>
      </w:r>
      <w:r w:rsidR="007C1C6B" w:rsidRPr="00F25C71">
        <w:rPr>
          <w:sz w:val="20"/>
          <w:szCs w:val="20"/>
        </w:rPr>
        <w:t xml:space="preserve"> </w:t>
      </w:r>
      <w:r w:rsidR="00ED1E58" w:rsidRPr="00F25C71">
        <w:rPr>
          <w:sz w:val="20"/>
          <w:szCs w:val="20"/>
        </w:rPr>
        <w:t>Deep, eggplant purple</w:t>
      </w:r>
      <w:r w:rsidR="007E0FCB">
        <w:rPr>
          <w:sz w:val="20"/>
          <w:szCs w:val="20"/>
        </w:rPr>
        <w:t xml:space="preserve"> (</w:t>
      </w:r>
      <w:r w:rsidR="00ED1E58" w:rsidRPr="00F25C71">
        <w:rPr>
          <w:sz w:val="20"/>
          <w:szCs w:val="20"/>
        </w:rPr>
        <w:t>Central and South America</w:t>
      </w:r>
      <w:r w:rsidR="007E0FCB">
        <w:rPr>
          <w:sz w:val="20"/>
          <w:szCs w:val="20"/>
        </w:rPr>
        <w:t>)</w:t>
      </w:r>
    </w:p>
    <w:p w14:paraId="369FB873" w14:textId="7E874512" w:rsidR="00DF6AC2" w:rsidRPr="00DF6AC2" w:rsidRDefault="007E7D51">
      <w:pPr>
        <w:rPr>
          <w:sz w:val="20"/>
          <w:szCs w:val="20"/>
        </w:rPr>
      </w:pPr>
      <w:r w:rsidRPr="00770B94">
        <w:rPr>
          <w:sz w:val="20"/>
          <w:szCs w:val="20"/>
          <w:u w:val="single"/>
        </w:rPr>
        <w:t>Yellow</w:t>
      </w:r>
      <w:r w:rsidR="00E10344" w:rsidRPr="00770B94">
        <w:rPr>
          <w:sz w:val="20"/>
          <w:szCs w:val="20"/>
          <w:u w:val="single"/>
        </w:rPr>
        <w:t>h</w:t>
      </w:r>
      <w:r w:rsidRPr="00770B94">
        <w:rPr>
          <w:sz w:val="20"/>
          <w:szCs w:val="20"/>
          <w:u w:val="single"/>
        </w:rPr>
        <w:t>eart</w:t>
      </w:r>
      <w:r w:rsidR="00E10344" w:rsidRPr="00770B94">
        <w:rPr>
          <w:sz w:val="20"/>
          <w:szCs w:val="20"/>
          <w:u w:val="single"/>
        </w:rPr>
        <w:t xml:space="preserve"> </w:t>
      </w:r>
      <w:r w:rsidR="00E10344" w:rsidRPr="00F25C71">
        <w:rPr>
          <w:sz w:val="20"/>
          <w:szCs w:val="20"/>
        </w:rPr>
        <w:t xml:space="preserve">– Pale to golden yellow </w:t>
      </w:r>
      <w:r w:rsidR="007E0FCB">
        <w:rPr>
          <w:sz w:val="20"/>
          <w:szCs w:val="20"/>
        </w:rPr>
        <w:t>(</w:t>
      </w:r>
      <w:r w:rsidR="00E10344" w:rsidRPr="00F25C71">
        <w:rPr>
          <w:sz w:val="20"/>
          <w:szCs w:val="20"/>
        </w:rPr>
        <w:t>Brazil</w:t>
      </w:r>
      <w:r w:rsidR="007E0FCB">
        <w:rPr>
          <w:sz w:val="20"/>
          <w:szCs w:val="20"/>
        </w:rPr>
        <w:t>)</w:t>
      </w:r>
      <w:r w:rsidR="00DF6AC2">
        <w:rPr>
          <w:sz w:val="20"/>
          <w:szCs w:val="20"/>
        </w:rPr>
        <w:t xml:space="preserve">                                                              </w:t>
      </w:r>
    </w:p>
    <w:p w14:paraId="5F4F649D" w14:textId="7185D740" w:rsidR="007E7D51" w:rsidRPr="00F25C71" w:rsidRDefault="007E7D51">
      <w:pPr>
        <w:rPr>
          <w:sz w:val="20"/>
          <w:szCs w:val="20"/>
        </w:rPr>
      </w:pPr>
      <w:r w:rsidRPr="00770B94">
        <w:rPr>
          <w:sz w:val="20"/>
          <w:szCs w:val="20"/>
          <w:u w:val="single"/>
        </w:rPr>
        <w:t>Tigerwood</w:t>
      </w:r>
      <w:r w:rsidR="00E10344" w:rsidRPr="00F25C71">
        <w:rPr>
          <w:sz w:val="20"/>
          <w:szCs w:val="20"/>
        </w:rPr>
        <w:t xml:space="preserve"> </w:t>
      </w:r>
      <w:r w:rsidR="00770B94">
        <w:rPr>
          <w:sz w:val="20"/>
          <w:szCs w:val="20"/>
        </w:rPr>
        <w:t>–</w:t>
      </w:r>
      <w:r w:rsidR="00E10344" w:rsidRPr="00F25C71">
        <w:rPr>
          <w:sz w:val="20"/>
          <w:szCs w:val="20"/>
        </w:rPr>
        <w:t xml:space="preserve"> </w:t>
      </w:r>
      <w:r w:rsidR="00E10344" w:rsidRPr="00F25C71">
        <w:rPr>
          <w:rFonts w:cstheme="minorHAnsi"/>
          <w:color w:val="666666"/>
          <w:sz w:val="20"/>
          <w:szCs w:val="20"/>
        </w:rPr>
        <w:t>Red</w:t>
      </w:r>
      <w:r w:rsidR="00770B94">
        <w:rPr>
          <w:rFonts w:cstheme="minorHAnsi"/>
          <w:color w:val="666666"/>
          <w:sz w:val="20"/>
          <w:szCs w:val="20"/>
        </w:rPr>
        <w:t>-</w:t>
      </w:r>
      <w:r w:rsidR="00E10344" w:rsidRPr="00F25C71">
        <w:rPr>
          <w:rFonts w:cstheme="minorHAnsi"/>
          <w:color w:val="666666"/>
          <w:sz w:val="20"/>
          <w:szCs w:val="20"/>
        </w:rPr>
        <w:t>brown w</w:t>
      </w:r>
      <w:r w:rsidR="00770B94">
        <w:rPr>
          <w:rFonts w:cstheme="minorHAnsi"/>
          <w:color w:val="666666"/>
          <w:sz w:val="20"/>
          <w:szCs w:val="20"/>
        </w:rPr>
        <w:t>/</w:t>
      </w:r>
      <w:r w:rsidR="00E10344" w:rsidRPr="00F25C71">
        <w:rPr>
          <w:rFonts w:cstheme="minorHAnsi"/>
          <w:color w:val="666666"/>
          <w:sz w:val="20"/>
          <w:szCs w:val="20"/>
        </w:rPr>
        <w:t>brown streaks</w:t>
      </w:r>
      <w:r w:rsidR="00770B94">
        <w:rPr>
          <w:rFonts w:cstheme="minorHAnsi"/>
          <w:color w:val="666666"/>
          <w:sz w:val="20"/>
          <w:szCs w:val="20"/>
        </w:rPr>
        <w:t xml:space="preserve"> (</w:t>
      </w:r>
      <w:r w:rsidR="00E10344" w:rsidRPr="00F25C71">
        <w:rPr>
          <w:rFonts w:cstheme="minorHAnsi"/>
          <w:color w:val="666666"/>
          <w:sz w:val="20"/>
          <w:szCs w:val="20"/>
        </w:rPr>
        <w:t>Brazi</w:t>
      </w:r>
      <w:r w:rsidR="00770B94">
        <w:rPr>
          <w:rFonts w:cstheme="minorHAnsi"/>
          <w:color w:val="666666"/>
          <w:sz w:val="20"/>
          <w:szCs w:val="20"/>
        </w:rPr>
        <w:t>l)</w:t>
      </w:r>
    </w:p>
    <w:p w14:paraId="71C017F9" w14:textId="77BDC5E1" w:rsidR="007E7D51" w:rsidRPr="00F25C71" w:rsidRDefault="007E7D51">
      <w:pPr>
        <w:rPr>
          <w:sz w:val="20"/>
          <w:szCs w:val="20"/>
        </w:rPr>
      </w:pPr>
      <w:r w:rsidRPr="005C1304">
        <w:rPr>
          <w:sz w:val="20"/>
          <w:szCs w:val="20"/>
          <w:u w:val="single"/>
        </w:rPr>
        <w:t>Zebrawood</w:t>
      </w:r>
      <w:r w:rsidR="00E6431C" w:rsidRPr="00F25C71">
        <w:rPr>
          <w:sz w:val="20"/>
          <w:szCs w:val="20"/>
        </w:rPr>
        <w:t xml:space="preserve"> - </w:t>
      </w:r>
      <w:r w:rsidR="009A4002">
        <w:rPr>
          <w:rFonts w:cstheme="minorHAnsi"/>
          <w:color w:val="444444"/>
          <w:sz w:val="20"/>
          <w:szCs w:val="20"/>
        </w:rPr>
        <w:t>G</w:t>
      </w:r>
      <w:r w:rsidR="00E6431C" w:rsidRPr="00F25C71">
        <w:rPr>
          <w:rFonts w:cstheme="minorHAnsi"/>
          <w:color w:val="444444"/>
          <w:sz w:val="20"/>
          <w:szCs w:val="20"/>
        </w:rPr>
        <w:t>olden-yellow w</w:t>
      </w:r>
      <w:r w:rsidR="005C1304">
        <w:rPr>
          <w:rFonts w:cstheme="minorHAnsi"/>
          <w:color w:val="444444"/>
          <w:sz w:val="20"/>
          <w:szCs w:val="20"/>
        </w:rPr>
        <w:t xml:space="preserve">/brown-black </w:t>
      </w:r>
      <w:r w:rsidR="00E6431C" w:rsidRPr="00F25C71">
        <w:rPr>
          <w:rFonts w:cstheme="minorHAnsi"/>
          <w:color w:val="444444"/>
          <w:sz w:val="20"/>
          <w:szCs w:val="20"/>
        </w:rPr>
        <w:t xml:space="preserve">veining </w:t>
      </w:r>
      <w:r w:rsidR="005C1304">
        <w:rPr>
          <w:rFonts w:cstheme="minorHAnsi"/>
          <w:color w:val="444444"/>
          <w:sz w:val="20"/>
          <w:szCs w:val="20"/>
        </w:rPr>
        <w:t>(</w:t>
      </w:r>
      <w:r w:rsidR="00E6431C" w:rsidRPr="00F25C71">
        <w:rPr>
          <w:rFonts w:cstheme="minorHAnsi"/>
          <w:color w:val="444444"/>
          <w:sz w:val="20"/>
          <w:szCs w:val="20"/>
        </w:rPr>
        <w:t xml:space="preserve">Central </w:t>
      </w:r>
      <w:r w:rsidR="009A4332">
        <w:rPr>
          <w:rFonts w:cstheme="minorHAnsi"/>
          <w:color w:val="444444"/>
          <w:sz w:val="20"/>
          <w:szCs w:val="20"/>
        </w:rPr>
        <w:t>Africa</w:t>
      </w:r>
      <w:r w:rsidR="005C1304">
        <w:rPr>
          <w:rFonts w:cstheme="minorHAnsi"/>
          <w:color w:val="444444"/>
          <w:sz w:val="20"/>
          <w:szCs w:val="20"/>
        </w:rPr>
        <w:t>)</w:t>
      </w:r>
    </w:p>
    <w:p w14:paraId="5792A5FA" w14:textId="19417B3F" w:rsidR="007E7D51" w:rsidRPr="00F25C71" w:rsidRDefault="007E7D51">
      <w:pPr>
        <w:rPr>
          <w:sz w:val="20"/>
          <w:szCs w:val="20"/>
        </w:rPr>
      </w:pPr>
      <w:r w:rsidRPr="006F0303">
        <w:rPr>
          <w:sz w:val="20"/>
          <w:szCs w:val="20"/>
          <w:u w:val="single"/>
        </w:rPr>
        <w:t>Black Limba</w:t>
      </w:r>
      <w:r w:rsidR="00864578" w:rsidRPr="00F25C71">
        <w:rPr>
          <w:sz w:val="20"/>
          <w:szCs w:val="20"/>
        </w:rPr>
        <w:t xml:space="preserve"> </w:t>
      </w:r>
      <w:r w:rsidR="002634C3">
        <w:rPr>
          <w:sz w:val="20"/>
          <w:szCs w:val="20"/>
        </w:rPr>
        <w:t>–</w:t>
      </w:r>
      <w:r w:rsidR="00864578" w:rsidRPr="00F25C71">
        <w:rPr>
          <w:sz w:val="20"/>
          <w:szCs w:val="20"/>
        </w:rPr>
        <w:t xml:space="preserve"> </w:t>
      </w:r>
      <w:r w:rsidR="009A4002">
        <w:rPr>
          <w:rFonts w:cstheme="minorHAnsi"/>
          <w:color w:val="444444"/>
          <w:sz w:val="20"/>
          <w:szCs w:val="20"/>
        </w:rPr>
        <w:t>Y</w:t>
      </w:r>
      <w:r w:rsidR="00095D9A" w:rsidRPr="00F25C71">
        <w:rPr>
          <w:rFonts w:cstheme="minorHAnsi"/>
          <w:color w:val="444444"/>
          <w:sz w:val="20"/>
          <w:szCs w:val="20"/>
        </w:rPr>
        <w:t>ellow</w:t>
      </w:r>
      <w:r w:rsidR="002634C3">
        <w:rPr>
          <w:rFonts w:cstheme="minorHAnsi"/>
          <w:color w:val="444444"/>
          <w:sz w:val="20"/>
          <w:szCs w:val="20"/>
        </w:rPr>
        <w:t xml:space="preserve"> </w:t>
      </w:r>
      <w:r w:rsidR="00095D9A" w:rsidRPr="00F25C71">
        <w:rPr>
          <w:rFonts w:cstheme="minorHAnsi"/>
          <w:color w:val="444444"/>
          <w:sz w:val="20"/>
          <w:szCs w:val="20"/>
        </w:rPr>
        <w:t xml:space="preserve">to golden brown, grey to nearly </w:t>
      </w:r>
      <w:r w:rsidR="00095D9A" w:rsidRPr="00F25C71">
        <w:rPr>
          <w:rStyle w:val="Strong"/>
          <w:rFonts w:cstheme="minorHAnsi"/>
          <w:color w:val="444444"/>
          <w:sz w:val="20"/>
          <w:szCs w:val="20"/>
        </w:rPr>
        <w:t>black</w:t>
      </w:r>
      <w:r w:rsidR="00095D9A" w:rsidRPr="00F25C71">
        <w:rPr>
          <w:rFonts w:cstheme="minorHAnsi"/>
          <w:color w:val="444444"/>
          <w:sz w:val="20"/>
          <w:szCs w:val="20"/>
        </w:rPr>
        <w:t xml:space="preserve"> veins</w:t>
      </w:r>
      <w:r w:rsidR="002634C3">
        <w:rPr>
          <w:rFonts w:cstheme="minorHAnsi"/>
          <w:color w:val="444444"/>
          <w:sz w:val="20"/>
          <w:szCs w:val="20"/>
        </w:rPr>
        <w:t xml:space="preserve"> (</w:t>
      </w:r>
      <w:r w:rsidR="00095D9A" w:rsidRPr="00F25C71">
        <w:rPr>
          <w:rFonts w:cstheme="minorHAnsi"/>
          <w:color w:val="444444"/>
          <w:sz w:val="20"/>
          <w:szCs w:val="20"/>
        </w:rPr>
        <w:t>Tropical, Western Africa</w:t>
      </w:r>
      <w:r w:rsidR="002634C3">
        <w:rPr>
          <w:rFonts w:cstheme="minorHAnsi"/>
          <w:color w:val="444444"/>
          <w:sz w:val="20"/>
          <w:szCs w:val="20"/>
        </w:rPr>
        <w:t>)</w:t>
      </w:r>
    </w:p>
    <w:p w14:paraId="557629B8" w14:textId="2F03ADF2" w:rsidR="007E7D51" w:rsidRPr="00F25C71" w:rsidRDefault="007E7D51">
      <w:pPr>
        <w:rPr>
          <w:sz w:val="20"/>
          <w:szCs w:val="20"/>
        </w:rPr>
      </w:pPr>
      <w:r w:rsidRPr="00857C0A">
        <w:rPr>
          <w:sz w:val="20"/>
          <w:szCs w:val="20"/>
          <w:u w:val="single"/>
        </w:rPr>
        <w:t>Bubinga</w:t>
      </w:r>
      <w:r w:rsidR="00095D9A" w:rsidRPr="00F25C71">
        <w:rPr>
          <w:sz w:val="20"/>
          <w:szCs w:val="20"/>
        </w:rPr>
        <w:t xml:space="preserve"> </w:t>
      </w:r>
      <w:r w:rsidR="00857C0A">
        <w:rPr>
          <w:sz w:val="20"/>
          <w:szCs w:val="20"/>
        </w:rPr>
        <w:t>–</w:t>
      </w:r>
      <w:r w:rsidR="00095D9A" w:rsidRPr="00F25C71">
        <w:rPr>
          <w:sz w:val="20"/>
          <w:szCs w:val="20"/>
        </w:rPr>
        <w:t xml:space="preserve"> </w:t>
      </w:r>
      <w:r w:rsidR="009A4002">
        <w:rPr>
          <w:rFonts w:cstheme="minorHAnsi"/>
          <w:color w:val="333333"/>
          <w:sz w:val="20"/>
          <w:szCs w:val="20"/>
        </w:rPr>
        <w:t>P</w:t>
      </w:r>
      <w:r w:rsidR="00095D9A" w:rsidRPr="00F25C71">
        <w:rPr>
          <w:rFonts w:cstheme="minorHAnsi"/>
          <w:color w:val="333333"/>
          <w:sz w:val="20"/>
          <w:szCs w:val="20"/>
        </w:rPr>
        <w:t>ink</w:t>
      </w:r>
      <w:r w:rsidR="00857C0A">
        <w:rPr>
          <w:rFonts w:cstheme="minorHAnsi"/>
          <w:color w:val="333333"/>
          <w:sz w:val="20"/>
          <w:szCs w:val="20"/>
        </w:rPr>
        <w:t>/</w:t>
      </w:r>
      <w:r w:rsidR="00095D9A" w:rsidRPr="00F25C71">
        <w:rPr>
          <w:rFonts w:cstheme="minorHAnsi"/>
          <w:color w:val="333333"/>
          <w:sz w:val="20"/>
          <w:szCs w:val="20"/>
        </w:rPr>
        <w:t>red</w:t>
      </w:r>
      <w:r w:rsidR="00857C0A">
        <w:rPr>
          <w:rFonts w:cstheme="minorHAnsi"/>
          <w:color w:val="333333"/>
          <w:sz w:val="20"/>
          <w:szCs w:val="20"/>
        </w:rPr>
        <w:t>-</w:t>
      </w:r>
      <w:r w:rsidR="00095D9A" w:rsidRPr="00F25C71">
        <w:rPr>
          <w:rFonts w:cstheme="minorHAnsi"/>
          <w:color w:val="333333"/>
          <w:sz w:val="20"/>
          <w:szCs w:val="20"/>
        </w:rPr>
        <w:t>darker reddish brown with purple</w:t>
      </w:r>
      <w:r w:rsidR="00857C0A">
        <w:rPr>
          <w:rFonts w:cstheme="minorHAnsi"/>
          <w:color w:val="333333"/>
          <w:sz w:val="20"/>
          <w:szCs w:val="20"/>
        </w:rPr>
        <w:t>/</w:t>
      </w:r>
      <w:r w:rsidR="00095D9A" w:rsidRPr="00F25C71">
        <w:rPr>
          <w:rFonts w:cstheme="minorHAnsi"/>
          <w:color w:val="333333"/>
          <w:sz w:val="20"/>
          <w:szCs w:val="20"/>
        </w:rPr>
        <w:t>black streak</w:t>
      </w:r>
      <w:r w:rsidR="00857C0A">
        <w:rPr>
          <w:rFonts w:cstheme="minorHAnsi"/>
          <w:color w:val="333333"/>
          <w:sz w:val="20"/>
          <w:szCs w:val="20"/>
        </w:rPr>
        <w:t>s (</w:t>
      </w:r>
      <w:r w:rsidR="00095D9A" w:rsidRPr="00F25C71">
        <w:rPr>
          <w:rFonts w:cstheme="minorHAnsi"/>
          <w:color w:val="333333"/>
          <w:sz w:val="20"/>
          <w:szCs w:val="20"/>
        </w:rPr>
        <w:t>Equitorial Africa</w:t>
      </w:r>
      <w:r w:rsidR="00857C0A">
        <w:rPr>
          <w:rFonts w:cstheme="minorHAnsi"/>
          <w:color w:val="333333"/>
          <w:sz w:val="20"/>
          <w:szCs w:val="20"/>
        </w:rPr>
        <w:t>)</w:t>
      </w:r>
    </w:p>
    <w:p w14:paraId="5579E88F" w14:textId="5E6B1F68" w:rsidR="007E7D51" w:rsidRPr="00F25C71" w:rsidRDefault="007E7D51">
      <w:pPr>
        <w:rPr>
          <w:sz w:val="20"/>
          <w:szCs w:val="20"/>
        </w:rPr>
      </w:pPr>
      <w:r w:rsidRPr="009A4002">
        <w:rPr>
          <w:sz w:val="20"/>
          <w:szCs w:val="20"/>
          <w:u w:val="single"/>
        </w:rPr>
        <w:t>Lacewood</w:t>
      </w:r>
      <w:r w:rsidR="002517F8" w:rsidRPr="009A4002">
        <w:rPr>
          <w:sz w:val="20"/>
          <w:szCs w:val="20"/>
          <w:u w:val="single"/>
        </w:rPr>
        <w:t xml:space="preserve"> </w:t>
      </w:r>
      <w:r w:rsidR="002517F8" w:rsidRPr="00F25C71">
        <w:rPr>
          <w:sz w:val="20"/>
          <w:szCs w:val="20"/>
        </w:rPr>
        <w:t>-</w:t>
      </w:r>
      <w:r w:rsidR="009A4002">
        <w:rPr>
          <w:sz w:val="20"/>
          <w:szCs w:val="20"/>
        </w:rPr>
        <w:t>P</w:t>
      </w:r>
      <w:r w:rsidR="002517F8" w:rsidRPr="00F25C71">
        <w:rPr>
          <w:rFonts w:cstheme="minorHAnsi"/>
          <w:color w:val="000000"/>
          <w:sz w:val="20"/>
          <w:szCs w:val="20"/>
        </w:rPr>
        <w:t>ink</w:t>
      </w:r>
      <w:r w:rsidR="009A4002">
        <w:rPr>
          <w:rFonts w:cstheme="minorHAnsi"/>
          <w:color w:val="000000"/>
          <w:sz w:val="20"/>
          <w:szCs w:val="20"/>
        </w:rPr>
        <w:t>-</w:t>
      </w:r>
      <w:r w:rsidR="002517F8" w:rsidRPr="00F25C71">
        <w:rPr>
          <w:rFonts w:cstheme="minorHAnsi"/>
          <w:color w:val="000000"/>
          <w:sz w:val="20"/>
          <w:szCs w:val="20"/>
        </w:rPr>
        <w:t>reddish brown with a distinct small lacelike pattern</w:t>
      </w:r>
      <w:r w:rsidR="009A4002">
        <w:rPr>
          <w:rFonts w:cstheme="minorHAnsi"/>
          <w:color w:val="000000"/>
          <w:sz w:val="20"/>
          <w:szCs w:val="20"/>
        </w:rPr>
        <w:t xml:space="preserve"> (</w:t>
      </w:r>
      <w:r w:rsidR="002517F8" w:rsidRPr="00F25C71">
        <w:rPr>
          <w:rFonts w:cstheme="minorHAnsi"/>
          <w:color w:val="000000"/>
          <w:sz w:val="20"/>
          <w:szCs w:val="20"/>
        </w:rPr>
        <w:t>Brazil</w:t>
      </w:r>
      <w:r w:rsidR="009A4002">
        <w:rPr>
          <w:rFonts w:cstheme="minorHAnsi"/>
          <w:color w:val="000000"/>
          <w:sz w:val="20"/>
          <w:szCs w:val="20"/>
        </w:rPr>
        <w:t>)</w:t>
      </w:r>
    </w:p>
    <w:p w14:paraId="42AFE8E1" w14:textId="3A1F5B8A" w:rsidR="00DF6AC2" w:rsidRDefault="00E649BA">
      <w:pPr>
        <w:rPr>
          <w:rFonts w:cstheme="minorHAnsi"/>
          <w:color w:val="333333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Boc</w:t>
      </w:r>
      <w:r w:rsidR="003C758C">
        <w:rPr>
          <w:rFonts w:cstheme="minorHAnsi"/>
          <w:sz w:val="20"/>
          <w:szCs w:val="20"/>
          <w:u w:val="single"/>
        </w:rPr>
        <w:t>o</w:t>
      </w:r>
      <w:r>
        <w:rPr>
          <w:rFonts w:cstheme="minorHAnsi"/>
          <w:sz w:val="20"/>
          <w:szCs w:val="20"/>
          <w:u w:val="single"/>
        </w:rPr>
        <w:t>te</w:t>
      </w:r>
      <w:r w:rsidR="00B5570B" w:rsidRPr="00CE4B42">
        <w:rPr>
          <w:rFonts w:cstheme="minorHAnsi"/>
          <w:sz w:val="20"/>
          <w:szCs w:val="20"/>
          <w:u w:val="single"/>
        </w:rPr>
        <w:t xml:space="preserve"> </w:t>
      </w:r>
      <w:r w:rsidR="00F71B71">
        <w:rPr>
          <w:rFonts w:cstheme="minorHAnsi"/>
          <w:sz w:val="20"/>
          <w:szCs w:val="20"/>
        </w:rPr>
        <w:t>–</w:t>
      </w:r>
      <w:r w:rsidR="00B5570B" w:rsidRPr="00F25C71">
        <w:rPr>
          <w:rFonts w:cstheme="minorHAnsi"/>
          <w:sz w:val="20"/>
          <w:szCs w:val="20"/>
        </w:rPr>
        <w:t xml:space="preserve"> </w:t>
      </w:r>
      <w:r w:rsidR="00CE4B42">
        <w:rPr>
          <w:rFonts w:cstheme="minorHAnsi"/>
          <w:color w:val="333333"/>
          <w:sz w:val="20"/>
          <w:szCs w:val="20"/>
        </w:rPr>
        <w:t>Y</w:t>
      </w:r>
      <w:r w:rsidR="00F25C71" w:rsidRPr="00F25C71">
        <w:rPr>
          <w:rFonts w:cstheme="minorHAnsi"/>
          <w:color w:val="333333"/>
          <w:sz w:val="20"/>
          <w:szCs w:val="20"/>
        </w:rPr>
        <w:t>ellow</w:t>
      </w:r>
      <w:r w:rsidR="00F71B71">
        <w:rPr>
          <w:rFonts w:cstheme="minorHAnsi"/>
          <w:color w:val="333333"/>
          <w:sz w:val="20"/>
          <w:szCs w:val="20"/>
        </w:rPr>
        <w:t>/g</w:t>
      </w:r>
      <w:r w:rsidR="00F25C71" w:rsidRPr="00F25C71">
        <w:rPr>
          <w:rFonts w:cstheme="minorHAnsi"/>
          <w:color w:val="333333"/>
          <w:sz w:val="20"/>
          <w:szCs w:val="20"/>
        </w:rPr>
        <w:t xml:space="preserve">olden brown, with </w:t>
      </w:r>
      <w:r w:rsidR="00F71B71">
        <w:rPr>
          <w:rFonts w:cstheme="minorHAnsi"/>
          <w:color w:val="333333"/>
          <w:sz w:val="20"/>
          <w:szCs w:val="20"/>
        </w:rPr>
        <w:t xml:space="preserve">dark </w:t>
      </w:r>
      <w:r w:rsidR="00F25C71" w:rsidRPr="00F25C71">
        <w:rPr>
          <w:rFonts w:cstheme="minorHAnsi"/>
          <w:color w:val="333333"/>
          <w:sz w:val="20"/>
          <w:szCs w:val="20"/>
        </w:rPr>
        <w:t>brown</w:t>
      </w:r>
      <w:r w:rsidR="006D5A68">
        <w:rPr>
          <w:rFonts w:cstheme="minorHAnsi"/>
          <w:color w:val="333333"/>
          <w:sz w:val="20"/>
          <w:szCs w:val="20"/>
        </w:rPr>
        <w:t>/</w:t>
      </w:r>
      <w:r w:rsidR="00F25C71" w:rsidRPr="00F25C71">
        <w:rPr>
          <w:rFonts w:cstheme="minorHAnsi"/>
          <w:color w:val="333333"/>
          <w:sz w:val="20"/>
          <w:szCs w:val="20"/>
        </w:rPr>
        <w:t>black st</w:t>
      </w:r>
      <w:r w:rsidR="006D5A68">
        <w:rPr>
          <w:rFonts w:cstheme="minorHAnsi"/>
          <w:color w:val="333333"/>
          <w:sz w:val="20"/>
          <w:szCs w:val="20"/>
        </w:rPr>
        <w:t>ripes</w:t>
      </w:r>
      <w:r w:rsidR="00CE4B42">
        <w:rPr>
          <w:rFonts w:cstheme="minorHAnsi"/>
          <w:sz w:val="20"/>
          <w:szCs w:val="20"/>
        </w:rPr>
        <w:t xml:space="preserve"> (</w:t>
      </w:r>
      <w:r w:rsidR="00A64C03">
        <w:rPr>
          <w:rFonts w:cstheme="minorHAnsi"/>
          <w:color w:val="333333"/>
          <w:sz w:val="20"/>
          <w:szCs w:val="20"/>
        </w:rPr>
        <w:t>Mexico &amp; Central/</w:t>
      </w:r>
      <w:r w:rsidR="00F25C71" w:rsidRPr="00F25C71">
        <w:rPr>
          <w:rFonts w:cstheme="minorHAnsi"/>
          <w:color w:val="333333"/>
          <w:sz w:val="20"/>
          <w:szCs w:val="20"/>
        </w:rPr>
        <w:t>South America</w:t>
      </w:r>
      <w:r w:rsidR="00CE4B42">
        <w:rPr>
          <w:rFonts w:cstheme="minorHAnsi"/>
          <w:color w:val="333333"/>
          <w:sz w:val="20"/>
          <w:szCs w:val="20"/>
        </w:rPr>
        <w:t>)</w:t>
      </w:r>
      <w:r w:rsidR="00DF6AC2">
        <w:rPr>
          <w:rFonts w:cstheme="minorHAnsi"/>
          <w:color w:val="333333"/>
          <w:sz w:val="20"/>
          <w:szCs w:val="20"/>
        </w:rPr>
        <w:t xml:space="preserve"> </w:t>
      </w:r>
    </w:p>
    <w:p w14:paraId="64F260FB" w14:textId="2873D38B" w:rsidR="00DF6AC2" w:rsidRPr="00DF6AC2" w:rsidRDefault="00DF6AC2">
      <w:pPr>
        <w:rPr>
          <w:rFonts w:cstheme="minorHAnsi"/>
          <w:color w:val="333333"/>
          <w:sz w:val="20"/>
          <w:szCs w:val="20"/>
        </w:rPr>
        <w:sectPr w:rsidR="00DF6AC2" w:rsidRPr="00DF6AC2" w:rsidSect="00D2177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F6AC2">
        <w:rPr>
          <w:rFonts w:cstheme="minorHAnsi"/>
          <w:color w:val="333333"/>
          <w:sz w:val="20"/>
          <w:szCs w:val="20"/>
          <w:u w:val="single"/>
        </w:rPr>
        <w:t>Wenge</w:t>
      </w:r>
      <w:r>
        <w:rPr>
          <w:rFonts w:cstheme="minorHAnsi"/>
          <w:color w:val="333333"/>
          <w:sz w:val="20"/>
          <w:szCs w:val="20"/>
        </w:rPr>
        <w:t xml:space="preserve"> – Medium brown with black streaks (Central Africa)</w:t>
      </w:r>
    </w:p>
    <w:p w14:paraId="24E41B7A" w14:textId="4E2B0F2F" w:rsidR="007E7D51" w:rsidRPr="00634451" w:rsidRDefault="007E7D51">
      <w:pPr>
        <w:rPr>
          <w:rFonts w:cstheme="minorHAnsi"/>
          <w:b/>
          <w:sz w:val="28"/>
          <w:szCs w:val="28"/>
        </w:rPr>
      </w:pPr>
      <w:r w:rsidRPr="00634451">
        <w:rPr>
          <w:rFonts w:cstheme="minorHAnsi"/>
          <w:b/>
          <w:sz w:val="28"/>
          <w:szCs w:val="28"/>
        </w:rPr>
        <w:t>Car</w:t>
      </w:r>
      <w:r w:rsidR="00EB1984" w:rsidRPr="00634451">
        <w:rPr>
          <w:rFonts w:cstheme="minorHAnsi"/>
          <w:b/>
          <w:sz w:val="28"/>
          <w:szCs w:val="28"/>
        </w:rPr>
        <w:t>ing For</w:t>
      </w:r>
      <w:r w:rsidRPr="00634451">
        <w:rPr>
          <w:rFonts w:cstheme="minorHAnsi"/>
          <w:b/>
          <w:sz w:val="28"/>
          <w:szCs w:val="28"/>
        </w:rPr>
        <w:t xml:space="preserve"> Your Board</w:t>
      </w:r>
    </w:p>
    <w:p w14:paraId="5A1D0D0B" w14:textId="71ABF315" w:rsidR="00BE5ED2" w:rsidRPr="00B43868" w:rsidRDefault="006A0CDC" w:rsidP="00B4386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board is a long-term investment. </w:t>
      </w:r>
      <w:r w:rsidR="007E7D51" w:rsidRPr="00EB1984">
        <w:rPr>
          <w:rFonts w:cstheme="minorHAnsi"/>
          <w:sz w:val="24"/>
          <w:szCs w:val="24"/>
        </w:rPr>
        <w:t xml:space="preserve">Each is </w:t>
      </w:r>
      <w:r w:rsidR="00324C4A" w:rsidRPr="00EB1984">
        <w:rPr>
          <w:rFonts w:cstheme="minorHAnsi"/>
          <w:sz w:val="24"/>
          <w:szCs w:val="24"/>
        </w:rPr>
        <w:t xml:space="preserve">seasoned </w:t>
      </w:r>
      <w:r w:rsidR="007E7D51" w:rsidRPr="00EB1984">
        <w:rPr>
          <w:rFonts w:cstheme="minorHAnsi"/>
          <w:sz w:val="24"/>
          <w:szCs w:val="24"/>
        </w:rPr>
        <w:t xml:space="preserve">with </w:t>
      </w:r>
      <w:r w:rsidR="00BE5ED2" w:rsidRPr="00EB1984">
        <w:rPr>
          <w:rFonts w:cstheme="minorHAnsi"/>
          <w:sz w:val="24"/>
          <w:szCs w:val="24"/>
        </w:rPr>
        <w:t xml:space="preserve">several layers of </w:t>
      </w:r>
      <w:r w:rsidR="007E7D51" w:rsidRPr="00EB1984">
        <w:rPr>
          <w:rFonts w:cstheme="minorHAnsi"/>
          <w:sz w:val="24"/>
          <w:szCs w:val="24"/>
        </w:rPr>
        <w:t>food-grade mineral oil and butcher block</w:t>
      </w:r>
      <w:r w:rsidR="006F6C4F">
        <w:rPr>
          <w:rFonts w:cstheme="minorHAnsi"/>
          <w:sz w:val="24"/>
          <w:szCs w:val="24"/>
        </w:rPr>
        <w:t>/bee’s wax</w:t>
      </w:r>
      <w:r w:rsidR="00EB1984" w:rsidRPr="00EB1984">
        <w:rPr>
          <w:rFonts w:cstheme="minorHAnsi"/>
          <w:sz w:val="24"/>
          <w:szCs w:val="24"/>
        </w:rPr>
        <w:t xml:space="preserve">. </w:t>
      </w:r>
      <w:r w:rsidR="007E7D51" w:rsidRPr="00EB1984">
        <w:rPr>
          <w:rFonts w:cstheme="minorHAnsi"/>
          <w:sz w:val="24"/>
          <w:szCs w:val="24"/>
        </w:rPr>
        <w:t xml:space="preserve"> </w:t>
      </w:r>
      <w:r w:rsidR="00EB1984" w:rsidRPr="00EB1984">
        <w:rPr>
          <w:rFonts w:cstheme="minorHAnsi"/>
          <w:color w:val="000000"/>
          <w:sz w:val="24"/>
          <w:szCs w:val="24"/>
        </w:rPr>
        <w:t xml:space="preserve">Used in conjunction, cutting board oil and </w:t>
      </w:r>
      <w:r w:rsidR="00425E35">
        <w:rPr>
          <w:rFonts w:cstheme="minorHAnsi"/>
          <w:color w:val="000000"/>
          <w:sz w:val="24"/>
          <w:szCs w:val="24"/>
        </w:rPr>
        <w:t>wax</w:t>
      </w:r>
      <w:r w:rsidR="00EB1984" w:rsidRPr="00EB1984">
        <w:rPr>
          <w:rFonts w:cstheme="minorHAnsi"/>
          <w:color w:val="000000"/>
          <w:sz w:val="24"/>
          <w:szCs w:val="24"/>
        </w:rPr>
        <w:t xml:space="preserve"> provide an effective combination of protective outer layer and sealed wood that is sanitary, easier to clean and won’t warp.</w:t>
      </w:r>
    </w:p>
    <w:p w14:paraId="115B3E7F" w14:textId="6AAF9BFB" w:rsidR="002D6C85" w:rsidRPr="0097313A" w:rsidRDefault="0040773E" w:rsidP="002D6C85">
      <w:pPr>
        <w:spacing w:after="0" w:line="240" w:lineRule="auto"/>
        <w:ind w:left="-60"/>
        <w:rPr>
          <w:rFonts w:eastAsia="Times New Roman" w:cstheme="minorHAnsi"/>
          <w:color w:val="000000"/>
          <w:sz w:val="24"/>
          <w:szCs w:val="24"/>
        </w:rPr>
      </w:pPr>
      <w:r w:rsidRPr="002D6C85">
        <w:rPr>
          <w:rFonts w:eastAsia="Times New Roman" w:cstheme="minorHAnsi"/>
          <w:color w:val="000000"/>
          <w:sz w:val="24"/>
          <w:szCs w:val="24"/>
          <w:u w:val="single"/>
        </w:rPr>
        <w:t>To Clea</w:t>
      </w:r>
      <w:r w:rsidR="00587586" w:rsidRPr="002D6C85">
        <w:rPr>
          <w:rFonts w:eastAsia="Times New Roman" w:cstheme="minorHAnsi"/>
          <w:color w:val="000000"/>
          <w:sz w:val="24"/>
          <w:szCs w:val="24"/>
          <w:u w:val="single"/>
        </w:rPr>
        <w:t>n</w:t>
      </w:r>
      <w:r w:rsidR="00587586" w:rsidRPr="00587586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B43868">
        <w:rPr>
          <w:rFonts w:cstheme="minorHAnsi"/>
          <w:color w:val="000000"/>
          <w:sz w:val="24"/>
          <w:szCs w:val="24"/>
        </w:rPr>
        <w:t xml:space="preserve">Use </w:t>
      </w:r>
      <w:r w:rsidR="00587586" w:rsidRPr="00587586">
        <w:rPr>
          <w:rFonts w:cstheme="minorHAnsi"/>
          <w:color w:val="000000"/>
          <w:sz w:val="24"/>
          <w:szCs w:val="24"/>
        </w:rPr>
        <w:t>hot water, sponge and a light amount of soap, scrub off any foods and fluids that have come in touch with the board.</w:t>
      </w:r>
      <w:r w:rsidR="002D6C85">
        <w:rPr>
          <w:rFonts w:cstheme="minorHAnsi"/>
          <w:color w:val="000000"/>
          <w:sz w:val="24"/>
          <w:szCs w:val="24"/>
        </w:rPr>
        <w:t xml:space="preserve"> </w:t>
      </w:r>
      <w:r w:rsidR="002D6C85" w:rsidRPr="00BE5ED2">
        <w:rPr>
          <w:rFonts w:eastAsia="Times New Roman" w:cstheme="minorHAnsi"/>
          <w:color w:val="000000"/>
          <w:sz w:val="24"/>
          <w:szCs w:val="24"/>
        </w:rPr>
        <w:t>Put a wet board flat to dry. If the board dries on one side, it will cause the wood to warp.</w:t>
      </w:r>
    </w:p>
    <w:p w14:paraId="0BF5FF4F" w14:textId="38BBD551" w:rsidR="00587586" w:rsidRDefault="00587586" w:rsidP="00B043AF">
      <w:pPr>
        <w:spacing w:after="0" w:line="240" w:lineRule="auto"/>
        <w:ind w:left="-60"/>
        <w:rPr>
          <w:rFonts w:cstheme="minorHAnsi"/>
          <w:color w:val="000000"/>
          <w:sz w:val="24"/>
          <w:szCs w:val="24"/>
        </w:rPr>
      </w:pPr>
    </w:p>
    <w:p w14:paraId="5B52956C" w14:textId="781DDDDD" w:rsidR="00587586" w:rsidRPr="002D6C85" w:rsidRDefault="00587586" w:rsidP="00B043AF">
      <w:pPr>
        <w:spacing w:after="0" w:line="240" w:lineRule="auto"/>
        <w:ind w:left="-60"/>
        <w:rPr>
          <w:rFonts w:eastAsia="Times New Roman" w:cstheme="minorHAnsi"/>
          <w:color w:val="000000"/>
          <w:sz w:val="24"/>
          <w:szCs w:val="24"/>
        </w:rPr>
      </w:pPr>
      <w:r w:rsidRPr="002D6C85">
        <w:rPr>
          <w:rFonts w:eastAsia="Times New Roman" w:cstheme="minorHAnsi"/>
          <w:color w:val="000000"/>
          <w:sz w:val="24"/>
          <w:szCs w:val="24"/>
          <w:u w:val="single"/>
        </w:rPr>
        <w:t>To Disinfect</w:t>
      </w:r>
      <w:r w:rsidRPr="002D6C85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2D6C85" w:rsidRPr="002D6C85">
        <w:rPr>
          <w:rFonts w:cstheme="minorHAnsi"/>
          <w:color w:val="000000"/>
          <w:sz w:val="24"/>
          <w:szCs w:val="24"/>
        </w:rPr>
        <w:t>To disinfect, use pure white vinegar. If your board has any sour or mold-like smell, cut lemons in half and rub the board down with the sides of the lemon. Let sit for a few minutes before rinsing off.</w:t>
      </w:r>
    </w:p>
    <w:p w14:paraId="2A80C212" w14:textId="77777777" w:rsidR="00D21777" w:rsidRDefault="00D21777" w:rsidP="0097313A">
      <w:pPr>
        <w:spacing w:after="0" w:line="240" w:lineRule="auto"/>
        <w:ind w:left="-60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01FC5AAF" w14:textId="77777777" w:rsidR="00D21777" w:rsidRPr="00BE5ED2" w:rsidRDefault="00D21777" w:rsidP="00D21777">
      <w:pPr>
        <w:rPr>
          <w:rFonts w:cstheme="minorHAnsi"/>
          <w:color w:val="000000"/>
          <w:sz w:val="24"/>
          <w:szCs w:val="24"/>
        </w:rPr>
      </w:pPr>
      <w:r w:rsidRPr="00BE5ED2">
        <w:rPr>
          <w:rFonts w:eastAsia="Times New Roman" w:cstheme="minorHAnsi"/>
          <w:b/>
          <w:bCs/>
          <w:color w:val="000000"/>
          <w:sz w:val="24"/>
          <w:szCs w:val="24"/>
        </w:rPr>
        <w:t>DO NOT:</w:t>
      </w:r>
    </w:p>
    <w:p w14:paraId="492FA4D2" w14:textId="77777777" w:rsidR="00D21777" w:rsidRPr="00BE5ED2" w:rsidRDefault="00D21777" w:rsidP="00D21777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</w:rPr>
      </w:pPr>
      <w:r w:rsidRPr="00BE5ED2">
        <w:rPr>
          <w:rFonts w:eastAsia="Times New Roman" w:cstheme="minorHAnsi"/>
          <w:sz w:val="24"/>
          <w:szCs w:val="24"/>
        </w:rPr>
        <w:t xml:space="preserve">Put the board in the dishwasher. </w:t>
      </w:r>
      <w:r w:rsidRPr="00BE5ED2">
        <w:rPr>
          <w:rFonts w:eastAsia="Times New Roman" w:cstheme="minorHAnsi"/>
          <w:color w:val="000000"/>
          <w:sz w:val="24"/>
          <w:szCs w:val="24"/>
        </w:rPr>
        <w:t>The heat and water will warp and splinter the wood</w:t>
      </w:r>
      <w:r w:rsidRPr="0097313A">
        <w:rPr>
          <w:rFonts w:eastAsia="Times New Roman" w:cstheme="minorHAnsi"/>
          <w:color w:val="000000"/>
          <w:sz w:val="24"/>
          <w:szCs w:val="24"/>
        </w:rPr>
        <w:t>.</w:t>
      </w:r>
    </w:p>
    <w:p w14:paraId="43D2DD70" w14:textId="77777777" w:rsidR="00D21777" w:rsidRPr="00BE5ED2" w:rsidRDefault="00D21777" w:rsidP="00D21777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</w:rPr>
      </w:pPr>
      <w:r w:rsidRPr="00BE5ED2">
        <w:rPr>
          <w:rFonts w:eastAsia="Times New Roman" w:cstheme="minorHAnsi"/>
          <w:color w:val="000000"/>
          <w:sz w:val="24"/>
          <w:szCs w:val="24"/>
        </w:rPr>
        <w:t>Dunk or let the board in stand in water. The wood will absorb water and potentially warp.</w:t>
      </w:r>
    </w:p>
    <w:p w14:paraId="0B85F7AB" w14:textId="77777777" w:rsidR="00D21777" w:rsidRPr="00BE5ED2" w:rsidRDefault="00D21777" w:rsidP="00D21777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000000"/>
          <w:sz w:val="24"/>
          <w:szCs w:val="24"/>
        </w:rPr>
      </w:pPr>
      <w:r w:rsidRPr="00BE5ED2">
        <w:rPr>
          <w:rFonts w:eastAsia="Times New Roman" w:cstheme="minorHAnsi"/>
          <w:color w:val="000000"/>
          <w:sz w:val="24"/>
          <w:szCs w:val="24"/>
        </w:rPr>
        <w:t>Use bleach. This will stain the wood and/or excessively dry the wood.</w:t>
      </w:r>
    </w:p>
    <w:p w14:paraId="183B3D61" w14:textId="77777777" w:rsidR="00D21777" w:rsidRDefault="00D21777" w:rsidP="0097313A">
      <w:pPr>
        <w:spacing w:after="0" w:line="240" w:lineRule="auto"/>
        <w:ind w:left="-60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68BF2139" w14:textId="2F20BF25" w:rsidR="00D21777" w:rsidRPr="00DF6AC2" w:rsidRDefault="008C2B3A" w:rsidP="00DF6AC2">
      <w:pPr>
        <w:spacing w:after="0" w:line="240" w:lineRule="auto"/>
        <w:ind w:left="-60"/>
        <w:rPr>
          <w:rFonts w:eastAsia="Times New Roman" w:cstheme="minorHAnsi"/>
          <w:color w:val="000000"/>
          <w:sz w:val="24"/>
          <w:szCs w:val="24"/>
        </w:rPr>
      </w:pPr>
      <w:r w:rsidRPr="00B43868">
        <w:rPr>
          <w:rFonts w:eastAsia="Times New Roman" w:cstheme="minorHAnsi"/>
          <w:color w:val="000000"/>
          <w:sz w:val="24"/>
          <w:szCs w:val="24"/>
          <w:u w:val="single"/>
        </w:rPr>
        <w:t>Mainten</w:t>
      </w:r>
      <w:r>
        <w:rPr>
          <w:rFonts w:eastAsia="Times New Roman" w:cstheme="minorHAnsi"/>
          <w:color w:val="000000"/>
          <w:sz w:val="24"/>
          <w:szCs w:val="24"/>
          <w:u w:val="single"/>
        </w:rPr>
        <w:t>a</w:t>
      </w:r>
      <w:r w:rsidRPr="00B43868">
        <w:rPr>
          <w:rFonts w:eastAsia="Times New Roman" w:cstheme="minorHAnsi"/>
          <w:color w:val="000000"/>
          <w:sz w:val="24"/>
          <w:szCs w:val="24"/>
          <w:u w:val="single"/>
        </w:rPr>
        <w:t>nce</w:t>
      </w:r>
      <w:r w:rsidR="002D6C85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B043AF" w:rsidRPr="0097313A">
        <w:rPr>
          <w:rFonts w:eastAsia="Times New Roman" w:cstheme="minorHAnsi"/>
          <w:color w:val="000000"/>
          <w:sz w:val="24"/>
          <w:szCs w:val="24"/>
        </w:rPr>
        <w:t>Every month</w:t>
      </w:r>
      <w:r w:rsidR="006D1EE2">
        <w:rPr>
          <w:rFonts w:eastAsia="Times New Roman" w:cstheme="minorHAnsi"/>
          <w:color w:val="000000"/>
          <w:sz w:val="24"/>
          <w:szCs w:val="24"/>
        </w:rPr>
        <w:t>,</w:t>
      </w:r>
      <w:r w:rsidR="0018467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043AF" w:rsidRPr="0097313A">
        <w:rPr>
          <w:rFonts w:eastAsia="Times New Roman" w:cstheme="minorHAnsi"/>
          <w:color w:val="000000"/>
          <w:sz w:val="24"/>
          <w:szCs w:val="24"/>
        </w:rPr>
        <w:t xml:space="preserve">or more frequently depending on use, apply a </w:t>
      </w:r>
      <w:r w:rsidR="00551134">
        <w:rPr>
          <w:rFonts w:eastAsia="Times New Roman" w:cstheme="minorHAnsi"/>
          <w:color w:val="000000"/>
          <w:sz w:val="24"/>
          <w:szCs w:val="24"/>
          <w:u w:val="single"/>
        </w:rPr>
        <w:t xml:space="preserve">food grade </w:t>
      </w:r>
      <w:r w:rsidR="00B043AF" w:rsidRPr="0097313A">
        <w:rPr>
          <w:rFonts w:eastAsia="Times New Roman" w:cstheme="minorHAnsi"/>
          <w:color w:val="000000"/>
          <w:sz w:val="24"/>
          <w:szCs w:val="24"/>
        </w:rPr>
        <w:t>mineral oil</w:t>
      </w:r>
      <w:r w:rsidR="00551134">
        <w:rPr>
          <w:rFonts w:eastAsia="Times New Roman" w:cstheme="minorHAnsi"/>
          <w:color w:val="000000"/>
          <w:sz w:val="24"/>
          <w:szCs w:val="24"/>
        </w:rPr>
        <w:t>/bee’s wax mix</w:t>
      </w:r>
      <w:r w:rsidR="009661E6">
        <w:rPr>
          <w:rFonts w:eastAsia="Times New Roman" w:cstheme="minorHAnsi"/>
          <w:color w:val="000000"/>
          <w:sz w:val="24"/>
          <w:szCs w:val="24"/>
        </w:rPr>
        <w:t>. W</w:t>
      </w:r>
      <w:r w:rsidR="00551134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="00BD425E">
        <w:rPr>
          <w:rFonts w:eastAsia="Times New Roman" w:cstheme="minorHAnsi"/>
          <w:color w:val="000000"/>
          <w:sz w:val="24"/>
          <w:szCs w:val="24"/>
        </w:rPr>
        <w:t>recommend</w:t>
      </w:r>
      <w:r w:rsidR="0055113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51134" w:rsidRPr="00BD425E">
        <w:rPr>
          <w:rFonts w:eastAsia="Times New Roman" w:cstheme="minorHAnsi"/>
          <w:color w:val="000000"/>
          <w:sz w:val="24"/>
          <w:szCs w:val="24"/>
          <w:u w:val="single"/>
        </w:rPr>
        <w:t>Board Buddy</w:t>
      </w:r>
      <w:r w:rsidR="00806ADC" w:rsidRPr="00BD425E">
        <w:rPr>
          <w:rFonts w:eastAsia="Times New Roman" w:cstheme="minorHAnsi"/>
          <w:color w:val="000000"/>
          <w:sz w:val="24"/>
          <w:szCs w:val="24"/>
          <w:u w:val="single"/>
        </w:rPr>
        <w:t xml:space="preserve"> – Bee’s Wax &amp; Mineral Oil</w:t>
      </w:r>
      <w:r w:rsidR="00267501">
        <w:rPr>
          <w:rFonts w:eastAsia="Times New Roman" w:cstheme="minorHAnsi"/>
          <w:color w:val="000000"/>
          <w:sz w:val="24"/>
          <w:szCs w:val="24"/>
        </w:rPr>
        <w:t xml:space="preserve"> which we mix and sell at Out Of The Woods</w:t>
      </w:r>
      <w:r w:rsidR="006D1EE2">
        <w:rPr>
          <w:rFonts w:eastAsia="Times New Roman" w:cstheme="minorHAnsi"/>
          <w:color w:val="000000"/>
          <w:sz w:val="24"/>
          <w:szCs w:val="24"/>
        </w:rPr>
        <w:t>; however, any food grade mineral oil and bee’s wax will work.</w:t>
      </w:r>
      <w:r w:rsidR="0097313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4217E">
        <w:rPr>
          <w:rFonts w:eastAsia="Times New Roman" w:cstheme="minorHAnsi"/>
          <w:color w:val="000000"/>
          <w:sz w:val="24"/>
          <w:szCs w:val="24"/>
        </w:rPr>
        <w:t>Wipe on with clean cloth and</w:t>
      </w:r>
      <w:r w:rsidR="0097313A" w:rsidRPr="0097313A">
        <w:rPr>
          <w:rFonts w:cstheme="minorHAnsi"/>
          <w:color w:val="000000"/>
          <w:sz w:val="24"/>
          <w:szCs w:val="24"/>
        </w:rPr>
        <w:t xml:space="preserve"> </w:t>
      </w:r>
      <w:r w:rsidR="00402018">
        <w:rPr>
          <w:rFonts w:cstheme="minorHAnsi"/>
          <w:color w:val="000000"/>
          <w:sz w:val="24"/>
          <w:szCs w:val="24"/>
        </w:rPr>
        <w:t xml:space="preserve">let </w:t>
      </w:r>
      <w:r w:rsidR="0097313A" w:rsidRPr="0097313A">
        <w:rPr>
          <w:rFonts w:cstheme="minorHAnsi"/>
          <w:color w:val="000000"/>
          <w:sz w:val="24"/>
          <w:szCs w:val="24"/>
        </w:rPr>
        <w:t xml:space="preserve">soak into the cutting board </w:t>
      </w:r>
      <w:r w:rsidR="00FD12FC">
        <w:rPr>
          <w:rFonts w:cstheme="minorHAnsi"/>
          <w:color w:val="000000"/>
          <w:sz w:val="24"/>
          <w:szCs w:val="24"/>
        </w:rPr>
        <w:t xml:space="preserve">a few hours to </w:t>
      </w:r>
      <w:r w:rsidR="0097313A" w:rsidRPr="0097313A">
        <w:rPr>
          <w:rFonts w:cstheme="minorHAnsi"/>
          <w:color w:val="000000"/>
          <w:sz w:val="24"/>
          <w:szCs w:val="24"/>
        </w:rPr>
        <w:t xml:space="preserve">overnight </w:t>
      </w:r>
      <w:r w:rsidR="0097313A">
        <w:rPr>
          <w:rFonts w:cstheme="minorHAnsi"/>
          <w:color w:val="000000"/>
          <w:sz w:val="24"/>
          <w:szCs w:val="24"/>
        </w:rPr>
        <w:t xml:space="preserve">before wiping </w:t>
      </w:r>
      <w:r w:rsidR="007941B4">
        <w:rPr>
          <w:rFonts w:cstheme="minorHAnsi"/>
          <w:color w:val="000000"/>
          <w:sz w:val="24"/>
          <w:szCs w:val="24"/>
        </w:rPr>
        <w:t>off excess</w:t>
      </w:r>
      <w:r w:rsidR="0097313A">
        <w:rPr>
          <w:rFonts w:cstheme="minorHAnsi"/>
          <w:color w:val="000000"/>
          <w:sz w:val="24"/>
          <w:szCs w:val="24"/>
        </w:rPr>
        <w:t xml:space="preserve">. </w:t>
      </w:r>
    </w:p>
    <w:sectPr w:rsidR="00D21777" w:rsidRPr="00DF6AC2" w:rsidSect="00D217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3051" w14:textId="77777777" w:rsidR="00850AD3" w:rsidRDefault="00850AD3" w:rsidP="00074611">
      <w:pPr>
        <w:spacing w:after="0" w:line="240" w:lineRule="auto"/>
      </w:pPr>
      <w:r>
        <w:separator/>
      </w:r>
    </w:p>
  </w:endnote>
  <w:endnote w:type="continuationSeparator" w:id="0">
    <w:p w14:paraId="3AF4F9A3" w14:textId="77777777" w:rsidR="00850AD3" w:rsidRDefault="00850AD3" w:rsidP="0007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23E2" w14:textId="52DBBA66" w:rsidR="009F6B16" w:rsidRPr="00E51492" w:rsidRDefault="00E51492">
    <w:pPr>
      <w:pStyle w:val="Footer"/>
      <w:rPr>
        <w:sz w:val="20"/>
        <w:szCs w:val="20"/>
      </w:rPr>
    </w:pPr>
    <w:r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053D6" wp14:editId="2303135B">
              <wp:simplePos x="0" y="0"/>
              <wp:positionH relativeFrom="column">
                <wp:posOffset>1394460</wp:posOffset>
              </wp:positionH>
              <wp:positionV relativeFrom="paragraph">
                <wp:posOffset>36195</wp:posOffset>
              </wp:positionV>
              <wp:extent cx="0" cy="1447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78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21F25B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2.85pt" to="1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Pr="00E51492">
      <w:rPr>
        <w:b/>
        <w:color w:val="808080" w:themeColor="background1" w:themeShade="80"/>
      </w:rPr>
      <w:t>OUT OF THE WOODS</w:t>
    </w:r>
    <w:r>
      <w:rPr>
        <w:color w:val="808080" w:themeColor="background1" w:themeShade="80"/>
      </w:rPr>
      <w:t xml:space="preserve">               </w:t>
    </w:r>
    <w:r w:rsidR="009F6B16" w:rsidRPr="00E51492">
      <w:rPr>
        <w:color w:val="808080" w:themeColor="background1" w:themeShade="80"/>
        <w:sz w:val="20"/>
        <w:szCs w:val="20"/>
      </w:rPr>
      <w:t xml:space="preserve">Website: www.outofthewoodsgifts.com </w:t>
    </w:r>
    <w:r w:rsidR="009F6B16" w:rsidRPr="00E51492">
      <w:rPr>
        <w:color w:val="808080" w:themeColor="background1" w:themeShade="80"/>
        <w:sz w:val="20"/>
        <w:szCs w:val="20"/>
      </w:rPr>
      <w:tab/>
      <w:t xml:space="preserve">  Email: </w:t>
    </w:r>
    <w:hyperlink r:id="rId1" w:history="1">
      <w:r w:rsidR="009F6B16" w:rsidRPr="00E51492">
        <w:rPr>
          <w:rStyle w:val="Hyperlink"/>
          <w:color w:val="808080" w:themeColor="background1" w:themeShade="80"/>
          <w:sz w:val="20"/>
          <w:szCs w:val="20"/>
        </w:rPr>
        <w:t>info@outofthewoodsgifts.com</w:t>
      </w:r>
    </w:hyperlink>
    <w:r w:rsidRPr="00E51492">
      <w:rPr>
        <w:color w:val="808080" w:themeColor="background1" w:themeShade="80"/>
        <w:sz w:val="20"/>
        <w:szCs w:val="20"/>
      </w:rPr>
      <w:t xml:space="preserve">  </w:t>
    </w:r>
    <w:r w:rsidR="009F6B16" w:rsidRPr="00E51492">
      <w:rPr>
        <w:color w:val="808080" w:themeColor="background1" w:themeShade="80"/>
        <w:sz w:val="20"/>
        <w:szCs w:val="20"/>
      </w:rPr>
      <w:t xml:space="preserve"> Ph: (</w:t>
    </w:r>
    <w:r w:rsidR="00AD6489">
      <w:rPr>
        <w:color w:val="808080" w:themeColor="background1" w:themeShade="80"/>
        <w:sz w:val="20"/>
        <w:szCs w:val="20"/>
      </w:rPr>
      <w:t>401</w:t>
    </w:r>
    <w:r w:rsidR="009F6B16" w:rsidRPr="00E51492">
      <w:rPr>
        <w:color w:val="808080" w:themeColor="background1" w:themeShade="80"/>
        <w:sz w:val="20"/>
        <w:szCs w:val="20"/>
      </w:rPr>
      <w:t xml:space="preserve">) </w:t>
    </w:r>
    <w:r w:rsidR="00AD6489">
      <w:rPr>
        <w:color w:val="808080" w:themeColor="background1" w:themeShade="80"/>
        <w:sz w:val="20"/>
        <w:szCs w:val="20"/>
      </w:rPr>
      <w:t>688-0888</w:t>
    </w:r>
  </w:p>
  <w:p w14:paraId="67EB47F3" w14:textId="77777777" w:rsidR="00074611" w:rsidRDefault="0007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DA4F" w14:textId="77777777" w:rsidR="00850AD3" w:rsidRDefault="00850AD3" w:rsidP="00074611">
      <w:pPr>
        <w:spacing w:after="0" w:line="240" w:lineRule="auto"/>
      </w:pPr>
      <w:r>
        <w:separator/>
      </w:r>
    </w:p>
  </w:footnote>
  <w:footnote w:type="continuationSeparator" w:id="0">
    <w:p w14:paraId="50413776" w14:textId="77777777" w:rsidR="00850AD3" w:rsidRDefault="00850AD3" w:rsidP="00074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1034"/>
    <w:multiLevelType w:val="multilevel"/>
    <w:tmpl w:val="B78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22D1B"/>
    <w:multiLevelType w:val="multilevel"/>
    <w:tmpl w:val="638C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1"/>
    <w:rsid w:val="00072EBF"/>
    <w:rsid w:val="00074611"/>
    <w:rsid w:val="00095D9A"/>
    <w:rsid w:val="000A2FDA"/>
    <w:rsid w:val="00181514"/>
    <w:rsid w:val="0018177C"/>
    <w:rsid w:val="0018467B"/>
    <w:rsid w:val="00244BD7"/>
    <w:rsid w:val="002517F8"/>
    <w:rsid w:val="002634C3"/>
    <w:rsid w:val="00267501"/>
    <w:rsid w:val="002A2758"/>
    <w:rsid w:val="002D6C85"/>
    <w:rsid w:val="00324C4A"/>
    <w:rsid w:val="003923F1"/>
    <w:rsid w:val="003C758C"/>
    <w:rsid w:val="003E5F72"/>
    <w:rsid w:val="00400001"/>
    <w:rsid w:val="00402018"/>
    <w:rsid w:val="0040773E"/>
    <w:rsid w:val="00425E35"/>
    <w:rsid w:val="004670E5"/>
    <w:rsid w:val="004B52AE"/>
    <w:rsid w:val="00514CA5"/>
    <w:rsid w:val="00517025"/>
    <w:rsid w:val="00551134"/>
    <w:rsid w:val="00551C92"/>
    <w:rsid w:val="00576F86"/>
    <w:rsid w:val="00587586"/>
    <w:rsid w:val="005A722A"/>
    <w:rsid w:val="005B5892"/>
    <w:rsid w:val="005C1304"/>
    <w:rsid w:val="00634451"/>
    <w:rsid w:val="006A0CDC"/>
    <w:rsid w:val="006D1EE2"/>
    <w:rsid w:val="006D5A68"/>
    <w:rsid w:val="006F0303"/>
    <w:rsid w:val="006F6C4F"/>
    <w:rsid w:val="00717DDA"/>
    <w:rsid w:val="00755939"/>
    <w:rsid w:val="00770B94"/>
    <w:rsid w:val="007941B4"/>
    <w:rsid w:val="007C1C6B"/>
    <w:rsid w:val="007E0FCB"/>
    <w:rsid w:val="007E7D51"/>
    <w:rsid w:val="00804224"/>
    <w:rsid w:val="00806ADC"/>
    <w:rsid w:val="0084217E"/>
    <w:rsid w:val="00850AD3"/>
    <w:rsid w:val="00857C0A"/>
    <w:rsid w:val="00864578"/>
    <w:rsid w:val="00875270"/>
    <w:rsid w:val="008C2B3A"/>
    <w:rsid w:val="008C3A26"/>
    <w:rsid w:val="00905109"/>
    <w:rsid w:val="009352F5"/>
    <w:rsid w:val="009661E6"/>
    <w:rsid w:val="0097313A"/>
    <w:rsid w:val="00997A16"/>
    <w:rsid w:val="009A4002"/>
    <w:rsid w:val="009A4332"/>
    <w:rsid w:val="009F6B16"/>
    <w:rsid w:val="00A15E48"/>
    <w:rsid w:val="00A64C03"/>
    <w:rsid w:val="00AD6489"/>
    <w:rsid w:val="00B043AF"/>
    <w:rsid w:val="00B057DE"/>
    <w:rsid w:val="00B43868"/>
    <w:rsid w:val="00B5570B"/>
    <w:rsid w:val="00BD425E"/>
    <w:rsid w:val="00BE5ED2"/>
    <w:rsid w:val="00C05A51"/>
    <w:rsid w:val="00C05AB4"/>
    <w:rsid w:val="00C12CDE"/>
    <w:rsid w:val="00C71F53"/>
    <w:rsid w:val="00CE4B42"/>
    <w:rsid w:val="00D21777"/>
    <w:rsid w:val="00DF6AC2"/>
    <w:rsid w:val="00E10344"/>
    <w:rsid w:val="00E34588"/>
    <w:rsid w:val="00E51492"/>
    <w:rsid w:val="00E6431C"/>
    <w:rsid w:val="00E649BA"/>
    <w:rsid w:val="00EB1984"/>
    <w:rsid w:val="00ED1E58"/>
    <w:rsid w:val="00F25C71"/>
    <w:rsid w:val="00F70457"/>
    <w:rsid w:val="00F71B71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1F9BA"/>
  <w15:chartTrackingRefBased/>
  <w15:docId w15:val="{46D87145-E1C2-4668-B164-D38EF965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D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11"/>
  </w:style>
  <w:style w:type="paragraph" w:styleId="Footer">
    <w:name w:val="footer"/>
    <w:basedOn w:val="Normal"/>
    <w:link w:val="FooterChar"/>
    <w:uiPriority w:val="99"/>
    <w:unhideWhenUsed/>
    <w:rsid w:val="0007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11"/>
  </w:style>
  <w:style w:type="character" w:styleId="Hyperlink">
    <w:name w:val="Hyperlink"/>
    <w:basedOn w:val="DefaultParagraphFont"/>
    <w:uiPriority w:val="99"/>
    <w:unhideWhenUsed/>
    <w:rsid w:val="000A2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FD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E5F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utofthewoodsgif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Monopoli</dc:creator>
  <cp:keywords/>
  <dc:description/>
  <cp:lastModifiedBy>Jennifer Monopoli</cp:lastModifiedBy>
  <cp:revision>68</cp:revision>
  <cp:lastPrinted>2021-10-03T21:07:00Z</cp:lastPrinted>
  <dcterms:created xsi:type="dcterms:W3CDTF">2018-03-31T21:12:00Z</dcterms:created>
  <dcterms:modified xsi:type="dcterms:W3CDTF">2021-10-03T21:16:00Z</dcterms:modified>
</cp:coreProperties>
</file>