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10229" w14:textId="7017D7AD" w:rsidR="000F7FA5" w:rsidRPr="00301C42" w:rsidRDefault="00301C42" w:rsidP="00BF6B0F">
      <w:pPr>
        <w:spacing w:line="276" w:lineRule="auto"/>
        <w:jc w:val="both"/>
        <w:rPr>
          <w:rFonts w:ascii="Arial" w:hAnsi="Arial" w:cs="Arial"/>
          <w:color w:val="000000" w:themeColor="text1"/>
          <w:szCs w:val="24"/>
        </w:rPr>
      </w:pPr>
      <w:r w:rsidRPr="00301C42">
        <w:rPr>
          <w:rFonts w:ascii="Arial" w:hAnsi="Arial" w:cs="Arial"/>
          <w:b/>
          <w:bCs/>
          <w:color w:val="000000" w:themeColor="text1"/>
          <w:szCs w:val="24"/>
        </w:rPr>
        <w:t>Feedback – H</w:t>
      </w:r>
      <w:r w:rsidR="000F7FA5" w:rsidRPr="00301C42">
        <w:rPr>
          <w:rFonts w:ascii="Arial" w:hAnsi="Arial" w:cs="Arial"/>
          <w:b/>
          <w:bCs/>
          <w:color w:val="000000" w:themeColor="text1"/>
          <w:szCs w:val="24"/>
        </w:rPr>
        <w:t>onesty is the Best Policy</w:t>
      </w:r>
      <w:r w:rsidR="005669A3" w:rsidRPr="00301C42">
        <w:rPr>
          <w:rFonts w:ascii="Arial" w:hAnsi="Arial" w:cs="Arial"/>
          <w:b/>
          <w:bCs/>
          <w:color w:val="000000" w:themeColor="text1"/>
          <w:szCs w:val="24"/>
        </w:rPr>
        <w:t>!</w:t>
      </w:r>
    </w:p>
    <w:p w14:paraId="35DB48ED" w14:textId="5DB9FA90" w:rsidR="000F7FA5" w:rsidRPr="00301C42" w:rsidRDefault="00337CB5" w:rsidP="00BF6B0F">
      <w:pPr>
        <w:spacing w:line="276" w:lineRule="auto"/>
        <w:jc w:val="both"/>
        <w:rPr>
          <w:rFonts w:ascii="Arial" w:hAnsi="Arial" w:cs="Arial"/>
          <w:color w:val="000000" w:themeColor="text1"/>
          <w:szCs w:val="24"/>
        </w:rPr>
      </w:pPr>
      <w:r w:rsidRPr="00301C42">
        <w:rPr>
          <w:rFonts w:ascii="Arial" w:hAnsi="Arial" w:cs="Arial"/>
          <w:b/>
          <w:bCs/>
          <w:noProof/>
          <w:color w:val="000000" w:themeColor="text1"/>
          <w:szCs w:val="24"/>
        </w:rPr>
        <w:drawing>
          <wp:anchor distT="0" distB="0" distL="114300" distR="114300" simplePos="0" relativeHeight="251660288" behindDoc="1" locked="0" layoutInCell="1" allowOverlap="1" wp14:anchorId="5A7541D1" wp14:editId="50B06B61">
            <wp:simplePos x="0" y="0"/>
            <wp:positionH relativeFrom="margin">
              <wp:align>right</wp:align>
            </wp:positionH>
            <wp:positionV relativeFrom="paragraph">
              <wp:posOffset>460353</wp:posOffset>
            </wp:positionV>
            <wp:extent cx="5724525" cy="6619875"/>
            <wp:effectExtent l="0" t="0" r="9525" b="9525"/>
            <wp:wrapNone/>
            <wp:docPr id="163520363" name="Picture 5" descr="A colorful swan made out of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0720" name="Picture 5" descr="A colorful swan made out of circles&#10;&#10;Description automatically generated"/>
                    <pic:cNvPicPr>
                      <a:picLocks noChangeAspect="1" noChangeArrowheads="1"/>
                    </pic:cNvPicPr>
                  </pic:nvPicPr>
                  <pic:blipFill>
                    <a:blip r:embed="rId7">
                      <a:alphaModFix amt="30000"/>
                      <a:extLst>
                        <a:ext uri="{28A0092B-C50C-407E-A947-70E740481C1C}">
                          <a14:useLocalDpi xmlns:a14="http://schemas.microsoft.com/office/drawing/2010/main" val="0"/>
                        </a:ext>
                      </a:extLst>
                    </a:blip>
                    <a:srcRect/>
                    <a:stretch>
                      <a:fillRect/>
                    </a:stretch>
                  </pic:blipFill>
                  <pic:spPr bwMode="auto">
                    <a:xfrm>
                      <a:off x="0" y="0"/>
                      <a:ext cx="5724525" cy="661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A5" w:rsidRPr="00301C42">
        <w:rPr>
          <w:rFonts w:ascii="Arial" w:hAnsi="Arial" w:cs="Arial"/>
          <w:color w:val="000000" w:themeColor="text1"/>
          <w:szCs w:val="24"/>
        </w:rPr>
        <w:t>At Soulful Support we are continually growing and adapting to meet the needs of our clients. Without your input Soulful Support wouldn’t exist.</w:t>
      </w:r>
    </w:p>
    <w:p w14:paraId="0AF04763" w14:textId="6490A89A" w:rsidR="000F7FA5" w:rsidRPr="00301C42" w:rsidRDefault="000F7FA5"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Your honest feedback helps us improve our services and make changes to ensure you feel safe, happy, and get the most out of what we offer.</w:t>
      </w:r>
    </w:p>
    <w:p w14:paraId="7D6211E9" w14:textId="6018B61F" w:rsidR="000F7FA5" w:rsidRPr="00301C42" w:rsidRDefault="000F7FA5"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If you are unhappy with a decision or outcome, you can contact relevant external complaints management agencies for assistance.</w:t>
      </w:r>
      <w:r w:rsidR="00BF6B0F" w:rsidRPr="00301C42">
        <w:rPr>
          <w:rFonts w:ascii="Arial" w:hAnsi="Arial" w:cs="Arial"/>
          <w:b/>
          <w:bCs/>
          <w:color w:val="000000" w:themeColor="text1"/>
          <w:szCs w:val="24"/>
        </w:rPr>
        <w:t xml:space="preserve"> </w:t>
      </w:r>
    </w:p>
    <w:p w14:paraId="45374815" w14:textId="77777777" w:rsidR="00301C42" w:rsidRDefault="00301C42" w:rsidP="00BF6B0F">
      <w:pPr>
        <w:spacing w:line="276" w:lineRule="auto"/>
        <w:jc w:val="both"/>
        <w:rPr>
          <w:rFonts w:ascii="Arial" w:hAnsi="Arial" w:cs="Arial"/>
          <w:b/>
          <w:bCs/>
          <w:color w:val="000000" w:themeColor="text1"/>
          <w:szCs w:val="24"/>
        </w:rPr>
      </w:pPr>
    </w:p>
    <w:p w14:paraId="365615C0" w14:textId="0ACF13CD" w:rsidR="000F7FA5" w:rsidRPr="00301C42" w:rsidRDefault="000F7FA5" w:rsidP="00BF6B0F">
      <w:pPr>
        <w:spacing w:line="276" w:lineRule="auto"/>
        <w:jc w:val="both"/>
        <w:rPr>
          <w:rFonts w:ascii="Arial" w:hAnsi="Arial" w:cs="Arial"/>
          <w:b/>
          <w:bCs/>
          <w:color w:val="000000" w:themeColor="text1"/>
          <w:szCs w:val="24"/>
        </w:rPr>
      </w:pPr>
      <w:r w:rsidRPr="00301C42">
        <w:rPr>
          <w:rFonts w:ascii="Arial" w:hAnsi="Arial" w:cs="Arial"/>
          <w:b/>
          <w:bCs/>
          <w:color w:val="000000" w:themeColor="text1"/>
          <w:szCs w:val="24"/>
        </w:rPr>
        <w:t>How to Provide Feedback</w:t>
      </w:r>
    </w:p>
    <w:p w14:paraId="7B3A40CB" w14:textId="423C26CF" w:rsidR="00F00A6D" w:rsidRPr="00301C42" w:rsidRDefault="00F00A6D" w:rsidP="00BF6B0F">
      <w:pPr>
        <w:pStyle w:val="ListParagraph"/>
        <w:numPr>
          <w:ilvl w:val="0"/>
          <w:numId w:val="2"/>
        </w:numPr>
        <w:spacing w:line="276" w:lineRule="auto"/>
        <w:jc w:val="both"/>
        <w:rPr>
          <w:rFonts w:ascii="Arial" w:hAnsi="Arial" w:cs="Arial"/>
          <w:b/>
          <w:bCs/>
          <w:color w:val="000000" w:themeColor="text1"/>
          <w:szCs w:val="24"/>
        </w:rPr>
      </w:pPr>
      <w:r w:rsidRPr="00301C42">
        <w:rPr>
          <w:rFonts w:ascii="Arial" w:hAnsi="Arial" w:cs="Arial"/>
          <w:b/>
          <w:bCs/>
          <w:color w:val="000000" w:themeColor="text1"/>
          <w:szCs w:val="24"/>
        </w:rPr>
        <w:t xml:space="preserve">Speak to us directly </w:t>
      </w:r>
    </w:p>
    <w:p w14:paraId="41DE791B" w14:textId="72D8EB8D" w:rsidR="00F00A6D" w:rsidRPr="00301C42" w:rsidRDefault="00F00A6D"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 xml:space="preserve">We encourage </w:t>
      </w:r>
      <w:r w:rsidR="00614090" w:rsidRPr="00301C42">
        <w:rPr>
          <w:rFonts w:ascii="Arial" w:hAnsi="Arial" w:cs="Arial"/>
          <w:color w:val="000000" w:themeColor="text1"/>
          <w:szCs w:val="24"/>
        </w:rPr>
        <w:t>y</w:t>
      </w:r>
      <w:r w:rsidRPr="00301C42">
        <w:rPr>
          <w:rFonts w:ascii="Arial" w:hAnsi="Arial" w:cs="Arial"/>
          <w:color w:val="000000" w:themeColor="text1"/>
          <w:szCs w:val="24"/>
        </w:rPr>
        <w:t xml:space="preserve">ou to contact us with any feedback, concerns or suggestions. </w:t>
      </w:r>
    </w:p>
    <w:p w14:paraId="6B78FD49" w14:textId="3858CBB6" w:rsidR="00F00A6D" w:rsidRPr="00301C42" w:rsidRDefault="00F00A6D"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Phone: 04</w:t>
      </w:r>
      <w:r w:rsidR="00F219A5" w:rsidRPr="00301C42">
        <w:rPr>
          <w:rFonts w:ascii="Arial" w:hAnsi="Arial" w:cs="Arial"/>
          <w:color w:val="000000" w:themeColor="text1"/>
          <w:szCs w:val="24"/>
        </w:rPr>
        <w:t>80 329 024</w:t>
      </w:r>
    </w:p>
    <w:p w14:paraId="356838AC" w14:textId="0CCFEF21" w:rsidR="00F00A6D" w:rsidRPr="00301C42" w:rsidRDefault="00F00A6D"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 xml:space="preserve">Email: </w:t>
      </w:r>
      <w:hyperlink r:id="rId8" w:history="1">
        <w:r w:rsidRPr="00301C42">
          <w:rPr>
            <w:rStyle w:val="Hyperlink"/>
            <w:rFonts w:ascii="Arial" w:hAnsi="Arial" w:cs="Arial"/>
            <w:color w:val="000000" w:themeColor="text1"/>
            <w:szCs w:val="24"/>
          </w:rPr>
          <w:t>info@soulfulsupport.net.au</w:t>
        </w:r>
      </w:hyperlink>
    </w:p>
    <w:p w14:paraId="6D402FF1" w14:textId="307513E2" w:rsidR="00F00A6D" w:rsidRDefault="00F00A6D"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Mail: PO Box 1172, Windsor VIC 3181</w:t>
      </w:r>
    </w:p>
    <w:p w14:paraId="0E5916DF" w14:textId="77777777" w:rsidR="00301C42" w:rsidRPr="00301C42" w:rsidRDefault="00301C42" w:rsidP="00BF6B0F">
      <w:pPr>
        <w:spacing w:line="276" w:lineRule="auto"/>
        <w:jc w:val="both"/>
        <w:rPr>
          <w:rFonts w:ascii="Arial" w:hAnsi="Arial" w:cs="Arial"/>
          <w:color w:val="000000" w:themeColor="text1"/>
          <w:szCs w:val="24"/>
        </w:rPr>
      </w:pPr>
    </w:p>
    <w:p w14:paraId="7BF3596B" w14:textId="7488C0F3" w:rsidR="00F00A6D" w:rsidRPr="00301C42" w:rsidRDefault="00F00A6D" w:rsidP="00BF6B0F">
      <w:pPr>
        <w:pStyle w:val="ListParagraph"/>
        <w:numPr>
          <w:ilvl w:val="0"/>
          <w:numId w:val="2"/>
        </w:numPr>
        <w:spacing w:line="276" w:lineRule="auto"/>
        <w:jc w:val="both"/>
        <w:rPr>
          <w:rFonts w:ascii="Arial" w:hAnsi="Arial" w:cs="Arial"/>
          <w:b/>
          <w:bCs/>
          <w:color w:val="000000" w:themeColor="text1"/>
          <w:szCs w:val="24"/>
        </w:rPr>
      </w:pPr>
      <w:r w:rsidRPr="00301C42">
        <w:rPr>
          <w:rFonts w:ascii="Arial" w:hAnsi="Arial" w:cs="Arial"/>
          <w:b/>
          <w:bCs/>
          <w:color w:val="000000" w:themeColor="text1"/>
          <w:szCs w:val="24"/>
        </w:rPr>
        <w:t xml:space="preserve">External Support </w:t>
      </w:r>
    </w:p>
    <w:p w14:paraId="497B41C7" w14:textId="15B33881" w:rsidR="00BF6B0F" w:rsidRPr="00301C42" w:rsidRDefault="00F00A6D" w:rsidP="00614090">
      <w:pPr>
        <w:spacing w:line="276" w:lineRule="auto"/>
        <w:jc w:val="both"/>
        <w:rPr>
          <w:rFonts w:ascii="Arial" w:hAnsi="Arial" w:cs="Arial"/>
          <w:color w:val="000000" w:themeColor="text1"/>
          <w:szCs w:val="24"/>
        </w:rPr>
      </w:pPr>
      <w:r w:rsidRPr="00301C42">
        <w:rPr>
          <w:rFonts w:ascii="Arial" w:hAnsi="Arial" w:cs="Arial"/>
          <w:color w:val="000000" w:themeColor="text1"/>
          <w:szCs w:val="24"/>
        </w:rPr>
        <w:t>If you’re unhappy with how your feedback has been managed, you can reach out to the following organisations: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508"/>
      </w:tblGrid>
      <w:tr w:rsidR="00614090" w:rsidRPr="00301C42" w14:paraId="6931E2BA" w14:textId="77777777" w:rsidTr="00614090">
        <w:tc>
          <w:tcPr>
            <w:tcW w:w="4650" w:type="dxa"/>
          </w:tcPr>
          <w:p w14:paraId="5972CE54" w14:textId="5AAC6CB1" w:rsidR="00614090" w:rsidRPr="00301C42" w:rsidRDefault="00614090" w:rsidP="00614090">
            <w:pPr>
              <w:spacing w:line="276" w:lineRule="auto"/>
              <w:rPr>
                <w:rFonts w:ascii="Arial" w:hAnsi="Arial" w:cs="Arial"/>
                <w:b/>
                <w:bCs/>
                <w:color w:val="000000" w:themeColor="text1"/>
                <w:szCs w:val="24"/>
              </w:rPr>
            </w:pPr>
            <w:r w:rsidRPr="00301C42">
              <w:rPr>
                <w:rFonts w:ascii="Arial" w:hAnsi="Arial" w:cs="Arial"/>
                <w:b/>
                <w:bCs/>
                <w:color w:val="000000" w:themeColor="text1"/>
                <w:szCs w:val="24"/>
              </w:rPr>
              <w:t>Disability Services Commissioner</w:t>
            </w:r>
          </w:p>
        </w:tc>
        <w:tc>
          <w:tcPr>
            <w:tcW w:w="4508" w:type="dxa"/>
          </w:tcPr>
          <w:p w14:paraId="2462465B" w14:textId="0CAB6097" w:rsidR="00614090" w:rsidRPr="00301C42" w:rsidRDefault="00614090" w:rsidP="00614090">
            <w:pPr>
              <w:spacing w:line="276" w:lineRule="auto"/>
              <w:jc w:val="both"/>
              <w:rPr>
                <w:rFonts w:ascii="Arial" w:hAnsi="Arial" w:cs="Arial"/>
                <w:b/>
                <w:bCs/>
                <w:color w:val="000000" w:themeColor="text1"/>
                <w:szCs w:val="24"/>
              </w:rPr>
            </w:pPr>
            <w:r w:rsidRPr="00301C42">
              <w:rPr>
                <w:rFonts w:ascii="Arial" w:hAnsi="Arial" w:cs="Arial"/>
                <w:b/>
                <w:bCs/>
                <w:color w:val="000000" w:themeColor="text1"/>
                <w:szCs w:val="24"/>
              </w:rPr>
              <w:t xml:space="preserve">NDIA </w:t>
            </w:r>
          </w:p>
        </w:tc>
      </w:tr>
      <w:tr w:rsidR="00614090" w:rsidRPr="00301C42" w14:paraId="5FBE5BFD" w14:textId="77777777" w:rsidTr="00614090">
        <w:tc>
          <w:tcPr>
            <w:tcW w:w="4650" w:type="dxa"/>
          </w:tcPr>
          <w:p w14:paraId="39D3F953" w14:textId="66834BDE" w:rsidR="00614090" w:rsidRPr="00301C42" w:rsidRDefault="00614090" w:rsidP="00614090">
            <w:pPr>
              <w:spacing w:line="276" w:lineRule="auto"/>
              <w:rPr>
                <w:rFonts w:ascii="Arial" w:hAnsi="Arial" w:cs="Arial"/>
                <w:b/>
                <w:bCs/>
                <w:color w:val="000000" w:themeColor="text1"/>
                <w:szCs w:val="24"/>
              </w:rPr>
            </w:pPr>
            <w:r w:rsidRPr="00301C42">
              <w:rPr>
                <w:rFonts w:ascii="Arial" w:hAnsi="Arial" w:cs="Arial"/>
                <w:color w:val="000000" w:themeColor="text1"/>
                <w:szCs w:val="24"/>
              </w:rPr>
              <w:t>Phone</w:t>
            </w:r>
            <w:r w:rsidRPr="00301C42">
              <w:rPr>
                <w:rFonts w:ascii="Arial" w:hAnsi="Arial" w:cs="Arial"/>
                <w:color w:val="000000" w:themeColor="text1"/>
                <w:szCs w:val="24"/>
              </w:rPr>
              <w:t>:</w:t>
            </w:r>
            <w:r w:rsidRPr="00301C42">
              <w:rPr>
                <w:rFonts w:ascii="Arial" w:hAnsi="Arial" w:cs="Arial"/>
                <w:b/>
                <w:bCs/>
                <w:color w:val="000000" w:themeColor="text1"/>
                <w:szCs w:val="24"/>
              </w:rPr>
              <w:t xml:space="preserve"> </w:t>
            </w:r>
            <w:r w:rsidRPr="00301C42">
              <w:rPr>
                <w:rFonts w:ascii="Arial" w:hAnsi="Arial" w:cs="Arial"/>
                <w:color w:val="000000" w:themeColor="text1"/>
                <w:szCs w:val="24"/>
              </w:rPr>
              <w:t xml:space="preserve">1800 677 342  </w:t>
            </w:r>
          </w:p>
        </w:tc>
        <w:tc>
          <w:tcPr>
            <w:tcW w:w="4508" w:type="dxa"/>
          </w:tcPr>
          <w:p w14:paraId="1410B361" w14:textId="11C96C24" w:rsidR="00614090" w:rsidRPr="00301C42" w:rsidRDefault="00614090" w:rsidP="00614090">
            <w:pPr>
              <w:spacing w:line="276" w:lineRule="auto"/>
              <w:jc w:val="both"/>
              <w:rPr>
                <w:rFonts w:ascii="Arial" w:hAnsi="Arial" w:cs="Arial"/>
                <w:b/>
                <w:bCs/>
                <w:color w:val="000000" w:themeColor="text1"/>
                <w:szCs w:val="24"/>
              </w:rPr>
            </w:pPr>
            <w:r w:rsidRPr="00301C42">
              <w:rPr>
                <w:rFonts w:ascii="Arial" w:hAnsi="Arial" w:cs="Arial"/>
                <w:color w:val="000000" w:themeColor="text1"/>
                <w:szCs w:val="24"/>
              </w:rPr>
              <w:t>Phone: 1800 800 110</w:t>
            </w:r>
          </w:p>
        </w:tc>
      </w:tr>
      <w:tr w:rsidR="00614090" w:rsidRPr="00301C42" w14:paraId="6D018155" w14:textId="77777777" w:rsidTr="00614090">
        <w:tc>
          <w:tcPr>
            <w:tcW w:w="4650" w:type="dxa"/>
          </w:tcPr>
          <w:p w14:paraId="4A09B06F" w14:textId="1481E1DB" w:rsidR="00614090" w:rsidRPr="00301C42" w:rsidRDefault="00614090" w:rsidP="00614090">
            <w:pPr>
              <w:spacing w:line="276" w:lineRule="auto"/>
              <w:rPr>
                <w:rFonts w:ascii="Arial" w:hAnsi="Arial" w:cs="Arial"/>
                <w:color w:val="000000" w:themeColor="text1"/>
                <w:szCs w:val="24"/>
              </w:rPr>
            </w:pPr>
            <w:r w:rsidRPr="00301C42">
              <w:rPr>
                <w:rFonts w:ascii="Arial" w:hAnsi="Arial" w:cs="Arial"/>
                <w:color w:val="000000" w:themeColor="text1"/>
                <w:szCs w:val="24"/>
              </w:rPr>
              <w:t>Web</w:t>
            </w:r>
            <w:r w:rsidRPr="00301C42">
              <w:rPr>
                <w:rFonts w:ascii="Arial" w:hAnsi="Arial" w:cs="Arial"/>
                <w:color w:val="000000" w:themeColor="text1"/>
                <w:szCs w:val="24"/>
              </w:rPr>
              <w:t>site</w:t>
            </w:r>
            <w:r w:rsidRPr="00301C42">
              <w:rPr>
                <w:rFonts w:ascii="Arial" w:hAnsi="Arial" w:cs="Arial"/>
                <w:color w:val="000000" w:themeColor="text1"/>
                <w:szCs w:val="24"/>
              </w:rPr>
              <w:t xml:space="preserve">: </w:t>
            </w:r>
            <w:r w:rsidRPr="00301C42">
              <w:rPr>
                <w:rFonts w:ascii="Arial" w:hAnsi="Arial" w:cs="Arial"/>
                <w:szCs w:val="24"/>
              </w:rPr>
              <w:t>www.odsc.vic.</w:t>
            </w:r>
            <w:r w:rsidRPr="00301C42">
              <w:rPr>
                <w:rFonts w:ascii="Arial" w:hAnsi="Arial" w:cs="Arial"/>
                <w:szCs w:val="24"/>
              </w:rPr>
              <w:t>gov.</w:t>
            </w:r>
            <w:r w:rsidRPr="00301C42">
              <w:rPr>
                <w:rFonts w:ascii="Arial" w:hAnsi="Arial" w:cs="Arial"/>
                <w:szCs w:val="24"/>
              </w:rPr>
              <w:t>au</w:t>
            </w:r>
          </w:p>
        </w:tc>
        <w:tc>
          <w:tcPr>
            <w:tcW w:w="4508" w:type="dxa"/>
          </w:tcPr>
          <w:p w14:paraId="70C2674A" w14:textId="6B003D7A" w:rsidR="00614090" w:rsidRPr="00301C42" w:rsidRDefault="00614090" w:rsidP="00614090">
            <w:pPr>
              <w:spacing w:line="276" w:lineRule="auto"/>
              <w:jc w:val="both"/>
              <w:rPr>
                <w:rFonts w:ascii="Arial" w:hAnsi="Arial" w:cs="Arial"/>
                <w:b/>
                <w:bCs/>
                <w:color w:val="000000" w:themeColor="text1"/>
                <w:szCs w:val="24"/>
              </w:rPr>
            </w:pPr>
            <w:r w:rsidRPr="00301C42">
              <w:rPr>
                <w:rFonts w:ascii="Arial" w:hAnsi="Arial" w:cs="Arial"/>
                <w:color w:val="000000" w:themeColor="text1"/>
                <w:szCs w:val="24"/>
              </w:rPr>
              <w:t xml:space="preserve">Website: </w:t>
            </w:r>
            <w:r w:rsidRPr="00301C42">
              <w:rPr>
                <w:rFonts w:ascii="Arial" w:hAnsi="Arial" w:cs="Arial"/>
                <w:color w:val="000000" w:themeColor="text1"/>
                <w:szCs w:val="24"/>
              </w:rPr>
              <w:t>www.</w:t>
            </w:r>
            <w:r w:rsidRPr="00301C42">
              <w:rPr>
                <w:rFonts w:ascii="Arial" w:hAnsi="Arial" w:cs="Arial"/>
                <w:color w:val="000000" w:themeColor="text1"/>
                <w:szCs w:val="24"/>
              </w:rPr>
              <w:t>ndis.gov.au</w:t>
            </w:r>
          </w:p>
        </w:tc>
      </w:tr>
      <w:tr w:rsidR="00614090" w:rsidRPr="00301C42" w14:paraId="08727FC6" w14:textId="77777777" w:rsidTr="00614090">
        <w:tc>
          <w:tcPr>
            <w:tcW w:w="4650" w:type="dxa"/>
          </w:tcPr>
          <w:p w14:paraId="32461DD7" w14:textId="77777777" w:rsidR="00614090" w:rsidRPr="00301C42" w:rsidRDefault="00614090" w:rsidP="00614090">
            <w:pPr>
              <w:spacing w:line="276" w:lineRule="auto"/>
              <w:rPr>
                <w:rFonts w:ascii="Arial" w:hAnsi="Arial" w:cs="Arial"/>
                <w:color w:val="000000" w:themeColor="text1"/>
                <w:szCs w:val="24"/>
              </w:rPr>
            </w:pPr>
          </w:p>
        </w:tc>
        <w:tc>
          <w:tcPr>
            <w:tcW w:w="4508" w:type="dxa"/>
          </w:tcPr>
          <w:p w14:paraId="46F38CEF" w14:textId="77777777" w:rsidR="00614090" w:rsidRPr="00301C42" w:rsidRDefault="00614090" w:rsidP="00614090">
            <w:pPr>
              <w:spacing w:line="276" w:lineRule="auto"/>
              <w:rPr>
                <w:rFonts w:ascii="Arial" w:hAnsi="Arial" w:cs="Arial"/>
                <w:b/>
                <w:bCs/>
                <w:color w:val="000000" w:themeColor="text1"/>
                <w:szCs w:val="24"/>
              </w:rPr>
            </w:pPr>
          </w:p>
        </w:tc>
      </w:tr>
      <w:tr w:rsidR="00614090" w:rsidRPr="00301C42" w14:paraId="77136CFE" w14:textId="77777777" w:rsidTr="00614090">
        <w:tc>
          <w:tcPr>
            <w:tcW w:w="4650" w:type="dxa"/>
          </w:tcPr>
          <w:p w14:paraId="404FDA44" w14:textId="6C4A0FD5" w:rsidR="00614090" w:rsidRPr="00301C42" w:rsidRDefault="00614090" w:rsidP="00614090">
            <w:pPr>
              <w:spacing w:line="276" w:lineRule="auto"/>
              <w:rPr>
                <w:rFonts w:ascii="Arial" w:hAnsi="Arial" w:cs="Arial"/>
                <w:color w:val="000000" w:themeColor="text1"/>
                <w:szCs w:val="24"/>
              </w:rPr>
            </w:pPr>
            <w:r w:rsidRPr="00301C42">
              <w:rPr>
                <w:rFonts w:ascii="Arial" w:hAnsi="Arial" w:cs="Arial"/>
                <w:b/>
                <w:bCs/>
                <w:color w:val="000000" w:themeColor="text1"/>
                <w:szCs w:val="24"/>
              </w:rPr>
              <w:t xml:space="preserve">Victorian Advocacy League </w:t>
            </w:r>
            <w:r w:rsidRPr="00301C42">
              <w:rPr>
                <w:rFonts w:ascii="Arial" w:hAnsi="Arial" w:cs="Arial"/>
                <w:b/>
                <w:bCs/>
                <w:color w:val="000000" w:themeColor="text1"/>
                <w:szCs w:val="24"/>
              </w:rPr>
              <w:t>for</w:t>
            </w:r>
            <w:r w:rsidRPr="00301C42">
              <w:rPr>
                <w:rFonts w:ascii="Arial" w:hAnsi="Arial" w:cs="Arial"/>
                <w:b/>
                <w:bCs/>
                <w:color w:val="000000" w:themeColor="text1"/>
                <w:szCs w:val="24"/>
              </w:rPr>
              <w:t xml:space="preserve"> Individuals </w:t>
            </w:r>
            <w:r w:rsidRPr="00301C42">
              <w:rPr>
                <w:rFonts w:ascii="Arial" w:hAnsi="Arial" w:cs="Arial"/>
                <w:b/>
                <w:bCs/>
                <w:color w:val="000000" w:themeColor="text1"/>
                <w:szCs w:val="24"/>
              </w:rPr>
              <w:t>with</w:t>
            </w:r>
            <w:r w:rsidRPr="00301C42">
              <w:rPr>
                <w:rFonts w:ascii="Arial" w:hAnsi="Arial" w:cs="Arial"/>
                <w:b/>
                <w:bCs/>
                <w:color w:val="000000" w:themeColor="text1"/>
                <w:szCs w:val="24"/>
              </w:rPr>
              <w:t xml:space="preserve"> Disability (VALID)</w:t>
            </w:r>
          </w:p>
        </w:tc>
        <w:tc>
          <w:tcPr>
            <w:tcW w:w="4508" w:type="dxa"/>
          </w:tcPr>
          <w:p w14:paraId="52753F8A" w14:textId="1E16EA84" w:rsidR="00614090" w:rsidRPr="00301C42" w:rsidRDefault="00614090" w:rsidP="00614090">
            <w:pPr>
              <w:spacing w:line="276" w:lineRule="auto"/>
              <w:rPr>
                <w:rFonts w:ascii="Arial" w:hAnsi="Arial" w:cs="Arial"/>
                <w:b/>
                <w:bCs/>
                <w:color w:val="000000" w:themeColor="text1"/>
                <w:szCs w:val="24"/>
              </w:rPr>
            </w:pPr>
            <w:r w:rsidRPr="00301C42">
              <w:rPr>
                <w:rFonts w:ascii="Arial" w:hAnsi="Arial" w:cs="Arial"/>
                <w:b/>
                <w:bCs/>
                <w:color w:val="000000" w:themeColor="text1"/>
                <w:szCs w:val="24"/>
              </w:rPr>
              <w:t xml:space="preserve">NDIS </w:t>
            </w:r>
            <w:r w:rsidRPr="00301C42">
              <w:rPr>
                <w:rFonts w:ascii="Arial" w:hAnsi="Arial" w:cs="Arial"/>
                <w:b/>
                <w:bCs/>
                <w:color w:val="000000" w:themeColor="text1"/>
                <w:szCs w:val="24"/>
              </w:rPr>
              <w:t xml:space="preserve">Quality &amp; Safeguards </w:t>
            </w:r>
            <w:r w:rsidRPr="00301C42">
              <w:rPr>
                <w:rFonts w:ascii="Arial" w:hAnsi="Arial" w:cs="Arial"/>
                <w:b/>
                <w:bCs/>
                <w:color w:val="000000" w:themeColor="text1"/>
                <w:szCs w:val="24"/>
              </w:rPr>
              <w:t>Commission</w:t>
            </w:r>
          </w:p>
        </w:tc>
      </w:tr>
      <w:tr w:rsidR="00614090" w:rsidRPr="00301C42" w14:paraId="71383833" w14:textId="77777777" w:rsidTr="00614090">
        <w:tc>
          <w:tcPr>
            <w:tcW w:w="4650" w:type="dxa"/>
          </w:tcPr>
          <w:p w14:paraId="056B2FD0" w14:textId="32CB589D" w:rsidR="00614090" w:rsidRPr="00301C42" w:rsidRDefault="00614090" w:rsidP="00614090">
            <w:pPr>
              <w:spacing w:line="276" w:lineRule="auto"/>
              <w:jc w:val="both"/>
              <w:rPr>
                <w:rFonts w:ascii="Arial" w:hAnsi="Arial" w:cs="Arial"/>
                <w:color w:val="000000" w:themeColor="text1"/>
                <w:szCs w:val="24"/>
              </w:rPr>
            </w:pPr>
            <w:r w:rsidRPr="00301C42">
              <w:rPr>
                <w:rFonts w:ascii="Arial" w:hAnsi="Arial" w:cs="Arial"/>
                <w:color w:val="000000" w:themeColor="text1"/>
                <w:szCs w:val="24"/>
              </w:rPr>
              <w:t xml:space="preserve">Phone: (03) 9416 4003  </w:t>
            </w:r>
          </w:p>
        </w:tc>
        <w:tc>
          <w:tcPr>
            <w:tcW w:w="4508" w:type="dxa"/>
          </w:tcPr>
          <w:p w14:paraId="7C15F3D5" w14:textId="09C22828" w:rsidR="00614090" w:rsidRPr="00301C42" w:rsidRDefault="00614090" w:rsidP="00614090">
            <w:pPr>
              <w:spacing w:line="276" w:lineRule="auto"/>
              <w:jc w:val="both"/>
              <w:rPr>
                <w:rFonts w:ascii="Arial" w:hAnsi="Arial" w:cs="Arial"/>
                <w:b/>
                <w:bCs/>
                <w:color w:val="000000" w:themeColor="text1"/>
                <w:szCs w:val="24"/>
              </w:rPr>
            </w:pPr>
            <w:r w:rsidRPr="00301C42">
              <w:rPr>
                <w:rFonts w:ascii="Arial" w:hAnsi="Arial" w:cs="Arial"/>
                <w:color w:val="000000" w:themeColor="text1"/>
                <w:szCs w:val="24"/>
              </w:rPr>
              <w:t>Phone: 1800 035 5</w:t>
            </w:r>
            <w:r w:rsidRPr="00301C42">
              <w:rPr>
                <w:rFonts w:ascii="Arial" w:hAnsi="Arial" w:cs="Arial"/>
                <w:color w:val="000000" w:themeColor="text1"/>
                <w:szCs w:val="24"/>
              </w:rPr>
              <w:t>44</w:t>
            </w:r>
          </w:p>
        </w:tc>
      </w:tr>
      <w:tr w:rsidR="00614090" w:rsidRPr="00301C42" w14:paraId="7051CDF1" w14:textId="77777777" w:rsidTr="00614090">
        <w:tc>
          <w:tcPr>
            <w:tcW w:w="4650" w:type="dxa"/>
          </w:tcPr>
          <w:p w14:paraId="7484D35E" w14:textId="4853ADE2" w:rsidR="00614090" w:rsidRPr="00301C42" w:rsidRDefault="00614090" w:rsidP="00614090">
            <w:pPr>
              <w:spacing w:line="276" w:lineRule="auto"/>
              <w:jc w:val="both"/>
              <w:rPr>
                <w:rFonts w:ascii="Arial" w:hAnsi="Arial" w:cs="Arial"/>
                <w:color w:val="000000" w:themeColor="text1"/>
                <w:szCs w:val="24"/>
              </w:rPr>
            </w:pPr>
            <w:r w:rsidRPr="00301C42">
              <w:rPr>
                <w:rFonts w:ascii="Arial" w:hAnsi="Arial" w:cs="Arial"/>
                <w:color w:val="000000" w:themeColor="text1"/>
                <w:szCs w:val="24"/>
              </w:rPr>
              <w:t xml:space="preserve">Website: </w:t>
            </w:r>
            <w:r w:rsidRPr="00301C42">
              <w:rPr>
                <w:rFonts w:ascii="Arial" w:hAnsi="Arial" w:cs="Arial"/>
                <w:szCs w:val="24"/>
              </w:rPr>
              <w:t>www.valid.org.au</w:t>
            </w:r>
            <w:r w:rsidRPr="00301C42">
              <w:rPr>
                <w:rFonts w:ascii="Arial" w:hAnsi="Arial" w:cs="Arial"/>
                <w:color w:val="000000" w:themeColor="text1"/>
                <w:szCs w:val="24"/>
              </w:rPr>
              <w:t>  </w:t>
            </w:r>
          </w:p>
        </w:tc>
        <w:tc>
          <w:tcPr>
            <w:tcW w:w="4508" w:type="dxa"/>
          </w:tcPr>
          <w:p w14:paraId="26ADB051" w14:textId="1BC6C171" w:rsidR="00614090" w:rsidRPr="00301C42" w:rsidRDefault="00614090" w:rsidP="00614090">
            <w:pPr>
              <w:spacing w:line="276" w:lineRule="auto"/>
              <w:rPr>
                <w:rFonts w:ascii="Arial" w:hAnsi="Arial" w:cs="Arial"/>
                <w:color w:val="000000" w:themeColor="text1"/>
                <w:szCs w:val="24"/>
              </w:rPr>
            </w:pPr>
            <w:r w:rsidRPr="00301C42">
              <w:rPr>
                <w:rFonts w:ascii="Arial" w:hAnsi="Arial" w:cs="Arial"/>
                <w:color w:val="000000" w:themeColor="text1"/>
                <w:szCs w:val="24"/>
              </w:rPr>
              <w:t xml:space="preserve">Website: </w:t>
            </w:r>
            <w:r w:rsidRPr="00301C42">
              <w:rPr>
                <w:rFonts w:ascii="Arial" w:hAnsi="Arial" w:cs="Arial"/>
                <w:color w:val="000000" w:themeColor="text1"/>
                <w:szCs w:val="24"/>
              </w:rPr>
              <w:t>www.ndiscommission.gov.au</w:t>
            </w:r>
          </w:p>
        </w:tc>
      </w:tr>
    </w:tbl>
    <w:p w14:paraId="57D96857" w14:textId="77777777" w:rsidR="00614090" w:rsidRPr="00301C42" w:rsidRDefault="00614090" w:rsidP="00BF6B0F">
      <w:pPr>
        <w:spacing w:line="276" w:lineRule="auto"/>
        <w:jc w:val="both"/>
        <w:rPr>
          <w:rFonts w:ascii="Arial" w:hAnsi="Arial" w:cs="Arial"/>
          <w:color w:val="000000" w:themeColor="text1"/>
          <w:szCs w:val="24"/>
        </w:rPr>
      </w:pPr>
    </w:p>
    <w:p w14:paraId="51518C04" w14:textId="12E24BEC" w:rsidR="00BF6B0F" w:rsidRPr="00301C42" w:rsidRDefault="00BF6B0F" w:rsidP="00614090">
      <w:pPr>
        <w:pStyle w:val="ListParagraph"/>
        <w:numPr>
          <w:ilvl w:val="0"/>
          <w:numId w:val="2"/>
        </w:numPr>
        <w:spacing w:line="276" w:lineRule="auto"/>
        <w:jc w:val="both"/>
        <w:rPr>
          <w:rFonts w:ascii="Arial" w:hAnsi="Arial" w:cs="Arial"/>
          <w:b/>
          <w:bCs/>
          <w:color w:val="000000" w:themeColor="text1"/>
          <w:szCs w:val="24"/>
        </w:rPr>
      </w:pPr>
      <w:r w:rsidRPr="00301C42">
        <w:rPr>
          <w:rFonts w:ascii="Arial" w:hAnsi="Arial" w:cs="Arial"/>
          <w:b/>
          <w:bCs/>
          <w:color w:val="000000" w:themeColor="text1"/>
          <w:szCs w:val="24"/>
        </w:rPr>
        <w:t xml:space="preserve">Anonymous Feedback </w:t>
      </w:r>
    </w:p>
    <w:p w14:paraId="0EAE1EC5" w14:textId="3922EBE1" w:rsidR="00BF6B0F" w:rsidRPr="00301C42" w:rsidRDefault="00BF6B0F"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 xml:space="preserve">Your feedback is important to us. If you prefer, you can provide feedback anonymously. While we won’t be able to respond directly, we will do our best to address your concerns. </w:t>
      </w:r>
    </w:p>
    <w:p w14:paraId="04125996" w14:textId="77777777" w:rsidR="00E67AA3" w:rsidRDefault="00E67AA3" w:rsidP="00BF6B0F">
      <w:pPr>
        <w:spacing w:line="276" w:lineRule="auto"/>
        <w:jc w:val="both"/>
        <w:rPr>
          <w:rFonts w:ascii="Arial" w:hAnsi="Arial" w:cs="Arial"/>
          <w:color w:val="000000" w:themeColor="text1"/>
          <w:szCs w:val="24"/>
        </w:rPr>
      </w:pPr>
    </w:p>
    <w:p w14:paraId="55C9C9FF" w14:textId="77777777" w:rsidR="00E67AA3" w:rsidRDefault="00E67AA3" w:rsidP="00BF6B0F">
      <w:pPr>
        <w:spacing w:line="276" w:lineRule="auto"/>
        <w:jc w:val="both"/>
        <w:rPr>
          <w:rFonts w:ascii="Arial" w:hAnsi="Arial" w:cs="Arial"/>
          <w:color w:val="000000" w:themeColor="text1"/>
          <w:szCs w:val="24"/>
        </w:rPr>
      </w:pPr>
    </w:p>
    <w:p w14:paraId="5B3E494D" w14:textId="4F0389C9" w:rsidR="00BF6B0F" w:rsidRPr="00301C42" w:rsidRDefault="00BF6B0F"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lastRenderedPageBreak/>
        <w:t>Please share your feedback about Soulful Support’s services below:</w:t>
      </w:r>
    </w:p>
    <w:p w14:paraId="3DB5CF86" w14:textId="7F9DFAE5" w:rsidR="00BF6B0F" w:rsidRPr="00301C42" w:rsidRDefault="00BF6B0F" w:rsidP="00BF6B0F">
      <w:pPr>
        <w:pStyle w:val="ListParagraph"/>
        <w:numPr>
          <w:ilvl w:val="0"/>
          <w:numId w:val="3"/>
        </w:numPr>
        <w:spacing w:line="276" w:lineRule="auto"/>
        <w:jc w:val="both"/>
        <w:rPr>
          <w:rFonts w:ascii="Arial" w:hAnsi="Arial" w:cs="Arial"/>
          <w:color w:val="000000" w:themeColor="text1"/>
          <w:szCs w:val="24"/>
        </w:rPr>
      </w:pPr>
      <w:r w:rsidRPr="00301C42">
        <w:rPr>
          <w:rFonts w:ascii="Arial" w:hAnsi="Arial" w:cs="Arial"/>
          <w:color w:val="000000" w:themeColor="text1"/>
          <w:szCs w:val="24"/>
        </w:rPr>
        <w:t xml:space="preserve">Something you’re unhappy with </w:t>
      </w:r>
    </w:p>
    <w:p w14:paraId="5DB6B6F3" w14:textId="6916A09E" w:rsidR="00BF6B0F" w:rsidRPr="00301C42" w:rsidRDefault="00BF6B0F" w:rsidP="00BF6B0F">
      <w:pPr>
        <w:pStyle w:val="ListParagraph"/>
        <w:numPr>
          <w:ilvl w:val="0"/>
          <w:numId w:val="3"/>
        </w:numPr>
        <w:spacing w:line="276" w:lineRule="auto"/>
        <w:jc w:val="both"/>
        <w:rPr>
          <w:rFonts w:ascii="Arial" w:hAnsi="Arial" w:cs="Arial"/>
          <w:color w:val="000000" w:themeColor="text1"/>
          <w:szCs w:val="24"/>
        </w:rPr>
      </w:pPr>
      <w:r w:rsidRPr="00301C42">
        <w:rPr>
          <w:rFonts w:ascii="Arial" w:hAnsi="Arial" w:cs="Arial"/>
          <w:color w:val="000000" w:themeColor="text1"/>
          <w:szCs w:val="24"/>
        </w:rPr>
        <w:t>Complements on what is working well</w:t>
      </w:r>
    </w:p>
    <w:p w14:paraId="7E7BB076" w14:textId="51D1EB23" w:rsidR="00BF6B0F" w:rsidRPr="00301C42" w:rsidRDefault="00BF6B0F" w:rsidP="00BF6B0F">
      <w:pPr>
        <w:pStyle w:val="ListParagraph"/>
        <w:numPr>
          <w:ilvl w:val="0"/>
          <w:numId w:val="3"/>
        </w:numPr>
        <w:spacing w:line="276" w:lineRule="auto"/>
        <w:jc w:val="both"/>
        <w:rPr>
          <w:rFonts w:ascii="Arial" w:hAnsi="Arial" w:cs="Arial"/>
          <w:color w:val="000000" w:themeColor="text1"/>
          <w:szCs w:val="24"/>
        </w:rPr>
      </w:pPr>
      <w:r w:rsidRPr="00301C42">
        <w:rPr>
          <w:rFonts w:ascii="Arial" w:hAnsi="Arial" w:cs="Arial"/>
          <w:color w:val="000000" w:themeColor="text1"/>
          <w:szCs w:val="24"/>
        </w:rPr>
        <w:t>Suggestions for improvement</w:t>
      </w:r>
    </w:p>
    <w:p w14:paraId="1EB08A62" w14:textId="230C03AC" w:rsidR="00301C42" w:rsidRDefault="00301C42" w:rsidP="00BF6B0F">
      <w:pPr>
        <w:spacing w:line="276" w:lineRule="auto"/>
        <w:jc w:val="both"/>
        <w:rPr>
          <w:rFonts w:ascii="Arial" w:hAnsi="Arial" w:cs="Arial"/>
          <w:b/>
          <w:bCs/>
          <w:color w:val="000000" w:themeColor="text1"/>
          <w:szCs w:val="24"/>
        </w:rPr>
      </w:pPr>
    </w:p>
    <w:p w14:paraId="592408F4" w14:textId="79AA8B57" w:rsidR="00BF6B0F" w:rsidRPr="00301C42" w:rsidRDefault="00F219A5" w:rsidP="00BF6B0F">
      <w:pPr>
        <w:spacing w:line="276" w:lineRule="auto"/>
        <w:jc w:val="both"/>
        <w:rPr>
          <w:rFonts w:ascii="Arial" w:hAnsi="Arial" w:cs="Arial"/>
          <w:b/>
          <w:bCs/>
          <w:color w:val="000000" w:themeColor="text1"/>
          <w:szCs w:val="24"/>
        </w:rPr>
      </w:pPr>
      <w:r w:rsidRPr="00301C42">
        <w:rPr>
          <w:rFonts w:ascii="Arial" w:hAnsi="Arial" w:cs="Arial"/>
          <w:b/>
          <w:bCs/>
          <w:color w:val="000000" w:themeColor="text1"/>
          <w:szCs w:val="24"/>
        </w:rPr>
        <w:t>Please provide f</w:t>
      </w:r>
      <w:r w:rsidR="00BF6B0F" w:rsidRPr="00301C42">
        <w:rPr>
          <w:rFonts w:ascii="Arial" w:hAnsi="Arial" w:cs="Arial"/>
          <w:b/>
          <w:bCs/>
          <w:color w:val="000000" w:themeColor="text1"/>
          <w:szCs w:val="24"/>
        </w:rPr>
        <w:t xml:space="preserve">eedback </w:t>
      </w:r>
      <w:r w:rsidRPr="00301C42">
        <w:rPr>
          <w:rFonts w:ascii="Arial" w:hAnsi="Arial" w:cs="Arial"/>
          <w:b/>
          <w:bCs/>
          <w:color w:val="000000" w:themeColor="text1"/>
          <w:szCs w:val="24"/>
        </w:rPr>
        <w:t>here:</w:t>
      </w:r>
    </w:p>
    <w:p w14:paraId="245B921F" w14:textId="0B37D15A" w:rsidR="000F7FA5" w:rsidRPr="00301C42" w:rsidRDefault="000F7FA5"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17ADD" w14:textId="47B9D787" w:rsidR="000F7FA5" w:rsidRPr="00301C42" w:rsidRDefault="000F7FA5"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______________________________________________________________________________________________________________________________________</w:t>
      </w:r>
    </w:p>
    <w:p w14:paraId="1BD354B1" w14:textId="3076398D" w:rsidR="000F7FA5" w:rsidRPr="00301C42" w:rsidRDefault="000F7FA5"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______________________________________________________________________________________________________________________________________</w:t>
      </w:r>
    </w:p>
    <w:p w14:paraId="5C9EDAD0" w14:textId="5D2EA6A0" w:rsidR="000F7FA5" w:rsidRPr="00301C42" w:rsidRDefault="000F7FA5"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___________________________________________________________________</w:t>
      </w:r>
    </w:p>
    <w:p w14:paraId="36C91457" w14:textId="72A078B1" w:rsidR="00F219A5" w:rsidRPr="00301C42" w:rsidRDefault="00F219A5"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___________________________________________________________________</w:t>
      </w:r>
    </w:p>
    <w:p w14:paraId="2DDB3CDF" w14:textId="77777777" w:rsidR="00F219A5" w:rsidRPr="00301C42" w:rsidRDefault="00F219A5" w:rsidP="00BF6B0F">
      <w:pPr>
        <w:spacing w:line="276" w:lineRule="auto"/>
        <w:jc w:val="both"/>
        <w:rPr>
          <w:rFonts w:ascii="Arial" w:hAnsi="Arial" w:cs="Arial"/>
          <w:b/>
          <w:bCs/>
          <w:color w:val="000000" w:themeColor="text1"/>
          <w:szCs w:val="24"/>
        </w:rPr>
      </w:pPr>
    </w:p>
    <w:p w14:paraId="2C79EE70" w14:textId="1786EA67" w:rsidR="000F7FA5" w:rsidRPr="00301C42" w:rsidRDefault="00F219A5" w:rsidP="00BF6B0F">
      <w:pPr>
        <w:spacing w:line="276" w:lineRule="auto"/>
        <w:jc w:val="both"/>
        <w:rPr>
          <w:rFonts w:ascii="Arial" w:hAnsi="Arial" w:cs="Arial"/>
          <w:color w:val="000000" w:themeColor="text1"/>
          <w:szCs w:val="24"/>
        </w:rPr>
      </w:pPr>
      <w:r w:rsidRPr="00301C42">
        <w:rPr>
          <w:rFonts w:ascii="Arial" w:hAnsi="Arial" w:cs="Arial"/>
          <w:b/>
          <w:bCs/>
          <w:color w:val="000000" w:themeColor="text1"/>
          <w:szCs w:val="24"/>
        </w:rPr>
        <w:t xml:space="preserve">Feel free to </w:t>
      </w:r>
      <w:r w:rsidR="000F7FA5" w:rsidRPr="00301C42">
        <w:rPr>
          <w:rFonts w:ascii="Arial" w:hAnsi="Arial" w:cs="Arial"/>
          <w:b/>
          <w:bCs/>
          <w:color w:val="000000" w:themeColor="text1"/>
          <w:szCs w:val="24"/>
        </w:rPr>
        <w:t xml:space="preserve">provide your feedback </w:t>
      </w:r>
      <w:r w:rsidRPr="00301C42">
        <w:rPr>
          <w:rFonts w:ascii="Arial" w:hAnsi="Arial" w:cs="Arial"/>
          <w:b/>
          <w:bCs/>
          <w:color w:val="000000" w:themeColor="text1"/>
          <w:szCs w:val="24"/>
        </w:rPr>
        <w:t>by circling one of the faces below</w:t>
      </w:r>
      <w:r w:rsidR="000F7FA5" w:rsidRPr="00301C42">
        <w:rPr>
          <w:rFonts w:ascii="Arial" w:hAnsi="Arial" w:cs="Arial"/>
          <w:b/>
          <w:bCs/>
          <w:color w:val="000000" w:themeColor="text1"/>
          <w:szCs w:val="24"/>
        </w:rPr>
        <w:t>.</w:t>
      </w:r>
    </w:p>
    <w:p w14:paraId="2F39AC73" w14:textId="6E2DEB15" w:rsidR="00614090" w:rsidRPr="00301C42" w:rsidRDefault="000F7FA5" w:rsidP="00BF6B0F">
      <w:pPr>
        <w:spacing w:line="276" w:lineRule="auto"/>
        <w:jc w:val="both"/>
        <w:rPr>
          <w:rFonts w:ascii="Arial" w:hAnsi="Arial" w:cs="Arial"/>
          <w:color w:val="000000" w:themeColor="text1"/>
          <w:szCs w:val="24"/>
        </w:rPr>
      </w:pPr>
      <w:r w:rsidRPr="00301C42">
        <w:rPr>
          <w:rFonts w:ascii="Arial" w:hAnsi="Arial" w:cs="Arial"/>
          <w:noProof/>
          <w:color w:val="000000" w:themeColor="text1"/>
          <w:szCs w:val="24"/>
        </w:rPr>
        <w:drawing>
          <wp:inline distT="0" distB="0" distL="0" distR="0" wp14:anchorId="15CBBFEE" wp14:editId="7A7CFA3E">
            <wp:extent cx="3381375" cy="1133475"/>
            <wp:effectExtent l="0" t="0" r="9525" b="9525"/>
            <wp:docPr id="570985367" name="Picture 6" descr="A group of yellow and blue circles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85367" name="Picture 6" descr="A group of yellow and blue circles with black do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133475"/>
                    </a:xfrm>
                    <a:prstGeom prst="rect">
                      <a:avLst/>
                    </a:prstGeom>
                    <a:noFill/>
                    <a:ln>
                      <a:noFill/>
                    </a:ln>
                  </pic:spPr>
                </pic:pic>
              </a:graphicData>
            </a:graphic>
          </wp:inline>
        </w:drawing>
      </w:r>
      <w:r w:rsidRPr="00301C42">
        <w:rPr>
          <w:rFonts w:ascii="Arial" w:hAnsi="Arial" w:cs="Arial"/>
          <w:color w:val="000000" w:themeColor="text1"/>
          <w:szCs w:val="24"/>
        </w:rPr>
        <w:br/>
      </w:r>
    </w:p>
    <w:tbl>
      <w:tblPr>
        <w:tblW w:w="7449" w:type="dxa"/>
        <w:tblCellMar>
          <w:top w:w="15" w:type="dxa"/>
          <w:left w:w="15" w:type="dxa"/>
          <w:bottom w:w="15" w:type="dxa"/>
          <w:right w:w="15" w:type="dxa"/>
        </w:tblCellMar>
        <w:tblLook w:val="04A0" w:firstRow="1" w:lastRow="0" w:firstColumn="1" w:lastColumn="0" w:noHBand="0" w:noVBand="1"/>
      </w:tblPr>
      <w:tblGrid>
        <w:gridCol w:w="7449"/>
      </w:tblGrid>
      <w:tr w:rsidR="00BF6B0F" w:rsidRPr="00301C42" w14:paraId="75A97DC9" w14:textId="77777777" w:rsidTr="00E67AA3">
        <w:trPr>
          <w:trHeight w:val="25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76030" w14:textId="653B9F2F" w:rsidR="000F7FA5" w:rsidRPr="00301C42" w:rsidRDefault="000F7FA5"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If you wish to be contacted, please provide your </w:t>
            </w:r>
            <w:r w:rsidR="00614090" w:rsidRPr="00301C42">
              <w:rPr>
                <w:rFonts w:ascii="Arial" w:hAnsi="Arial" w:cs="Arial"/>
                <w:color w:val="000000" w:themeColor="text1"/>
                <w:szCs w:val="24"/>
              </w:rPr>
              <w:t>details below:</w:t>
            </w:r>
          </w:p>
          <w:p w14:paraId="44C1F40B" w14:textId="77777777" w:rsidR="000F7FA5" w:rsidRPr="00301C42" w:rsidRDefault="000F7FA5" w:rsidP="00BF6B0F">
            <w:pPr>
              <w:spacing w:line="276" w:lineRule="auto"/>
              <w:jc w:val="both"/>
              <w:rPr>
                <w:rFonts w:ascii="Arial" w:hAnsi="Arial" w:cs="Arial"/>
                <w:color w:val="000000" w:themeColor="text1"/>
                <w:szCs w:val="24"/>
              </w:rPr>
            </w:pPr>
          </w:p>
          <w:p w14:paraId="5FBC2555" w14:textId="32D7C98B" w:rsidR="000F7FA5" w:rsidRPr="00301C42" w:rsidRDefault="000F7FA5"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Name: ___________________________</w:t>
            </w:r>
            <w:r w:rsidR="00F219A5" w:rsidRPr="00301C42">
              <w:rPr>
                <w:rFonts w:ascii="Arial" w:hAnsi="Arial" w:cs="Arial"/>
                <w:color w:val="000000" w:themeColor="text1"/>
                <w:szCs w:val="24"/>
              </w:rPr>
              <w:t>_______</w:t>
            </w:r>
            <w:r w:rsidRPr="00301C42">
              <w:rPr>
                <w:rFonts w:ascii="Arial" w:hAnsi="Arial" w:cs="Arial"/>
                <w:color w:val="000000" w:themeColor="text1"/>
                <w:szCs w:val="24"/>
              </w:rPr>
              <w:t>______________</w:t>
            </w:r>
          </w:p>
          <w:p w14:paraId="4FF117D4" w14:textId="3AF0737D" w:rsidR="000F7FA5" w:rsidRPr="00301C42" w:rsidRDefault="000F7FA5"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Phone number: _</w:t>
            </w:r>
            <w:r w:rsidR="00F219A5" w:rsidRPr="00301C42">
              <w:rPr>
                <w:rFonts w:ascii="Arial" w:hAnsi="Arial" w:cs="Arial"/>
                <w:color w:val="000000" w:themeColor="text1"/>
                <w:szCs w:val="24"/>
              </w:rPr>
              <w:t>______</w:t>
            </w:r>
            <w:r w:rsidRPr="00301C42">
              <w:rPr>
                <w:rFonts w:ascii="Arial" w:hAnsi="Arial" w:cs="Arial"/>
                <w:color w:val="000000" w:themeColor="text1"/>
                <w:szCs w:val="24"/>
              </w:rPr>
              <w:t>___________________</w:t>
            </w:r>
            <w:r w:rsidR="00F219A5" w:rsidRPr="00301C42">
              <w:rPr>
                <w:rFonts w:ascii="Arial" w:hAnsi="Arial" w:cs="Arial"/>
                <w:color w:val="000000" w:themeColor="text1"/>
                <w:szCs w:val="24"/>
              </w:rPr>
              <w:t>_______</w:t>
            </w:r>
            <w:r w:rsidRPr="00301C42">
              <w:rPr>
                <w:rFonts w:ascii="Arial" w:hAnsi="Arial" w:cs="Arial"/>
                <w:color w:val="000000" w:themeColor="text1"/>
                <w:szCs w:val="24"/>
              </w:rPr>
              <w:t>_______</w:t>
            </w:r>
            <w:r w:rsidR="00301C42">
              <w:rPr>
                <w:rFonts w:ascii="Arial" w:hAnsi="Arial" w:cs="Arial"/>
                <w:color w:val="000000" w:themeColor="text1"/>
                <w:szCs w:val="24"/>
              </w:rPr>
              <w:t>_</w:t>
            </w:r>
          </w:p>
          <w:p w14:paraId="043162D7" w14:textId="2BE01F6E" w:rsidR="000F7FA5" w:rsidRPr="00301C42" w:rsidRDefault="000F7FA5" w:rsidP="00BF6B0F">
            <w:pPr>
              <w:spacing w:line="276" w:lineRule="auto"/>
              <w:jc w:val="both"/>
              <w:rPr>
                <w:rFonts w:ascii="Arial" w:hAnsi="Arial" w:cs="Arial"/>
                <w:color w:val="000000" w:themeColor="text1"/>
                <w:szCs w:val="24"/>
              </w:rPr>
            </w:pPr>
            <w:r w:rsidRPr="00301C42">
              <w:rPr>
                <w:rFonts w:ascii="Arial" w:hAnsi="Arial" w:cs="Arial"/>
                <w:color w:val="000000" w:themeColor="text1"/>
                <w:szCs w:val="24"/>
              </w:rPr>
              <w:t>Email: __________________________________________</w:t>
            </w:r>
            <w:r w:rsidR="00F219A5" w:rsidRPr="00301C42">
              <w:rPr>
                <w:rFonts w:ascii="Arial" w:hAnsi="Arial" w:cs="Arial"/>
                <w:color w:val="000000" w:themeColor="text1"/>
                <w:szCs w:val="24"/>
              </w:rPr>
              <w:t>______</w:t>
            </w:r>
          </w:p>
        </w:tc>
      </w:tr>
    </w:tbl>
    <w:p w14:paraId="7717C8D6" w14:textId="77777777" w:rsidR="000F7FA5" w:rsidRPr="00301C42" w:rsidRDefault="000F7FA5" w:rsidP="00BF6B0F">
      <w:pPr>
        <w:spacing w:line="276" w:lineRule="auto"/>
        <w:jc w:val="both"/>
        <w:rPr>
          <w:rFonts w:ascii="Arial" w:hAnsi="Arial" w:cs="Arial"/>
          <w:color w:val="000000" w:themeColor="text1"/>
          <w:szCs w:val="24"/>
        </w:rPr>
      </w:pPr>
    </w:p>
    <w:sectPr w:rsidR="000F7FA5" w:rsidRPr="00301C4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273A4" w14:textId="77777777" w:rsidR="000C4CB2" w:rsidRDefault="000C4CB2" w:rsidP="00614090">
      <w:pPr>
        <w:spacing w:after="0" w:line="240" w:lineRule="auto"/>
      </w:pPr>
      <w:r>
        <w:separator/>
      </w:r>
    </w:p>
  </w:endnote>
  <w:endnote w:type="continuationSeparator" w:id="0">
    <w:p w14:paraId="74558FDF" w14:textId="77777777" w:rsidR="000C4CB2" w:rsidRDefault="000C4CB2" w:rsidP="006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54C4" w14:textId="5A74E185" w:rsidR="005669A3" w:rsidRPr="005669A3" w:rsidRDefault="005669A3" w:rsidP="005669A3">
    <w:pPr>
      <w:pStyle w:val="NoSpacing"/>
      <w:rPr>
        <w:rFonts w:ascii="Arial" w:hAnsi="Arial" w:cs="Arial"/>
        <w:sz w:val="18"/>
        <w:szCs w:val="18"/>
        <w:lang w:val="en-US"/>
      </w:rPr>
    </w:pPr>
    <w:r w:rsidRPr="005669A3">
      <w:rPr>
        <w:rFonts w:ascii="Arial" w:hAnsi="Arial" w:cs="Arial"/>
        <w:sz w:val="18"/>
        <w:szCs w:val="18"/>
        <w:lang w:val="en-US"/>
      </w:rPr>
      <w:t>Soulful Support</w:t>
    </w:r>
  </w:p>
  <w:p w14:paraId="7415DDEF" w14:textId="77777777" w:rsidR="005669A3" w:rsidRPr="005669A3" w:rsidRDefault="005669A3" w:rsidP="005669A3">
    <w:pPr>
      <w:pStyle w:val="NoSpacing"/>
      <w:rPr>
        <w:rFonts w:ascii="Arial" w:hAnsi="Arial" w:cs="Arial"/>
        <w:sz w:val="18"/>
        <w:szCs w:val="18"/>
        <w:lang w:val="en-US"/>
      </w:rPr>
    </w:pPr>
    <w:r w:rsidRPr="005669A3">
      <w:rPr>
        <w:rFonts w:ascii="Arial" w:hAnsi="Arial" w:cs="Arial"/>
        <w:sz w:val="18"/>
        <w:szCs w:val="18"/>
        <w:lang w:val="en-US"/>
      </w:rPr>
      <w:t>PO Box 1172, Windsor VIC 3181</w:t>
    </w:r>
  </w:p>
  <w:p w14:paraId="05F0080C" w14:textId="77777777" w:rsidR="005669A3" w:rsidRPr="005669A3" w:rsidRDefault="005669A3" w:rsidP="005669A3">
    <w:pPr>
      <w:pStyle w:val="NoSpacing"/>
      <w:rPr>
        <w:rFonts w:ascii="Arial" w:hAnsi="Arial" w:cs="Arial"/>
        <w:sz w:val="18"/>
        <w:szCs w:val="18"/>
        <w:lang w:val="en-US"/>
      </w:rPr>
    </w:pPr>
    <w:r w:rsidRPr="005669A3">
      <w:rPr>
        <w:rFonts w:ascii="Arial" w:hAnsi="Arial" w:cs="Arial"/>
        <w:sz w:val="18"/>
        <w:szCs w:val="18"/>
        <w:lang w:val="en-US"/>
      </w:rPr>
      <w:t>T: 0480 329 024</w:t>
    </w:r>
  </w:p>
  <w:p w14:paraId="64716F53" w14:textId="77777777" w:rsidR="005669A3" w:rsidRPr="005669A3" w:rsidRDefault="005669A3" w:rsidP="005669A3">
    <w:pPr>
      <w:pStyle w:val="NoSpacing"/>
      <w:rPr>
        <w:rFonts w:ascii="Arial" w:hAnsi="Arial" w:cs="Arial"/>
        <w:sz w:val="18"/>
        <w:szCs w:val="18"/>
        <w:lang w:val="en-US"/>
      </w:rPr>
    </w:pPr>
  </w:p>
  <w:p w14:paraId="34356313" w14:textId="61666B6A" w:rsidR="005669A3" w:rsidRPr="005669A3" w:rsidRDefault="005669A3" w:rsidP="005669A3">
    <w:pPr>
      <w:pStyle w:val="NoSpacing"/>
      <w:rPr>
        <w:rFonts w:ascii="Arial" w:hAnsi="Arial" w:cs="Arial"/>
        <w:sz w:val="18"/>
        <w:szCs w:val="18"/>
        <w:lang w:val="en-US"/>
      </w:rPr>
    </w:pPr>
    <w:r w:rsidRPr="005669A3">
      <w:rPr>
        <w:rFonts w:ascii="Arial" w:hAnsi="Arial" w:cs="Arial"/>
        <w:sz w:val="18"/>
        <w:szCs w:val="18"/>
        <w:lang w:val="en-US"/>
      </w:rPr>
      <w:t>ABN: 64 522 067 042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B51F" w14:textId="77777777" w:rsidR="000C4CB2" w:rsidRDefault="000C4CB2" w:rsidP="00614090">
      <w:pPr>
        <w:spacing w:after="0" w:line="240" w:lineRule="auto"/>
      </w:pPr>
      <w:r>
        <w:separator/>
      </w:r>
    </w:p>
  </w:footnote>
  <w:footnote w:type="continuationSeparator" w:id="0">
    <w:p w14:paraId="4C3DCFE0" w14:textId="77777777" w:rsidR="000C4CB2" w:rsidRDefault="000C4CB2" w:rsidP="006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0F33" w14:textId="50FC871A" w:rsidR="005669A3" w:rsidRDefault="00F219A5">
    <w:pPr>
      <w:pStyle w:val="Header"/>
    </w:pPr>
    <w:r w:rsidRPr="007E55D8">
      <w:rPr>
        <w:rFonts w:ascii="Arial" w:hAnsi="Arial" w:cs="Arial"/>
        <w:b/>
        <w:bCs/>
        <w:noProof/>
        <w:sz w:val="32"/>
        <w:szCs w:val="32"/>
        <w:lang w:val="en-US"/>
      </w:rPr>
      <w:drawing>
        <wp:anchor distT="0" distB="0" distL="114300" distR="114300" simplePos="0" relativeHeight="251659264" behindDoc="0" locked="0" layoutInCell="1" allowOverlap="1" wp14:anchorId="4F69B7E0" wp14:editId="7D6612F3">
          <wp:simplePos x="0" y="0"/>
          <wp:positionH relativeFrom="margin">
            <wp:posOffset>0</wp:posOffset>
          </wp:positionH>
          <wp:positionV relativeFrom="paragraph">
            <wp:posOffset>-176208</wp:posOffset>
          </wp:positionV>
          <wp:extent cx="1377315" cy="44894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77315" cy="448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4EF3"/>
    <w:multiLevelType w:val="multilevel"/>
    <w:tmpl w:val="EB8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80253"/>
    <w:multiLevelType w:val="hybridMultilevel"/>
    <w:tmpl w:val="288AB222"/>
    <w:lvl w:ilvl="0" w:tplc="C6C2A5F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1A92CDC"/>
    <w:multiLevelType w:val="hybridMultilevel"/>
    <w:tmpl w:val="54A01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47B7093"/>
    <w:multiLevelType w:val="hybridMultilevel"/>
    <w:tmpl w:val="FD16E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7C5545"/>
    <w:multiLevelType w:val="hybridMultilevel"/>
    <w:tmpl w:val="D9CC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172519"/>
    <w:multiLevelType w:val="hybridMultilevel"/>
    <w:tmpl w:val="B9104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13034A"/>
    <w:multiLevelType w:val="hybridMultilevel"/>
    <w:tmpl w:val="D1065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9632614">
    <w:abstractNumId w:val="0"/>
  </w:num>
  <w:num w:numId="2" w16cid:durableId="1801343570">
    <w:abstractNumId w:val="1"/>
  </w:num>
  <w:num w:numId="3" w16cid:durableId="429661157">
    <w:abstractNumId w:val="6"/>
  </w:num>
  <w:num w:numId="4" w16cid:durableId="198471636">
    <w:abstractNumId w:val="5"/>
  </w:num>
  <w:num w:numId="5" w16cid:durableId="1152452926">
    <w:abstractNumId w:val="3"/>
  </w:num>
  <w:num w:numId="6" w16cid:durableId="618027612">
    <w:abstractNumId w:val="4"/>
  </w:num>
  <w:num w:numId="7" w16cid:durableId="140853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A5"/>
    <w:rsid w:val="000C4CB2"/>
    <w:rsid w:val="000F7FA5"/>
    <w:rsid w:val="00301C42"/>
    <w:rsid w:val="00337CB5"/>
    <w:rsid w:val="005669A3"/>
    <w:rsid w:val="00614090"/>
    <w:rsid w:val="00BF6B0F"/>
    <w:rsid w:val="00C75B26"/>
    <w:rsid w:val="00E67AA3"/>
    <w:rsid w:val="00E952C5"/>
    <w:rsid w:val="00F00A6D"/>
    <w:rsid w:val="00F219A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3EE38"/>
  <w15:chartTrackingRefBased/>
  <w15:docId w15:val="{CE5094E8-1A58-40CA-86AD-26082587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FA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F7FA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F7FA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F7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FA5"/>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F7FA5"/>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F7FA5"/>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F7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FA5"/>
    <w:rPr>
      <w:rFonts w:eastAsiaTheme="majorEastAsia" w:cstheme="majorBidi"/>
      <w:color w:val="272727" w:themeColor="text1" w:themeTint="D8"/>
    </w:rPr>
  </w:style>
  <w:style w:type="paragraph" w:styleId="Title">
    <w:name w:val="Title"/>
    <w:basedOn w:val="Normal"/>
    <w:next w:val="Normal"/>
    <w:link w:val="TitleChar"/>
    <w:uiPriority w:val="10"/>
    <w:qFormat/>
    <w:rsid w:val="000F7FA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F7FA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F7FA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F7FA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F7FA5"/>
    <w:pPr>
      <w:spacing w:before="160"/>
      <w:jc w:val="center"/>
    </w:pPr>
    <w:rPr>
      <w:i/>
      <w:iCs/>
      <w:color w:val="404040" w:themeColor="text1" w:themeTint="BF"/>
    </w:rPr>
  </w:style>
  <w:style w:type="character" w:customStyle="1" w:styleId="QuoteChar">
    <w:name w:val="Quote Char"/>
    <w:basedOn w:val="DefaultParagraphFont"/>
    <w:link w:val="Quote"/>
    <w:uiPriority w:val="29"/>
    <w:rsid w:val="000F7FA5"/>
    <w:rPr>
      <w:i/>
      <w:iCs/>
      <w:color w:val="404040" w:themeColor="text1" w:themeTint="BF"/>
    </w:rPr>
  </w:style>
  <w:style w:type="paragraph" w:styleId="ListParagraph">
    <w:name w:val="List Paragraph"/>
    <w:basedOn w:val="Normal"/>
    <w:uiPriority w:val="34"/>
    <w:qFormat/>
    <w:rsid w:val="000F7FA5"/>
    <w:pPr>
      <w:ind w:left="720"/>
      <w:contextualSpacing/>
    </w:pPr>
  </w:style>
  <w:style w:type="character" w:styleId="IntenseEmphasis">
    <w:name w:val="Intense Emphasis"/>
    <w:basedOn w:val="DefaultParagraphFont"/>
    <w:uiPriority w:val="21"/>
    <w:qFormat/>
    <w:rsid w:val="000F7FA5"/>
    <w:rPr>
      <w:i/>
      <w:iCs/>
      <w:color w:val="0F4761" w:themeColor="accent1" w:themeShade="BF"/>
    </w:rPr>
  </w:style>
  <w:style w:type="paragraph" w:styleId="IntenseQuote">
    <w:name w:val="Intense Quote"/>
    <w:basedOn w:val="Normal"/>
    <w:next w:val="Normal"/>
    <w:link w:val="IntenseQuoteChar"/>
    <w:uiPriority w:val="30"/>
    <w:qFormat/>
    <w:rsid w:val="000F7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FA5"/>
    <w:rPr>
      <w:i/>
      <w:iCs/>
      <w:color w:val="0F4761" w:themeColor="accent1" w:themeShade="BF"/>
    </w:rPr>
  </w:style>
  <w:style w:type="character" w:styleId="IntenseReference">
    <w:name w:val="Intense Reference"/>
    <w:basedOn w:val="DefaultParagraphFont"/>
    <w:uiPriority w:val="32"/>
    <w:qFormat/>
    <w:rsid w:val="000F7FA5"/>
    <w:rPr>
      <w:b/>
      <w:bCs/>
      <w:smallCaps/>
      <w:color w:val="0F4761" w:themeColor="accent1" w:themeShade="BF"/>
      <w:spacing w:val="5"/>
    </w:rPr>
  </w:style>
  <w:style w:type="character" w:styleId="Hyperlink">
    <w:name w:val="Hyperlink"/>
    <w:basedOn w:val="DefaultParagraphFont"/>
    <w:uiPriority w:val="99"/>
    <w:unhideWhenUsed/>
    <w:rsid w:val="000F7FA5"/>
    <w:rPr>
      <w:color w:val="467886" w:themeColor="hyperlink"/>
      <w:u w:val="single"/>
    </w:rPr>
  </w:style>
  <w:style w:type="character" w:styleId="UnresolvedMention">
    <w:name w:val="Unresolved Mention"/>
    <w:basedOn w:val="DefaultParagraphFont"/>
    <w:uiPriority w:val="99"/>
    <w:semiHidden/>
    <w:unhideWhenUsed/>
    <w:rsid w:val="000F7FA5"/>
    <w:rPr>
      <w:color w:val="605E5C"/>
      <w:shd w:val="clear" w:color="auto" w:fill="E1DFDD"/>
    </w:rPr>
  </w:style>
  <w:style w:type="paragraph" w:styleId="Header">
    <w:name w:val="header"/>
    <w:basedOn w:val="Normal"/>
    <w:link w:val="HeaderChar"/>
    <w:uiPriority w:val="99"/>
    <w:unhideWhenUsed/>
    <w:rsid w:val="00614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090"/>
  </w:style>
  <w:style w:type="paragraph" w:styleId="Footer">
    <w:name w:val="footer"/>
    <w:basedOn w:val="Normal"/>
    <w:link w:val="FooterChar"/>
    <w:uiPriority w:val="99"/>
    <w:unhideWhenUsed/>
    <w:rsid w:val="00614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090"/>
  </w:style>
  <w:style w:type="table" w:styleId="TableGrid">
    <w:name w:val="Table Grid"/>
    <w:basedOn w:val="TableNormal"/>
    <w:uiPriority w:val="39"/>
    <w:rsid w:val="00614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69A3"/>
    <w:pPr>
      <w:spacing w:after="0" w:line="240" w:lineRule="auto"/>
    </w:pPr>
    <w:rPr>
      <w:rFonts w:eastAsiaTheme="minorHAnsi"/>
      <w:kern w:val="0"/>
      <w:sz w:val="22"/>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665322">
      <w:bodyDiv w:val="1"/>
      <w:marLeft w:val="0"/>
      <w:marRight w:val="0"/>
      <w:marTop w:val="0"/>
      <w:marBottom w:val="0"/>
      <w:divBdr>
        <w:top w:val="none" w:sz="0" w:space="0" w:color="auto"/>
        <w:left w:val="none" w:sz="0" w:space="0" w:color="auto"/>
        <w:bottom w:val="none" w:sz="0" w:space="0" w:color="auto"/>
        <w:right w:val="none" w:sz="0" w:space="0" w:color="auto"/>
      </w:divBdr>
    </w:div>
    <w:div w:id="17245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ulfulsupport.net.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Leia Douglas</dc:creator>
  <cp:keywords/>
  <dc:description/>
  <cp:lastModifiedBy>Leia Douglas</cp:lastModifiedBy>
  <cp:revision>6</cp:revision>
  <dcterms:created xsi:type="dcterms:W3CDTF">2025-01-08T09:11:00Z</dcterms:created>
  <dcterms:modified xsi:type="dcterms:W3CDTF">2025-01-11T01:20:00Z</dcterms:modified>
</cp:coreProperties>
</file>