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3A70" w14:textId="77777777" w:rsidR="007D43C6" w:rsidRPr="007D43C6" w:rsidRDefault="007D43C6" w:rsidP="007D4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43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Get Your CPR / First-Aid Certification from National CPR Foundation</w:t>
      </w:r>
    </w:p>
    <w:p w14:paraId="794BA22A" w14:textId="77777777" w:rsidR="007D43C6" w:rsidRPr="007D43C6" w:rsidRDefault="007D43C6" w:rsidP="007D4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 to the Course Page</w:t>
      </w:r>
    </w:p>
    <w:p w14:paraId="65993066" w14:textId="45AEBFAB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Open your web browser and go to: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nationalcprfoundation.com/courses/standard-</w:t>
      </w:r>
      <w:proofErr w:type="spellStart"/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cpr</w:t>
      </w:r>
      <w:proofErr w:type="spellEnd"/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proofErr w:type="spellStart"/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aed</w:t>
      </w:r>
      <w:proofErr w:type="spellEnd"/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proofErr w:type="gramStart"/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first-aid</w:t>
      </w:r>
      <w:proofErr w:type="gramEnd"/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0E29EBC" w14:textId="77777777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>This is the Standard CPR / AED / First-Aid Certification course.</w:t>
      </w:r>
    </w:p>
    <w:p w14:paraId="50F0586E" w14:textId="77777777" w:rsidR="007D43C6" w:rsidRPr="007D43C6" w:rsidRDefault="007D43C6" w:rsidP="007D4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 Course Details</w:t>
      </w:r>
    </w:p>
    <w:p w14:paraId="2F7D4E67" w14:textId="5BFBDB3C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The course includes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 modules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 (CPR, AED, and First-Aid topics). </w:t>
      </w:r>
    </w:p>
    <w:p w14:paraId="7535821B" w14:textId="68167E03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The training is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free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 to access the materials. </w:t>
      </w:r>
    </w:p>
    <w:p w14:paraId="20CD4AF5" w14:textId="41ED248A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Certification (when you buy) costs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$14.95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EC16A4C" w14:textId="419F87BE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When you finish, your certification is valid for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years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D17E8E2" w14:textId="77777777" w:rsidR="007D43C6" w:rsidRPr="007D43C6" w:rsidRDefault="007D43C6" w:rsidP="007D4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the Course</w:t>
      </w:r>
    </w:p>
    <w:p w14:paraId="794E08EE" w14:textId="77777777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Click on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“Begin Course”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 or a similar button.</w:t>
      </w:r>
    </w:p>
    <w:p w14:paraId="41B982B4" w14:textId="2027540D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Go through each module. There will be lessons on CPR, AED, wounds, burns, bleeding, choking, and more. </w:t>
      </w:r>
    </w:p>
    <w:p w14:paraId="04D81121" w14:textId="1FD029E7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The website is mobile-friendly, so you can complete the course on a phone, tablet, or computer. </w:t>
      </w:r>
    </w:p>
    <w:p w14:paraId="7015DB61" w14:textId="77777777" w:rsidR="007D43C6" w:rsidRPr="007D43C6" w:rsidRDefault="007D43C6" w:rsidP="007D4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Take the Exam</w:t>
      </w:r>
    </w:p>
    <w:p w14:paraId="118E0184" w14:textId="679DE9DB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After finishing the modules, take the online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exam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FDCE060" w14:textId="30216E98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The exam has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 multiple-choice questions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9877ED" w14:textId="0D9C969D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You need to answer at least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 out of 12 correctly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 to pass. </w:t>
      </w:r>
    </w:p>
    <w:p w14:paraId="1F3D89A7" w14:textId="4B4AACE6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You can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retake the test as many times as needed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 before paying. </w:t>
      </w:r>
    </w:p>
    <w:p w14:paraId="16D69B3F" w14:textId="77777777" w:rsidR="007D43C6" w:rsidRPr="007D43C6" w:rsidRDefault="007D43C6" w:rsidP="007D4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Purchase Your Certification</w:t>
      </w:r>
    </w:p>
    <w:p w14:paraId="420E6F9E" w14:textId="0AD7BF50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Once you pass, you’ll be prompted to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buy the </w:t>
      </w:r>
      <w:proofErr w:type="gramStart"/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certification</w:t>
      </w:r>
      <w:proofErr w:type="gramEnd"/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EDCCEEC" w14:textId="11D305AE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The payment is made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after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 passing the test — there’s no upfront cost. </w:t>
      </w:r>
    </w:p>
    <w:p w14:paraId="37FB1B5C" w14:textId="77777777" w:rsidR="007D43C6" w:rsidRPr="007D43C6" w:rsidRDefault="007D43C6" w:rsidP="007D4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Get Your Certificate and Wallet Card</w:t>
      </w:r>
    </w:p>
    <w:p w14:paraId="37557A47" w14:textId="678D9EBA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Immediately after purchase, you’ll be able to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download a PDF certificate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 and a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temporary wallet card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 from the website. </w:t>
      </w:r>
    </w:p>
    <w:p w14:paraId="6540D82C" w14:textId="3F0F4074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They also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 you these documents after purchase. </w:t>
      </w:r>
    </w:p>
    <w:p w14:paraId="03B1FCC9" w14:textId="472877C9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Within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2–5 business days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, you’ll receive a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PVC/vinyl wallet card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 in the mail for free. </w:t>
      </w:r>
    </w:p>
    <w:p w14:paraId="5E3B549A" w14:textId="77777777" w:rsidR="007D43C6" w:rsidRPr="007D43C6" w:rsidRDefault="007D43C6" w:rsidP="007D4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Save and Use Your Certification</w:t>
      </w:r>
    </w:p>
    <w:p w14:paraId="252990E2" w14:textId="77777777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>Save the PDF certificate on your device.</w:t>
      </w:r>
    </w:p>
    <w:p w14:paraId="46A7E805" w14:textId="77777777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>Print a copy for your records or to show to your employer, volunteer organization, or agency.</w:t>
      </w:r>
    </w:p>
    <w:p w14:paraId="327CF151" w14:textId="77777777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>Use your wallet card (temporary or mailed) as proof of certification when needed.</w:t>
      </w:r>
    </w:p>
    <w:p w14:paraId="7E4280AC" w14:textId="77777777" w:rsidR="007D43C6" w:rsidRPr="007D43C6" w:rsidRDefault="007D43C6" w:rsidP="007D4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Recertification</w:t>
      </w:r>
    </w:p>
    <w:p w14:paraId="584F34ED" w14:textId="76882518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The certificate is valid for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years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1AE5E68" w14:textId="60040A12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When it’s time to renew, you can retake the course or skip to the exam (if you feel confident) to re-certify. </w:t>
      </w:r>
    </w:p>
    <w:p w14:paraId="4968B4B7" w14:textId="77777777" w:rsidR="007D43C6" w:rsidRPr="007D43C6" w:rsidRDefault="007D43C6" w:rsidP="007D4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 Need Help</w:t>
      </w:r>
    </w:p>
    <w:p w14:paraId="50E9B0EA" w14:textId="1603343A" w:rsidR="007D43C6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If you run into technical issues or have questions, use the </w:t>
      </w:r>
      <w:r w:rsidRPr="007D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or “Contact Us”</w:t>
      </w:r>
      <w:r w:rsidRPr="007D43C6">
        <w:rPr>
          <w:rFonts w:ascii="Times New Roman" w:eastAsia="Times New Roman" w:hAnsi="Times New Roman" w:cs="Times New Roman"/>
          <w:kern w:val="0"/>
          <w14:ligatures w14:val="none"/>
        </w:rPr>
        <w:t xml:space="preserve"> link on the National CPR Foundation website. </w:t>
      </w:r>
    </w:p>
    <w:p w14:paraId="3C13ABF4" w14:textId="3B34821A" w:rsidR="000E6C55" w:rsidRPr="007D43C6" w:rsidRDefault="007D43C6" w:rsidP="007D43C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3C6">
        <w:rPr>
          <w:rFonts w:ascii="Times New Roman" w:eastAsia="Times New Roman" w:hAnsi="Times New Roman" w:cs="Times New Roman"/>
          <w:kern w:val="0"/>
          <w14:ligatures w14:val="none"/>
        </w:rPr>
        <w:t>You may also refer to their FAQ or help materials for more detailed guidance.</w:t>
      </w:r>
    </w:p>
    <w:sectPr w:rsidR="000E6C55" w:rsidRPr="007D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5F94"/>
    <w:multiLevelType w:val="multilevel"/>
    <w:tmpl w:val="EE80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44B08"/>
    <w:multiLevelType w:val="multilevel"/>
    <w:tmpl w:val="8AD4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85032"/>
    <w:multiLevelType w:val="multilevel"/>
    <w:tmpl w:val="A9BC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F1B25"/>
    <w:multiLevelType w:val="multilevel"/>
    <w:tmpl w:val="24903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3E1EC4"/>
    <w:multiLevelType w:val="multilevel"/>
    <w:tmpl w:val="D4E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937AA"/>
    <w:multiLevelType w:val="multilevel"/>
    <w:tmpl w:val="811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629E5"/>
    <w:multiLevelType w:val="multilevel"/>
    <w:tmpl w:val="EF50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95449"/>
    <w:multiLevelType w:val="multilevel"/>
    <w:tmpl w:val="1540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663883">
    <w:abstractNumId w:val="7"/>
  </w:num>
  <w:num w:numId="2" w16cid:durableId="136921541">
    <w:abstractNumId w:val="1"/>
  </w:num>
  <w:num w:numId="3" w16cid:durableId="233515396">
    <w:abstractNumId w:val="4"/>
  </w:num>
  <w:num w:numId="4" w16cid:durableId="1137409074">
    <w:abstractNumId w:val="5"/>
  </w:num>
  <w:num w:numId="5" w16cid:durableId="917713182">
    <w:abstractNumId w:val="6"/>
  </w:num>
  <w:num w:numId="6" w16cid:durableId="1374576156">
    <w:abstractNumId w:val="0"/>
  </w:num>
  <w:num w:numId="7" w16cid:durableId="1287807794">
    <w:abstractNumId w:val="2"/>
  </w:num>
  <w:num w:numId="8" w16cid:durableId="96665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C6"/>
    <w:rsid w:val="000E6C55"/>
    <w:rsid w:val="00327480"/>
    <w:rsid w:val="0058721B"/>
    <w:rsid w:val="006E43C1"/>
    <w:rsid w:val="007559FA"/>
    <w:rsid w:val="007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5E87"/>
  <w15:chartTrackingRefBased/>
  <w15:docId w15:val="{A30E8187-19EA-4A91-A59F-1FE1011F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3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4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1</cp:revision>
  <dcterms:created xsi:type="dcterms:W3CDTF">2025-11-22T19:22:00Z</dcterms:created>
  <dcterms:modified xsi:type="dcterms:W3CDTF">2025-11-22T19:30:00Z</dcterms:modified>
</cp:coreProperties>
</file>