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rtl w:val="0"/>
        </w:rPr>
      </w:r>
    </w:p>
    <w:p w:rsidR="00000000" w:rsidDel="00000000" w:rsidP="00000000" w:rsidRDefault="00000000" w:rsidRPr="00000000" w14:paraId="00000002">
      <w:pPr>
        <w:jc w:val="center"/>
        <w:rPr>
          <w:sz w:val="2"/>
          <w:szCs w:val="2"/>
        </w:rPr>
      </w:pPr>
      <w:r w:rsidDel="00000000" w:rsidR="00000000" w:rsidRPr="00000000">
        <w:rPr>
          <w:rtl w:val="0"/>
        </w:rPr>
      </w:r>
    </w:p>
    <w:p w:rsidR="00000000" w:rsidDel="00000000" w:rsidP="00000000" w:rsidRDefault="00000000" w:rsidRPr="00000000" w14:paraId="00000003">
      <w:pPr>
        <w:spacing w:after="40" w:line="256.8" w:lineRule="auto"/>
        <w:jc w:val="center"/>
        <w:rPr>
          <w:sz w:val="32"/>
          <w:szCs w:val="32"/>
        </w:rPr>
      </w:pPr>
      <w:r w:rsidDel="00000000" w:rsidR="00000000" w:rsidRPr="00000000">
        <w:rPr>
          <w:sz w:val="32"/>
          <w:szCs w:val="32"/>
          <w:rtl w:val="0"/>
        </w:rPr>
        <w:t xml:space="preserve">Cross Plains Chamber of Commerce  </w:t>
      </w:r>
    </w:p>
    <w:p w:rsidR="00000000" w:rsidDel="00000000" w:rsidP="00000000" w:rsidRDefault="00000000" w:rsidRPr="00000000" w14:paraId="00000004">
      <w:pPr>
        <w:spacing w:after="40" w:line="256.8" w:lineRule="auto"/>
        <w:jc w:val="center"/>
        <w:rPr>
          <w:sz w:val="32"/>
          <w:szCs w:val="32"/>
        </w:rPr>
      </w:pPr>
      <w:r w:rsidDel="00000000" w:rsidR="00000000" w:rsidRPr="00000000">
        <w:rPr>
          <w:sz w:val="32"/>
          <w:szCs w:val="32"/>
          <w:rtl w:val="0"/>
        </w:rPr>
        <w:t xml:space="preserve">Regular Session Meeting Minutes</w:t>
      </w:r>
    </w:p>
    <w:p w:rsidR="00000000" w:rsidDel="00000000" w:rsidP="00000000" w:rsidRDefault="00000000" w:rsidRPr="00000000" w14:paraId="00000005">
      <w:pPr>
        <w:spacing w:after="40" w:line="256.8" w:lineRule="auto"/>
        <w:jc w:val="cente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Date</w:t>
      </w:r>
      <w:r w:rsidDel="00000000" w:rsidR="00000000" w:rsidRPr="00000000">
        <w:rPr>
          <w:rtl w:val="0"/>
        </w:rPr>
        <w:t xml:space="preserve">: September 8, 2025 at 6:01 PM</w:t>
      </w:r>
    </w:p>
    <w:p w:rsidR="00000000" w:rsidDel="00000000" w:rsidP="00000000" w:rsidRDefault="00000000" w:rsidRPr="00000000" w14:paraId="00000007">
      <w:pPr>
        <w:rPr/>
      </w:pPr>
      <w:r w:rsidDel="00000000" w:rsidR="00000000" w:rsidRPr="00000000">
        <w:rPr>
          <w:b w:val="1"/>
          <w:rtl w:val="0"/>
        </w:rPr>
        <w:t xml:space="preserve">Location:</w:t>
      </w:r>
      <w:r w:rsidDel="00000000" w:rsidR="00000000" w:rsidRPr="00000000">
        <w:rPr>
          <w:rtl w:val="0"/>
        </w:rPr>
        <w:t xml:space="preserve"> Cross Plains Chamber Office</w:t>
      </w:r>
    </w:p>
    <w:p w:rsidR="00000000" w:rsidDel="00000000" w:rsidP="00000000" w:rsidRDefault="00000000" w:rsidRPr="00000000" w14:paraId="00000008">
      <w:pPr>
        <w:rPr/>
      </w:pPr>
      <w:r w:rsidDel="00000000" w:rsidR="00000000" w:rsidRPr="00000000">
        <w:rPr>
          <w:b w:val="1"/>
          <w:rtl w:val="0"/>
        </w:rPr>
        <w:t xml:space="preserve">Meeting was called to order by</w:t>
      </w:r>
      <w:r w:rsidDel="00000000" w:rsidR="00000000" w:rsidRPr="00000000">
        <w:rPr>
          <w:rtl w:val="0"/>
        </w:rPr>
        <w:t xml:space="preserve"> Tiffany Holland at 6:01 PM</w:t>
      </w:r>
    </w:p>
    <w:p w:rsidR="00000000" w:rsidDel="00000000" w:rsidP="00000000" w:rsidRDefault="00000000" w:rsidRPr="00000000" w14:paraId="00000009">
      <w:pPr>
        <w:rPr/>
      </w:pPr>
      <w:r w:rsidDel="00000000" w:rsidR="00000000" w:rsidRPr="00000000">
        <w:rPr>
          <w:b w:val="1"/>
          <w:rtl w:val="0"/>
        </w:rPr>
        <w:t xml:space="preserve">Members Present: </w:t>
      </w:r>
      <w:r w:rsidDel="00000000" w:rsidR="00000000" w:rsidRPr="00000000">
        <w:rPr>
          <w:rtl w:val="0"/>
        </w:rPr>
        <w:t xml:space="preserve">Jake Estes, Susan Schaefer, Kristin Boggs, Raven Smith, Tiffany Holland, Sheila Blackburn, Dana Sons, Casie Morgan, Rebecca Smoot, George Mathews</w:t>
      </w:r>
    </w:p>
    <w:p w:rsidR="00000000" w:rsidDel="00000000" w:rsidP="00000000" w:rsidRDefault="00000000" w:rsidRPr="00000000" w14:paraId="0000000A">
      <w:pPr>
        <w:rPr/>
      </w:pPr>
      <w:r w:rsidDel="00000000" w:rsidR="00000000" w:rsidRPr="00000000">
        <w:rPr>
          <w:b w:val="1"/>
          <w:rtl w:val="0"/>
        </w:rPr>
        <w:t xml:space="preserve">Others Present: </w:t>
      </w: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Members Phoned In</w:t>
      </w: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b w:val="1"/>
          <w:rtl w:val="0"/>
        </w:rPr>
        <w:t xml:space="preserve">Members Not Present:</w:t>
      </w: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b w:val="1"/>
          <w:rtl w:val="0"/>
        </w:rPr>
        <w:t xml:space="preserve">Citizens to be Heard:</w:t>
      </w:r>
      <w:r w:rsidDel="00000000" w:rsidR="00000000" w:rsidRPr="00000000">
        <w:rPr>
          <w:rtl w:val="0"/>
        </w:rPr>
        <w:t xml:space="preserve"> None</w:t>
      </w:r>
    </w:p>
    <w:p w:rsidR="00000000" w:rsidDel="00000000" w:rsidP="00000000" w:rsidRDefault="00000000" w:rsidRPr="00000000" w14:paraId="0000000E">
      <w:pPr>
        <w:rPr/>
      </w:pPr>
      <w:r w:rsidDel="00000000" w:rsidR="00000000" w:rsidRPr="00000000">
        <w:rPr>
          <w:b w:val="1"/>
          <w:rtl w:val="0"/>
        </w:rPr>
        <w:t xml:space="preserve">Minutes from the Previous Meeting:</w:t>
      </w:r>
      <w:r w:rsidDel="00000000" w:rsidR="00000000" w:rsidRPr="00000000">
        <w:rPr>
          <w:rtl w:val="0"/>
        </w:rPr>
        <w:t xml:space="preserve">   Motion to approve minutes was given by Raven. Rebecca seconded.   The Board voted.     10 Ayes.  0 Nays.  Motion carried.</w:t>
      </w:r>
    </w:p>
    <w:p w:rsidR="00000000" w:rsidDel="00000000" w:rsidP="00000000" w:rsidRDefault="00000000" w:rsidRPr="00000000" w14:paraId="0000000F">
      <w:pPr>
        <w:rPr/>
      </w:pPr>
      <w:r w:rsidDel="00000000" w:rsidR="00000000" w:rsidRPr="00000000">
        <w:rPr>
          <w:b w:val="1"/>
          <w:rtl w:val="0"/>
        </w:rPr>
        <w:t xml:space="preserve">Financial Report:</w:t>
      </w:r>
      <w:r w:rsidDel="00000000" w:rsidR="00000000" w:rsidRPr="00000000">
        <w:rPr>
          <w:rtl w:val="0"/>
        </w:rPr>
        <w:t xml:space="preserve"> Was presented by Kristin Boggs who reported that from August 1st through September 8th to see how we did on the Banquet.  We did pretty well on that. We had $1,955.70 net income for the month. For the year, starting in July, we had $3,866.16 profit. She presented the actual bingo account and everything was broken down. We made $109.80 profit on credit card sales.  It was about 18-19 people a game. </w:t>
      </w:r>
    </w:p>
    <w:p w:rsidR="00000000" w:rsidDel="00000000" w:rsidP="00000000" w:rsidRDefault="00000000" w:rsidRPr="00000000" w14:paraId="00000010">
      <w:pPr>
        <w:rPr/>
      </w:pPr>
      <w:r w:rsidDel="00000000" w:rsidR="00000000" w:rsidRPr="00000000">
        <w:rPr>
          <w:rtl w:val="0"/>
        </w:rPr>
        <w:t xml:space="preserve">Our current operating income is $3,921.99.  Susan said we owed about $1700 in taxes, etc.  KOXE was paid.  We voted to pay the outstanding bills.  As of now there are no more outstanding bills.</w:t>
      </w:r>
    </w:p>
    <w:p w:rsidR="00000000" w:rsidDel="00000000" w:rsidP="00000000" w:rsidRDefault="00000000" w:rsidRPr="00000000" w14:paraId="00000011">
      <w:pPr>
        <w:rPr/>
      </w:pPr>
      <w:r w:rsidDel="00000000" w:rsidR="00000000" w:rsidRPr="00000000">
        <w:rPr>
          <w:b w:val="1"/>
          <w:rtl w:val="0"/>
        </w:rPr>
        <w:t xml:space="preserve">Old Business:</w:t>
      </w:r>
      <w:r w:rsidDel="00000000" w:rsidR="00000000" w:rsidRPr="00000000">
        <w:rPr>
          <w:rtl w:val="0"/>
        </w:rPr>
        <w:t xml:space="preserve"> HOT Tax, Air BnB in Rising Star. Phils Bunk House.  These hotel taxes need to be explained.  Debbie said it comes quarterly. HOT tax is off the old business.</w:t>
      </w:r>
    </w:p>
    <w:p w:rsidR="00000000" w:rsidDel="00000000" w:rsidP="00000000" w:rsidRDefault="00000000" w:rsidRPr="00000000" w14:paraId="00000012">
      <w:pPr>
        <w:rPr/>
      </w:pPr>
      <w:r w:rsidDel="00000000" w:rsidR="00000000" w:rsidRPr="00000000">
        <w:rPr>
          <w:rtl w:val="0"/>
        </w:rPr>
        <w:t xml:space="preserve">Dinosaur/Buffalo Race had to be explained to Jake because he hasn’t been in the meetings. Be sure not to interfere with the Buffalo run. </w:t>
      </w:r>
    </w:p>
    <w:p w:rsidR="00000000" w:rsidDel="00000000" w:rsidP="00000000" w:rsidRDefault="00000000" w:rsidRPr="00000000" w14:paraId="00000013">
      <w:pPr>
        <w:rPr/>
      </w:pPr>
      <w:r w:rsidDel="00000000" w:rsidR="00000000" w:rsidRPr="00000000">
        <w:rPr>
          <w:b w:val="1"/>
          <w:rtl w:val="0"/>
        </w:rPr>
        <w:t xml:space="preserve">New Business:</w:t>
      </w:r>
      <w:r w:rsidDel="00000000" w:rsidR="00000000" w:rsidRPr="00000000">
        <w:rPr>
          <w:rtl w:val="0"/>
        </w:rPr>
        <w:t xml:space="preserve"> </w:t>
      </w:r>
    </w:p>
    <w:p w:rsidR="00000000" w:rsidDel="00000000" w:rsidP="00000000" w:rsidRDefault="00000000" w:rsidRPr="00000000" w14:paraId="00000014">
      <w:pPr>
        <w:ind w:left="720" w:hanging="270"/>
        <w:rPr/>
      </w:pPr>
      <w:r w:rsidDel="00000000" w:rsidR="00000000" w:rsidRPr="00000000">
        <w:rPr>
          <w:rtl w:val="0"/>
        </w:rPr>
        <w:t xml:space="preserve">a.</w:t>
        <w:tab/>
        <w:t xml:space="preserve">The board discussed the hiring process for a Chamber director.  With that being said, Tiffany pointed out that we have the Hunter’s Feed coming up, then trick-or-treating, sip and shop and the parade. These are things that we believe we can do on our own. This way can save some money and possibly not look at hiring anyone until January.  Rebecca said I think we need to build up our money and see exactly where we are in January. It has been motioned by Susan, Kristin seconded, to table the hiring of a chamber director until January.  The board voted 10 ayes, 0 nays.  We will be needing a new chamber director because our previous chamber director, Ruby Wilke, resigned prior to this meeting.</w:t>
      </w:r>
    </w:p>
    <w:p w:rsidR="00000000" w:rsidDel="00000000" w:rsidP="00000000" w:rsidRDefault="00000000" w:rsidRPr="00000000" w14:paraId="00000015">
      <w:pPr>
        <w:ind w:left="720" w:hanging="270"/>
        <w:rPr/>
      </w:pPr>
      <w:r w:rsidDel="00000000" w:rsidR="00000000" w:rsidRPr="00000000">
        <w:rPr>
          <w:rtl w:val="0"/>
        </w:rPr>
        <w:t xml:space="preserve">b. The board discussed that we made a $109 profit but what we really need is a new operator. Ruby was the previous operator.  We cannot host bingo night without an operator. We can have more than 1 operator.  Sheila and Raven offered to become the new operators. Rebecca motioned, and  Dana seconded, for Sheila and Raven to be the new Operators of Bingo Night. The board voted 10 ayes, 0 nays. Our new operators are Sheila and Raven. We also contemplated changing the day of Bingo but then decided to keep it on Tuesday.</w:t>
      </w:r>
    </w:p>
    <w:p w:rsidR="00000000" w:rsidDel="00000000" w:rsidP="00000000" w:rsidRDefault="00000000" w:rsidRPr="00000000" w14:paraId="00000016">
      <w:pPr>
        <w:ind w:left="720" w:hanging="270"/>
        <w:rPr/>
      </w:pPr>
      <w:r w:rsidDel="00000000" w:rsidR="00000000" w:rsidRPr="00000000">
        <w:rPr>
          <w:rtl w:val="0"/>
        </w:rPr>
        <w:t xml:space="preserve">c.</w:t>
        <w:tab/>
        <w:t xml:space="preserve">The board discussed that we want to amend our bylaws-Article IV-Meetings Section 4.  We wanted to add in detail about regular board meetings and executive sessions.  It has been motioned by Susan and seconded by Dana to amend  the bylaws, Article IV, Section 4 about the meetings with the new text. The board voted 10 ayes, 0 nays.</w:t>
      </w:r>
    </w:p>
    <w:p w:rsidR="00000000" w:rsidDel="00000000" w:rsidP="00000000" w:rsidRDefault="00000000" w:rsidRPr="00000000" w14:paraId="00000017">
      <w:pPr>
        <w:ind w:left="720" w:hanging="270"/>
        <w:rPr/>
      </w:pPr>
      <w:r w:rsidDel="00000000" w:rsidR="00000000" w:rsidRPr="00000000">
        <w:rPr>
          <w:rtl w:val="0"/>
        </w:rPr>
        <w:t xml:space="preserve">d.</w:t>
        <w:tab/>
        <w:t xml:space="preserve">Casie was upset about the constant group texting about every little thing.  It was disrupting her classroom. She was told to put it on silent.</w:t>
      </w:r>
    </w:p>
    <w:p w:rsidR="00000000" w:rsidDel="00000000" w:rsidP="00000000" w:rsidRDefault="00000000" w:rsidRPr="00000000" w14:paraId="00000018">
      <w:pPr>
        <w:ind w:left="720" w:hanging="270"/>
        <w:rPr/>
      </w:pPr>
      <w:r w:rsidDel="00000000" w:rsidR="00000000" w:rsidRPr="00000000">
        <w:rPr>
          <w:rtl w:val="0"/>
        </w:rPr>
        <w:t xml:space="preserve">e. We can have 4 raffles per year.  Our year starts in June.</w:t>
      </w:r>
    </w:p>
    <w:p w:rsidR="00000000" w:rsidDel="00000000" w:rsidP="00000000" w:rsidRDefault="00000000" w:rsidRPr="00000000" w14:paraId="00000019">
      <w:pPr>
        <w:ind w:left="720" w:hanging="270"/>
        <w:rPr/>
      </w:pPr>
      <w:r w:rsidDel="00000000" w:rsidR="00000000" w:rsidRPr="00000000">
        <w:rPr>
          <w:rtl w:val="0"/>
        </w:rPr>
        <w:t xml:space="preserve"> f. The board discussed the information about the Indian Trail and the huge billboard. We came to the conclusion that the chamber can’t financially afford the Indian Trail.  </w:t>
      </w:r>
    </w:p>
    <w:p w:rsidR="00000000" w:rsidDel="00000000" w:rsidP="00000000" w:rsidRDefault="00000000" w:rsidRPr="00000000" w14:paraId="0000001A">
      <w:pPr>
        <w:ind w:left="720" w:hanging="270"/>
        <w:rPr/>
      </w:pPr>
      <w:r w:rsidDel="00000000" w:rsidR="00000000" w:rsidRPr="00000000">
        <w:rPr>
          <w:rtl w:val="0"/>
        </w:rPr>
        <w:t xml:space="preserve">g. The board decided since we do not have a Chamber Director and the Chamber Phone is a cell phone, we need to take turns taking the phone for a week at a time.  Set up a weekly rotation. So currently it will be: Raven, Susan Kristin, Sheila, and then Tiffani.  </w:t>
      </w:r>
    </w:p>
    <w:p w:rsidR="00000000" w:rsidDel="00000000" w:rsidP="00000000" w:rsidRDefault="00000000" w:rsidRPr="00000000" w14:paraId="0000001B">
      <w:pPr>
        <w:ind w:left="720" w:hanging="270"/>
        <w:rPr/>
      </w:pPr>
      <w:r w:rsidDel="00000000" w:rsidR="00000000" w:rsidRPr="00000000">
        <w:rPr>
          <w:rtl w:val="0"/>
        </w:rPr>
        <w:t xml:space="preserve">h. Discuss chamber location with board.  We need to think about it. We need to alleviate some of the overhead we do have. Maybe sit down with Debbie and see what we can do. Kristin is going to present to the Housing Authority Board about having our chamber location at the HA.  She will get back to us to see how much they want us to pay.</w:t>
      </w:r>
    </w:p>
    <w:p w:rsidR="00000000" w:rsidDel="00000000" w:rsidP="00000000" w:rsidRDefault="00000000" w:rsidRPr="00000000" w14:paraId="0000001C">
      <w:pPr>
        <w:ind w:left="720" w:hanging="270"/>
        <w:rPr/>
      </w:pPr>
      <w:r w:rsidDel="00000000" w:rsidR="00000000" w:rsidRPr="00000000">
        <w:rPr>
          <w:rtl w:val="0"/>
        </w:rPr>
        <w:t xml:space="preserve">i. The board decided that we do not need to spend money we do not have.  For instance, even if we think one of the sponsors will pay and we spend that money, anticipating they will pay and they do not.  Now we are in the hole again.  Only spend money we have in the bank on what we can afford after all bills are paid in full.</w:t>
      </w:r>
    </w:p>
    <w:p w:rsidR="00000000" w:rsidDel="00000000" w:rsidP="00000000" w:rsidRDefault="00000000" w:rsidRPr="00000000" w14:paraId="0000001D">
      <w:pPr>
        <w:ind w:left="720" w:hanging="270"/>
        <w:rPr/>
      </w:pPr>
      <w:r w:rsidDel="00000000" w:rsidR="00000000" w:rsidRPr="00000000">
        <w:rPr>
          <w:rtl w:val="0"/>
        </w:rPr>
        <w:t xml:space="preserve">j. Lucky Boyd said he would train all the board members.  Sheila is supposed to get in touch with him so he can pick a few dates.</w:t>
      </w:r>
    </w:p>
    <w:p w:rsidR="00000000" w:rsidDel="00000000" w:rsidP="00000000" w:rsidRDefault="00000000" w:rsidRPr="00000000" w14:paraId="0000001E">
      <w:pPr>
        <w:ind w:left="720" w:hanging="270"/>
        <w:rPr/>
      </w:pPr>
      <w:r w:rsidDel="00000000" w:rsidR="00000000" w:rsidRPr="00000000">
        <w:rPr>
          <w:rtl w:val="0"/>
        </w:rPr>
        <w:t xml:space="preserve">k. The board discussed that no meeting will be held with just one or two people.  All communication needs to be in an email cc’ed to every board member.</w:t>
      </w:r>
      <w:r w:rsidDel="00000000" w:rsidR="00000000" w:rsidRPr="00000000">
        <w:rPr>
          <w:rtl w:val="0"/>
        </w:rPr>
      </w:r>
    </w:p>
    <w:p w:rsidR="00000000" w:rsidDel="00000000" w:rsidP="00000000" w:rsidRDefault="00000000" w:rsidRPr="00000000" w14:paraId="0000001F">
      <w:pPr>
        <w:ind w:left="720" w:hanging="270"/>
        <w:rPr>
          <w:rFonts w:ascii="Georgia" w:cs="Georgia" w:eastAsia="Georgia" w:hAnsi="Georgia"/>
        </w:rPr>
      </w:pPr>
      <w:r w:rsidDel="00000000" w:rsidR="00000000" w:rsidRPr="00000000">
        <w:rPr>
          <w:rFonts w:ascii="Georgia" w:cs="Georgia" w:eastAsia="Georgia" w:hAnsi="Georgia"/>
          <w:rtl w:val="0"/>
        </w:rPr>
        <w:t xml:space="preserve">l. The board discussed planning for The Hunter’s Feed is November 1st. Kristin will create flyers, Casie prints, Tiffani hands out. We need to get our big ticket items.  Casie talk to Wes at weakley watson. J&amp;L and Buckstop? Atwoods? Get corporate ones? We decided no on Bullock doing the food because he got upset with us. HEB donating everything to cook. We would rather have Marty Callaway to cook. Bullock was upset about not receiving an award, however, you have to be nominated. We need to try and get door prizes. They do not want you to bring their door prizes to the hunters feed.  They want us to hand out a certificate and then the winners bring said certificate to the business.  This brings everyone that is in for hunting into the local businesses. We need to gather stuff for goodie bags. Susan is doing all the condiments and such.</w:t>
      </w:r>
    </w:p>
    <w:p w:rsidR="00000000" w:rsidDel="00000000" w:rsidP="00000000" w:rsidRDefault="00000000" w:rsidRPr="00000000" w14:paraId="00000020">
      <w:pPr>
        <w:ind w:left="720" w:hanging="270"/>
        <w:rPr>
          <w:rFonts w:ascii="Georgia" w:cs="Georgia" w:eastAsia="Georgia" w:hAnsi="Georgia"/>
        </w:rPr>
      </w:pPr>
      <w:r w:rsidDel="00000000" w:rsidR="00000000" w:rsidRPr="00000000">
        <w:rPr>
          <w:rFonts w:ascii="Georgia" w:cs="Georgia" w:eastAsia="Georgia" w:hAnsi="Georgia"/>
          <w:rtl w:val="0"/>
        </w:rPr>
        <w:t xml:space="preserve">The board discussed that we do have a sponsor.  We need more. We need the money to survive and to purchase some of the items for the raffle because we bought at cost. Put the volunteer list out as we get closer to the event.</w:t>
      </w:r>
    </w:p>
    <w:p w:rsidR="00000000" w:rsidDel="00000000" w:rsidP="00000000" w:rsidRDefault="00000000" w:rsidRPr="00000000" w14:paraId="00000021">
      <w:pPr>
        <w:ind w:left="720" w:hanging="270"/>
        <w:rPr>
          <w:rFonts w:ascii="Georgia" w:cs="Georgia" w:eastAsia="Georgia" w:hAnsi="Georgia"/>
        </w:rPr>
      </w:pPr>
      <w:r w:rsidDel="00000000" w:rsidR="00000000" w:rsidRPr="00000000">
        <w:rPr>
          <w:rFonts w:ascii="Georgia" w:cs="Georgia" w:eastAsia="Georgia" w:hAnsi="Georgia"/>
          <w:rtl w:val="0"/>
        </w:rPr>
        <w:t xml:space="preserve">The board discussed only offering vendor spots to our local vendors in our community. Raffles work better than silent auctions. </w:t>
      </w:r>
    </w:p>
    <w:p w:rsidR="00000000" w:rsidDel="00000000" w:rsidP="00000000" w:rsidRDefault="00000000" w:rsidRPr="00000000" w14:paraId="00000022">
      <w:pPr>
        <w:ind w:left="720" w:hanging="270"/>
        <w:rPr>
          <w:rFonts w:ascii="Georgia" w:cs="Georgia" w:eastAsia="Georgia" w:hAnsi="Georgia"/>
        </w:rPr>
      </w:pPr>
      <w:r w:rsidDel="00000000" w:rsidR="00000000" w:rsidRPr="00000000">
        <w:rPr>
          <w:rFonts w:ascii="Georgia" w:cs="Georgia" w:eastAsia="Georgia" w:hAnsi="Georgia"/>
          <w:rtl w:val="0"/>
        </w:rPr>
        <w:t xml:space="preserve">The board asked Raven to keep in touch with everyone and make sure everyone is doing their job and getting things done with the Hunter’s Feed. Charge $50 for the vendor spots.  We need to make 250-300 goodie bags.  Get menus from all the restaurants. Sheila will make that flyer that has everyone on it. Find out if Bryan will announce.</w:t>
      </w:r>
    </w:p>
    <w:p w:rsidR="00000000" w:rsidDel="00000000" w:rsidP="00000000" w:rsidRDefault="00000000" w:rsidRPr="00000000" w14:paraId="00000023">
      <w:pPr>
        <w:ind w:left="720" w:hanging="270"/>
        <w:rPr>
          <w:rFonts w:ascii="Georgia" w:cs="Georgia" w:eastAsia="Georgia" w:hAnsi="Georgia"/>
        </w:rPr>
      </w:pPr>
      <w:r w:rsidDel="00000000" w:rsidR="00000000" w:rsidRPr="00000000">
        <w:rPr>
          <w:rFonts w:ascii="Georgia" w:cs="Georgia" w:eastAsia="Georgia" w:hAnsi="Georgia"/>
          <w:rtl w:val="0"/>
        </w:rPr>
        <w:t xml:space="preserve">The board discussed businesses trick or treating and doing it from 4:00-6:00.</w:t>
      </w:r>
    </w:p>
    <w:p w:rsidR="00000000" w:rsidDel="00000000" w:rsidP="00000000" w:rsidRDefault="00000000" w:rsidRPr="00000000" w14:paraId="00000024">
      <w:pPr>
        <w:ind w:left="720" w:hanging="270"/>
        <w:rPr>
          <w:rFonts w:ascii="Georgia" w:cs="Georgia" w:eastAsia="Georgia" w:hAnsi="Georgia"/>
        </w:rPr>
      </w:pPr>
      <w:r w:rsidDel="00000000" w:rsidR="00000000" w:rsidRPr="00000000">
        <w:rPr>
          <w:rFonts w:ascii="Georgia" w:cs="Georgia" w:eastAsia="Georgia" w:hAnsi="Georgia"/>
          <w:rtl w:val="0"/>
        </w:rPr>
        <w:t xml:space="preserve">Tiffany said her wedding is </w:t>
      </w:r>
      <w:r w:rsidDel="00000000" w:rsidR="00000000" w:rsidRPr="00000000">
        <w:rPr>
          <w:rFonts w:ascii="Georgia" w:cs="Georgia" w:eastAsia="Georgia" w:hAnsi="Georgia"/>
          <w:rtl w:val="0"/>
        </w:rPr>
        <w:t xml:space="preserve">Oct 17, 2025</w:t>
      </w:r>
      <w:r w:rsidDel="00000000" w:rsidR="00000000" w:rsidRPr="00000000">
        <w:rPr>
          <w:rFonts w:ascii="Georgia" w:cs="Georgia" w:eastAsia="Georgia" w:hAnsi="Georgia"/>
          <w:rtl w:val="0"/>
        </w:rPr>
        <w:t xml:space="preserve"> and she will be shut down October 16-24.</w:t>
      </w:r>
      <w:r w:rsidDel="00000000" w:rsidR="00000000" w:rsidRPr="00000000">
        <w:rPr>
          <w:rtl w:val="0"/>
        </w:rPr>
      </w:r>
    </w:p>
    <w:p w:rsidR="00000000" w:rsidDel="00000000" w:rsidP="00000000" w:rsidRDefault="00000000" w:rsidRPr="00000000" w14:paraId="00000025">
      <w:pPr>
        <w:ind w:left="720" w:hanging="270"/>
        <w:rPr/>
      </w:pP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Adjournment:</w:t>
      </w:r>
      <w:r w:rsidDel="00000000" w:rsidR="00000000" w:rsidRPr="00000000">
        <w:rPr>
          <w:rtl w:val="0"/>
        </w:rPr>
        <w:t xml:space="preserve"> With nothing further to discuss, a motion was made to adjourn the meeting by Casie and Rebecca seconded the motion. Tiffany Holland thereupon called the meeting adjourned at 7:11 pm.</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rtl w:val="0"/>
        </w:rPr>
        <w:t xml:space="preserve">Date of Next Meeting  October 13th, 2025</w:t>
      </w:r>
      <w:r w:rsidDel="00000000" w:rsidR="00000000" w:rsidRPr="00000000">
        <w:rPr>
          <w:rtl w:val="0"/>
        </w:rPr>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Minutes submitted by:  </w:t>
        <w:tab/>
        <w:t xml:space="preserve">________________________</w:t>
      </w:r>
    </w:p>
    <w:p w:rsidR="00000000" w:rsidDel="00000000" w:rsidP="00000000" w:rsidRDefault="00000000" w:rsidRPr="00000000" w14:paraId="0000002B">
      <w:pPr>
        <w:ind w:left="2160" w:firstLine="720"/>
        <w:rPr>
          <w:b w:val="1"/>
        </w:rPr>
      </w:pPr>
      <w:r w:rsidDel="00000000" w:rsidR="00000000" w:rsidRPr="00000000">
        <w:rPr>
          <w:b w:val="1"/>
          <w:rtl w:val="0"/>
        </w:rPr>
        <w:t xml:space="preserve">Casie Morgan, Secretary</w:t>
      </w:r>
    </w:p>
    <w:p w:rsidR="00000000" w:rsidDel="00000000" w:rsidP="00000000" w:rsidRDefault="00000000" w:rsidRPr="00000000" w14:paraId="0000002C">
      <w:pPr>
        <w:rPr>
          <w:b w:val="1"/>
        </w:rPr>
      </w:pPr>
      <w:r w:rsidDel="00000000" w:rsidR="00000000" w:rsidRPr="00000000">
        <w:rPr>
          <w:b w:val="1"/>
          <w:rtl w:val="0"/>
        </w:rPr>
        <w:t xml:space="preserve">Minutes approved by: </w:t>
        <w:tab/>
        <w:t xml:space="preserve">________________________</w:t>
      </w:r>
    </w:p>
    <w:p w:rsidR="00000000" w:rsidDel="00000000" w:rsidP="00000000" w:rsidRDefault="00000000" w:rsidRPr="00000000" w14:paraId="0000002D">
      <w:pPr>
        <w:ind w:left="2160" w:firstLine="720"/>
        <w:rPr>
          <w:b w:val="1"/>
        </w:rPr>
      </w:pPr>
      <w:r w:rsidDel="00000000" w:rsidR="00000000" w:rsidRPr="00000000">
        <w:rPr>
          <w:b w:val="1"/>
          <w:rtl w:val="0"/>
        </w:rPr>
        <w:t xml:space="preserve">Tiffany Holland, President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810" w:top="1440" w:left="1440" w:right="1440" w:header="720"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jc w:val="right"/>
      <w:rPr>
        <w:color w:val="0c343d"/>
        <w:sz w:val="16"/>
        <w:szCs w:val="16"/>
      </w:rPr>
    </w:pPr>
    <w:r w:rsidDel="00000000" w:rsidR="00000000" w:rsidRPr="00000000">
      <w:rPr>
        <w:color w:val="0c343d"/>
        <w:sz w:val="16"/>
        <w:szCs w:val="16"/>
        <w:rtl w:val="0"/>
      </w:rPr>
      <w:t xml:space="preserve">Page </w:t>
    </w:r>
    <w:r w:rsidDel="00000000" w:rsidR="00000000" w:rsidRPr="00000000">
      <w:rPr>
        <w:color w:val="0c343d"/>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jc w:val="right"/>
      <w:rPr>
        <w:color w:val="0f4761"/>
        <w:sz w:val="18"/>
        <w:szCs w:val="18"/>
      </w:rPr>
    </w:pPr>
    <w:r w:rsidDel="00000000" w:rsidR="00000000" w:rsidRPr="00000000">
      <w:rPr>
        <w:rtl w:val="0"/>
      </w:rPr>
      <w:t xml:space="preserve"> </w:t>
    </w:r>
    <w:r w:rsidDel="00000000" w:rsidR="00000000" w:rsidRPr="00000000">
      <w:rPr>
        <w:color w:val="0f4761"/>
        <w:sz w:val="18"/>
        <w:szCs w:val="18"/>
        <w:rtl w:val="0"/>
      </w:rPr>
      <w:t xml:space="preserve">Page </w:t>
    </w:r>
    <w:r w:rsidDel="00000000" w:rsidR="00000000" w:rsidRPr="00000000">
      <w:rPr>
        <w:color w:val="0f4761"/>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10530"/>
      </w:tabs>
      <w:spacing w:after="0" w:before="0" w:line="240" w:lineRule="auto"/>
      <w:ind w:left="-1260" w:right="-117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tabs>
        <w:tab w:val="center" w:leader="none" w:pos="4680"/>
        <w:tab w:val="right" w:leader="none" w:pos="10530"/>
      </w:tabs>
      <w:spacing w:after="0" w:line="240" w:lineRule="auto"/>
      <w:ind w:left="-1260" w:right="-1170" w:firstLine="0"/>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-238120</wp:posOffset>
          </wp:positionH>
          <wp:positionV relativeFrom="paragraph">
            <wp:posOffset>-342893</wp:posOffset>
          </wp:positionV>
          <wp:extent cx="6089561" cy="1433513"/>
          <wp:effectExtent b="0" l="0" r="0" t="0"/>
          <wp:wrapNone/>
          <wp:docPr id="25874507" name="image1.png"/>
          <a:graphic>
            <a:graphicData uri="http://schemas.openxmlformats.org/drawingml/2006/picture">
              <pic:pic>
                <pic:nvPicPr>
                  <pic:cNvPr id="0" name="image1.png"/>
                  <pic:cNvPicPr preferRelativeResize="0"/>
                </pic:nvPicPr>
                <pic:blipFill>
                  <a:blip r:embed="rId1"/>
                  <a:srcRect b="13266" l="0" r="5467" t="6160"/>
                  <a:stretch>
                    <a:fillRect/>
                  </a:stretch>
                </pic:blipFill>
                <pic:spPr>
                  <a:xfrm>
                    <a:off x="0" y="0"/>
                    <a:ext cx="6089561" cy="14335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71796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1796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1796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1796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1796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1796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1796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1796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1796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1796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1796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1796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1796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1796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1796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17965"/>
    <w:rPr>
      <w:i w:val="1"/>
      <w:iCs w:val="1"/>
      <w:color w:val="404040" w:themeColor="text1" w:themeTint="0000BF"/>
    </w:rPr>
  </w:style>
  <w:style w:type="paragraph" w:styleId="ListParagraph">
    <w:name w:val="List Paragraph"/>
    <w:basedOn w:val="Normal"/>
    <w:uiPriority w:val="34"/>
    <w:qFormat w:val="1"/>
    <w:rsid w:val="00717965"/>
    <w:pPr>
      <w:ind w:left="720"/>
      <w:contextualSpacing w:val="1"/>
    </w:pPr>
  </w:style>
  <w:style w:type="character" w:styleId="IntenseEmphasis">
    <w:name w:val="Intense Emphasis"/>
    <w:basedOn w:val="DefaultParagraphFont"/>
    <w:uiPriority w:val="21"/>
    <w:qFormat w:val="1"/>
    <w:rsid w:val="00717965"/>
    <w:rPr>
      <w:i w:val="1"/>
      <w:iCs w:val="1"/>
      <w:color w:val="0f4761" w:themeColor="accent1" w:themeShade="0000BF"/>
    </w:rPr>
  </w:style>
  <w:style w:type="paragraph" w:styleId="IntenseQuote">
    <w:name w:val="Intense Quote"/>
    <w:basedOn w:val="Normal"/>
    <w:next w:val="Normal"/>
    <w:link w:val="IntenseQuoteChar"/>
    <w:uiPriority w:val="30"/>
    <w:qFormat w:val="1"/>
    <w:rsid w:val="0071796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17965"/>
    <w:rPr>
      <w:i w:val="1"/>
      <w:iCs w:val="1"/>
      <w:color w:val="0f4761" w:themeColor="accent1" w:themeShade="0000BF"/>
    </w:rPr>
  </w:style>
  <w:style w:type="character" w:styleId="IntenseReference">
    <w:name w:val="Intense Reference"/>
    <w:basedOn w:val="DefaultParagraphFont"/>
    <w:uiPriority w:val="32"/>
    <w:qFormat w:val="1"/>
    <w:rsid w:val="00717965"/>
    <w:rPr>
      <w:b w:val="1"/>
      <w:bCs w:val="1"/>
      <w:smallCaps w:val="1"/>
      <w:color w:val="0f4761" w:themeColor="accent1" w:themeShade="0000BF"/>
      <w:spacing w:val="5"/>
    </w:rPr>
  </w:style>
  <w:style w:type="paragraph" w:styleId="Header">
    <w:name w:val="header"/>
    <w:basedOn w:val="Normal"/>
    <w:link w:val="HeaderChar"/>
    <w:uiPriority w:val="99"/>
    <w:unhideWhenUsed w:val="1"/>
    <w:rsid w:val="004D6E13"/>
    <w:pPr>
      <w:tabs>
        <w:tab w:val="center" w:pos="4680"/>
        <w:tab w:val="right" w:pos="9360"/>
      </w:tabs>
      <w:spacing w:after="0" w:line="240" w:lineRule="auto"/>
    </w:pPr>
  </w:style>
  <w:style w:type="character" w:styleId="HeaderChar" w:customStyle="1">
    <w:name w:val="Header Char"/>
    <w:basedOn w:val="DefaultParagraphFont"/>
    <w:link w:val="Header"/>
    <w:uiPriority w:val="99"/>
    <w:rsid w:val="004D6E13"/>
  </w:style>
  <w:style w:type="paragraph" w:styleId="Footer">
    <w:name w:val="footer"/>
    <w:basedOn w:val="Normal"/>
    <w:link w:val="FooterChar"/>
    <w:uiPriority w:val="99"/>
    <w:unhideWhenUsed w:val="1"/>
    <w:rsid w:val="004D6E13"/>
    <w:pPr>
      <w:tabs>
        <w:tab w:val="center" w:pos="4680"/>
        <w:tab w:val="right" w:pos="9360"/>
      </w:tabs>
      <w:spacing w:after="0" w:line="240" w:lineRule="auto"/>
    </w:pPr>
  </w:style>
  <w:style w:type="character" w:styleId="FooterChar" w:customStyle="1">
    <w:name w:val="Footer Char"/>
    <w:basedOn w:val="DefaultParagraphFont"/>
    <w:link w:val="Footer"/>
    <w:uiPriority w:val="99"/>
    <w:rsid w:val="004D6E13"/>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tdTh4KOMTo8kig4KZE+ml1rxPw==">CgMxLjA4AHIhMVNNTU5xNGxTTXNfN0xVRzhfcHBrVmhiMlJMVFBBRzNj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2024-03-27T15:42:00Z</dcterms:created>
  <dc:creator>Tiffany Holland</dc:creator>
</cp:coreProperties>
</file>