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6C361425" w:rsidR="00CF7009" w:rsidRDefault="00AD25F5" w:rsidP="00BF141C">
      <w:pPr>
        <w:pStyle w:val="NoSpacing"/>
        <w:rPr>
          <w:b/>
          <w:color w:val="C00000"/>
          <w:sz w:val="28"/>
          <w:szCs w:val="28"/>
        </w:rPr>
      </w:pPr>
      <w:r>
        <w:rPr>
          <w:b/>
          <w:sz w:val="36"/>
          <w:szCs w:val="36"/>
        </w:rPr>
        <w:t>Friday</w:t>
      </w:r>
      <w:r w:rsidR="00161F4B">
        <w:rPr>
          <w:b/>
          <w:sz w:val="36"/>
          <w:szCs w:val="36"/>
        </w:rPr>
        <w:t xml:space="preserve"> </w:t>
      </w:r>
      <w:r w:rsidR="004D4B9D">
        <w:rPr>
          <w:b/>
          <w:sz w:val="36"/>
          <w:szCs w:val="36"/>
        </w:rPr>
        <w:t xml:space="preserve"> </w:t>
      </w:r>
      <w:r w:rsidR="0053760B">
        <w:rPr>
          <w:b/>
          <w:sz w:val="36"/>
          <w:szCs w:val="36"/>
        </w:rPr>
        <w:t xml:space="preserve"> </w:t>
      </w:r>
      <w:r w:rsidR="004A3C68">
        <w:rPr>
          <w:b/>
          <w:sz w:val="36"/>
          <w:szCs w:val="36"/>
        </w:rPr>
        <w:t>1</w:t>
      </w:r>
      <w:r w:rsidR="00DE7EC5">
        <w:rPr>
          <w:b/>
          <w:sz w:val="36"/>
          <w:szCs w:val="36"/>
        </w:rPr>
        <w:t>1</w:t>
      </w:r>
      <w:r w:rsidR="00777696">
        <w:rPr>
          <w:b/>
          <w:sz w:val="36"/>
          <w:szCs w:val="36"/>
        </w:rPr>
        <w:t>/</w:t>
      </w:r>
      <w:r>
        <w:rPr>
          <w:b/>
          <w:sz w:val="36"/>
          <w:szCs w:val="36"/>
        </w:rPr>
        <w:t>30</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973EAD">
        <w:tab/>
      </w:r>
      <w:r w:rsidR="00AB41C1">
        <w:tab/>
      </w:r>
      <w:r w:rsidR="00AA1BCD" w:rsidRPr="00EB6FB8">
        <w:rPr>
          <w:b/>
          <w:sz w:val="28"/>
          <w:szCs w:val="28"/>
        </w:rPr>
        <w:t>Sh</w:t>
      </w:r>
      <w:r w:rsidR="00FA1345">
        <w:rPr>
          <w:b/>
          <w:sz w:val="28"/>
          <w:szCs w:val="28"/>
        </w:rPr>
        <w:t>ares TGT</w:t>
      </w:r>
      <w:r w:rsidR="00FA1345">
        <w:rPr>
          <w:b/>
          <w:sz w:val="28"/>
          <w:szCs w:val="28"/>
        </w:rPr>
        <w:tab/>
        <w:t>Actual</w:t>
      </w:r>
      <w:r w:rsidR="00F13F78">
        <w:rPr>
          <w:b/>
          <w:sz w:val="28"/>
          <w:szCs w:val="28"/>
        </w:rPr>
        <w:t xml:space="preserve">   </w:t>
      </w:r>
      <w:r w:rsidR="00232448">
        <w:rPr>
          <w:b/>
          <w:sz w:val="28"/>
          <w:szCs w:val="28"/>
        </w:rPr>
        <w:t xml:space="preserve"> </w:t>
      </w:r>
      <w:r w:rsidR="00D55DE9">
        <w:rPr>
          <w:b/>
          <w:sz w:val="28"/>
          <w:szCs w:val="28"/>
        </w:rPr>
        <w:tab/>
      </w:r>
      <w:r w:rsidR="009962F8">
        <w:rPr>
          <w:b/>
          <w:sz w:val="28"/>
          <w:szCs w:val="28"/>
        </w:rPr>
        <w:t>So</w:t>
      </w:r>
      <w:r w:rsidR="00232448">
        <w:rPr>
          <w:b/>
          <w:sz w:val="28"/>
          <w:szCs w:val="28"/>
        </w:rPr>
        <w:t>ld</w:t>
      </w:r>
      <w:r w:rsidR="00F13F78">
        <w:rPr>
          <w:b/>
          <w:sz w:val="28"/>
          <w:szCs w:val="28"/>
        </w:rPr>
        <w:t xml:space="preserve">           </w:t>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r w:rsidR="00F13F78">
        <w:rPr>
          <w:b/>
          <w:color w:val="C00000"/>
          <w:sz w:val="28"/>
          <w:szCs w:val="28"/>
        </w:rPr>
        <w:t xml:space="preserve">           </w:t>
      </w:r>
    </w:p>
    <w:p w14:paraId="056C3594" w14:textId="28ABC32F"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r w:rsidR="009962F8">
        <w:rPr>
          <w:b/>
          <w:color w:val="C00000"/>
          <w:sz w:val="28"/>
          <w:szCs w:val="28"/>
          <w:u w:val="single"/>
        </w:rPr>
        <w:tab/>
      </w:r>
      <w:r w:rsidR="008470A3">
        <w:rPr>
          <w:b/>
          <w:color w:val="C00000"/>
          <w:sz w:val="28"/>
          <w:szCs w:val="28"/>
          <w:u w:val="single"/>
        </w:rPr>
        <w:t>#3</w:t>
      </w:r>
      <w:r w:rsidR="00F556D1">
        <w:rPr>
          <w:b/>
          <w:color w:val="C00000"/>
          <w:sz w:val="28"/>
          <w:szCs w:val="28"/>
          <w:u w:val="single"/>
        </w:rPr>
        <w:t xml:space="preserve">        </w:t>
      </w:r>
      <w:r w:rsidR="00232448">
        <w:rPr>
          <w:b/>
          <w:color w:val="C00000"/>
          <w:sz w:val="28"/>
          <w:szCs w:val="28"/>
          <w:u w:val="single"/>
        </w:rPr>
        <w:t xml:space="preserve">   </w:t>
      </w:r>
      <w:r w:rsidR="00D55DE9">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p w14:paraId="31BBA645" w14:textId="77777777" w:rsidR="00850A77" w:rsidRDefault="00850A77" w:rsidP="00106BFF">
      <w:pPr>
        <w:tabs>
          <w:tab w:val="left" w:pos="3634"/>
        </w:tabs>
        <w:rPr>
          <w:b/>
          <w:color w:val="00B050"/>
          <w:sz w:val="28"/>
          <w:szCs w:val="28"/>
        </w:rPr>
      </w:pPr>
      <w:bookmarkStart w:id="6" w:name="_Hlk521395587"/>
    </w:p>
    <w:p w14:paraId="0F5C930A" w14:textId="6696BDA0" w:rsidR="0023556B" w:rsidRPr="00D34BAF" w:rsidRDefault="00AB41C1" w:rsidP="00F556D1">
      <w:pPr>
        <w:rPr>
          <w:rFonts w:cstheme="minorHAnsi"/>
          <w:b/>
          <w:color w:val="FF0000"/>
          <w:sz w:val="28"/>
          <w:szCs w:val="28"/>
        </w:rPr>
      </w:pPr>
      <w:bookmarkStart w:id="7" w:name="_Hlk529949339"/>
      <w:r>
        <w:rPr>
          <w:rFonts w:cstheme="minorHAnsi"/>
          <w:b/>
          <w:color w:val="FF0000"/>
          <w:sz w:val="28"/>
          <w:szCs w:val="28"/>
        </w:rPr>
        <w:t xml:space="preserve">AAPL Short below </w:t>
      </w:r>
      <w:r w:rsidR="00AD25F5">
        <w:rPr>
          <w:rFonts w:cstheme="minorHAnsi"/>
          <w:b/>
          <w:color w:val="FF0000"/>
          <w:sz w:val="28"/>
          <w:szCs w:val="28"/>
        </w:rPr>
        <w:t>179.13</w:t>
      </w:r>
      <w:r>
        <w:rPr>
          <w:rFonts w:cstheme="minorHAnsi"/>
          <w:b/>
          <w:color w:val="FF0000"/>
          <w:sz w:val="28"/>
          <w:szCs w:val="28"/>
        </w:rPr>
        <w:tab/>
      </w:r>
      <w:r w:rsidRPr="00AD25F5">
        <w:rPr>
          <w:rFonts w:cstheme="minorHAnsi"/>
          <w:b/>
          <w:sz w:val="28"/>
          <w:szCs w:val="28"/>
        </w:rPr>
        <w:t>Must trade above, reverse and come to entry</w:t>
      </w:r>
    </w:p>
    <w:p w14:paraId="263D1DEA" w14:textId="102D3BE7" w:rsidR="00910C46" w:rsidRDefault="00AD25F5" w:rsidP="00F556D1">
      <w:pPr>
        <w:rPr>
          <w:rFonts w:cstheme="minorHAnsi"/>
          <w:b/>
          <w:sz w:val="28"/>
          <w:szCs w:val="28"/>
        </w:rPr>
      </w:pPr>
      <w:bookmarkStart w:id="8" w:name="_Hlk531159318"/>
      <w:r>
        <w:rPr>
          <w:rFonts w:cstheme="minorHAnsi"/>
          <w:b/>
          <w:color w:val="00B050"/>
          <w:sz w:val="28"/>
          <w:szCs w:val="28"/>
        </w:rPr>
        <w:t>COP Long above 65.50</w:t>
      </w:r>
      <w:r w:rsidR="00AB41C1" w:rsidRPr="00AB41C1">
        <w:rPr>
          <w:rFonts w:cstheme="minorHAnsi"/>
          <w:b/>
          <w:color w:val="00B050"/>
          <w:sz w:val="28"/>
          <w:szCs w:val="28"/>
        </w:rPr>
        <w:tab/>
      </w:r>
      <w:r w:rsidR="00AB41C1">
        <w:rPr>
          <w:rFonts w:cstheme="minorHAnsi"/>
          <w:b/>
          <w:color w:val="FF0000"/>
          <w:sz w:val="28"/>
          <w:szCs w:val="28"/>
        </w:rPr>
        <w:tab/>
      </w:r>
      <w:bookmarkStart w:id="9" w:name="_Hlk531244396"/>
      <w:r w:rsidR="00AB41C1" w:rsidRPr="00AB41C1">
        <w:rPr>
          <w:rFonts w:cstheme="minorHAnsi"/>
          <w:b/>
          <w:sz w:val="28"/>
          <w:szCs w:val="28"/>
        </w:rPr>
        <w:t>Must Trade below, reverse and come to entry</w:t>
      </w:r>
      <w:bookmarkEnd w:id="9"/>
    </w:p>
    <w:p w14:paraId="10ADFDA6" w14:textId="62269E10" w:rsidR="00D34BAF" w:rsidRDefault="00AD25F5" w:rsidP="00F556D1">
      <w:pPr>
        <w:rPr>
          <w:rFonts w:cstheme="minorHAnsi"/>
          <w:b/>
          <w:sz w:val="28"/>
          <w:szCs w:val="28"/>
        </w:rPr>
      </w:pPr>
      <w:r>
        <w:rPr>
          <w:rFonts w:cstheme="minorHAnsi"/>
          <w:b/>
          <w:color w:val="00B050"/>
          <w:sz w:val="28"/>
          <w:szCs w:val="28"/>
        </w:rPr>
        <w:t>MSFT Long above 108.54</w:t>
      </w:r>
      <w:r>
        <w:rPr>
          <w:rFonts w:cstheme="minorHAnsi"/>
          <w:b/>
          <w:color w:val="00B050"/>
          <w:sz w:val="28"/>
          <w:szCs w:val="28"/>
        </w:rPr>
        <w:tab/>
      </w:r>
      <w:r w:rsidRPr="00AB41C1">
        <w:rPr>
          <w:rFonts w:cstheme="minorHAnsi"/>
          <w:b/>
          <w:sz w:val="28"/>
          <w:szCs w:val="28"/>
        </w:rPr>
        <w:t>Must Trade below, reverse and come to entry</w:t>
      </w:r>
    </w:p>
    <w:bookmarkEnd w:id="7"/>
    <w:bookmarkEnd w:id="8"/>
    <w:p w14:paraId="502F0EA4" w14:textId="3A03684B" w:rsidR="00910C46" w:rsidRDefault="00D34BAF" w:rsidP="00E009D2">
      <w:pPr>
        <w:tabs>
          <w:tab w:val="left" w:pos="3634"/>
        </w:tabs>
        <w:rPr>
          <w:rFonts w:cstheme="minorHAnsi"/>
          <w:b/>
          <w:sz w:val="28"/>
          <w:szCs w:val="28"/>
        </w:rPr>
      </w:pPr>
      <w:r>
        <w:rPr>
          <w:b/>
          <w:color w:val="FF0000"/>
          <w:sz w:val="28"/>
          <w:szCs w:val="28"/>
        </w:rPr>
        <w:t>NFLX Short below 2</w:t>
      </w:r>
      <w:r w:rsidR="00AD25F5">
        <w:rPr>
          <w:b/>
          <w:color w:val="FF0000"/>
          <w:sz w:val="28"/>
          <w:szCs w:val="28"/>
        </w:rPr>
        <w:t>57.75</w:t>
      </w:r>
      <w:r>
        <w:rPr>
          <w:b/>
          <w:color w:val="FF0000"/>
          <w:sz w:val="28"/>
          <w:szCs w:val="28"/>
        </w:rPr>
        <w:tab/>
      </w:r>
      <w:r w:rsidR="002C07C6" w:rsidRPr="002C07C6">
        <w:rPr>
          <w:rFonts w:cstheme="minorHAnsi"/>
          <w:b/>
          <w:color w:val="00B050"/>
          <w:sz w:val="28"/>
          <w:szCs w:val="28"/>
        </w:rPr>
        <w:t>400</w:t>
      </w:r>
      <w:r w:rsidR="002C07C6" w:rsidRPr="002C07C6">
        <w:rPr>
          <w:rFonts w:cstheme="minorHAnsi"/>
          <w:b/>
          <w:color w:val="00B050"/>
          <w:sz w:val="28"/>
          <w:szCs w:val="28"/>
        </w:rPr>
        <w:tab/>
        <w:t>8.00</w:t>
      </w:r>
      <w:r w:rsidR="002C07C6" w:rsidRPr="002C07C6">
        <w:rPr>
          <w:rFonts w:cstheme="minorHAnsi"/>
          <w:b/>
          <w:color w:val="00B050"/>
          <w:sz w:val="28"/>
          <w:szCs w:val="28"/>
        </w:rPr>
        <w:tab/>
        <w:t>.38</w:t>
      </w:r>
      <w:r w:rsidR="002C07C6" w:rsidRPr="002C07C6">
        <w:rPr>
          <w:rFonts w:cstheme="minorHAnsi"/>
          <w:b/>
          <w:color w:val="00B050"/>
          <w:sz w:val="28"/>
          <w:szCs w:val="28"/>
        </w:rPr>
        <w:tab/>
      </w:r>
      <w:r w:rsidR="002C07C6" w:rsidRPr="002C07C6">
        <w:rPr>
          <w:rFonts w:cstheme="minorHAnsi"/>
          <w:b/>
          <w:color w:val="00B050"/>
          <w:sz w:val="28"/>
          <w:szCs w:val="28"/>
        </w:rPr>
        <w:tab/>
        <w:t>287.37</w:t>
      </w:r>
      <w:r w:rsidR="002C07C6" w:rsidRPr="002C07C6">
        <w:rPr>
          <w:rFonts w:cstheme="minorHAnsi"/>
          <w:b/>
          <w:color w:val="00B050"/>
          <w:sz w:val="28"/>
          <w:szCs w:val="28"/>
        </w:rPr>
        <w:tab/>
        <w:t>$152.00</w:t>
      </w:r>
    </w:p>
    <w:p w14:paraId="0C1C0F57" w14:textId="77A274BF" w:rsidR="00910C46" w:rsidRDefault="00AB41C1" w:rsidP="00E009D2">
      <w:pPr>
        <w:tabs>
          <w:tab w:val="left" w:pos="3634"/>
        </w:tabs>
        <w:rPr>
          <w:rFonts w:cstheme="minorHAnsi"/>
          <w:b/>
          <w:sz w:val="28"/>
          <w:szCs w:val="28"/>
        </w:rPr>
      </w:pPr>
      <w:bookmarkStart w:id="10" w:name="_Hlk531159411"/>
      <w:r>
        <w:rPr>
          <w:b/>
          <w:color w:val="FF0000"/>
          <w:sz w:val="28"/>
          <w:szCs w:val="28"/>
        </w:rPr>
        <w:t>NVDA Short below 1</w:t>
      </w:r>
      <w:r w:rsidR="00AD25F5">
        <w:rPr>
          <w:b/>
          <w:color w:val="FF0000"/>
          <w:sz w:val="28"/>
          <w:szCs w:val="28"/>
        </w:rPr>
        <w:t>58.20</w:t>
      </w:r>
      <w:r>
        <w:rPr>
          <w:b/>
          <w:color w:val="FF0000"/>
          <w:sz w:val="28"/>
          <w:szCs w:val="28"/>
        </w:rPr>
        <w:tab/>
      </w:r>
      <w:r w:rsidRPr="00AD25F5">
        <w:rPr>
          <w:rFonts w:cstheme="minorHAnsi"/>
          <w:b/>
          <w:sz w:val="28"/>
          <w:szCs w:val="28"/>
        </w:rPr>
        <w:t>Must Trade above, reverse and come to entry</w:t>
      </w:r>
    </w:p>
    <w:p w14:paraId="2E65B701" w14:textId="69071731" w:rsidR="00AD25F5" w:rsidRPr="002C07C6" w:rsidRDefault="00AD25F5" w:rsidP="00E009D2">
      <w:pPr>
        <w:tabs>
          <w:tab w:val="left" w:pos="3634"/>
        </w:tabs>
        <w:rPr>
          <w:rFonts w:cstheme="minorHAnsi"/>
          <w:b/>
          <w:color w:val="00B050"/>
          <w:sz w:val="28"/>
          <w:szCs w:val="28"/>
        </w:rPr>
      </w:pPr>
      <w:r w:rsidRPr="00AD25F5">
        <w:rPr>
          <w:rFonts w:cstheme="minorHAnsi"/>
          <w:b/>
          <w:color w:val="FF0000"/>
          <w:sz w:val="28"/>
          <w:szCs w:val="28"/>
        </w:rPr>
        <w:t>QQQ Short below 168.41</w:t>
      </w:r>
      <w:r>
        <w:rPr>
          <w:rFonts w:cstheme="minorHAnsi"/>
          <w:b/>
          <w:sz w:val="28"/>
          <w:szCs w:val="28"/>
        </w:rPr>
        <w:tab/>
      </w:r>
      <w:r w:rsidR="002C07C6" w:rsidRPr="002C07C6">
        <w:rPr>
          <w:rFonts w:cstheme="minorHAnsi"/>
          <w:b/>
          <w:color w:val="00B050"/>
          <w:sz w:val="28"/>
          <w:szCs w:val="28"/>
        </w:rPr>
        <w:t>400</w:t>
      </w:r>
      <w:r w:rsidR="002C07C6" w:rsidRPr="002C07C6">
        <w:rPr>
          <w:rFonts w:cstheme="minorHAnsi"/>
          <w:b/>
          <w:color w:val="00B050"/>
          <w:sz w:val="28"/>
          <w:szCs w:val="28"/>
        </w:rPr>
        <w:tab/>
        <w:t>3.00</w:t>
      </w:r>
      <w:r w:rsidR="002C07C6" w:rsidRPr="002C07C6">
        <w:rPr>
          <w:rFonts w:cstheme="minorHAnsi"/>
          <w:b/>
          <w:color w:val="00B050"/>
          <w:sz w:val="28"/>
          <w:szCs w:val="28"/>
        </w:rPr>
        <w:tab/>
        <w:t>.11</w:t>
      </w:r>
      <w:r w:rsidR="002C07C6" w:rsidRPr="002C07C6">
        <w:rPr>
          <w:rFonts w:cstheme="minorHAnsi"/>
          <w:b/>
          <w:color w:val="00B050"/>
          <w:sz w:val="28"/>
          <w:szCs w:val="28"/>
        </w:rPr>
        <w:tab/>
      </w:r>
      <w:r w:rsidR="002C07C6" w:rsidRPr="002C07C6">
        <w:rPr>
          <w:rFonts w:cstheme="minorHAnsi"/>
          <w:b/>
          <w:color w:val="00B050"/>
          <w:sz w:val="28"/>
          <w:szCs w:val="28"/>
        </w:rPr>
        <w:tab/>
        <w:t>168.30</w:t>
      </w:r>
      <w:r w:rsidR="002C07C6" w:rsidRPr="002C07C6">
        <w:rPr>
          <w:rFonts w:cstheme="minorHAnsi"/>
          <w:b/>
          <w:color w:val="00B050"/>
          <w:sz w:val="28"/>
          <w:szCs w:val="28"/>
        </w:rPr>
        <w:tab/>
        <w:t>$44.00</w:t>
      </w:r>
    </w:p>
    <w:p w14:paraId="48708C3B" w14:textId="27DFE199" w:rsidR="00AD25F5" w:rsidRPr="00AD25F5" w:rsidRDefault="00AD25F5" w:rsidP="00E009D2">
      <w:pPr>
        <w:tabs>
          <w:tab w:val="left" w:pos="3634"/>
        </w:tabs>
        <w:rPr>
          <w:rFonts w:cstheme="minorHAnsi"/>
          <w:b/>
          <w:color w:val="FF0000"/>
          <w:sz w:val="28"/>
          <w:szCs w:val="28"/>
        </w:rPr>
      </w:pPr>
      <w:r w:rsidRPr="00AD25F5">
        <w:rPr>
          <w:rFonts w:cstheme="minorHAnsi"/>
          <w:b/>
          <w:color w:val="FF0000"/>
          <w:sz w:val="28"/>
          <w:szCs w:val="28"/>
        </w:rPr>
        <w:t>SQ Short below 69.90</w:t>
      </w:r>
      <w:r w:rsidRPr="00AD25F5">
        <w:rPr>
          <w:rFonts w:cstheme="minorHAnsi"/>
          <w:b/>
          <w:color w:val="FF0000"/>
          <w:sz w:val="28"/>
          <w:szCs w:val="28"/>
        </w:rPr>
        <w:tab/>
      </w:r>
      <w:r w:rsidR="002C07C6" w:rsidRPr="002C07C6">
        <w:rPr>
          <w:rFonts w:cstheme="minorHAnsi"/>
          <w:b/>
          <w:color w:val="00B050"/>
          <w:sz w:val="28"/>
          <w:szCs w:val="28"/>
        </w:rPr>
        <w:t>400</w:t>
      </w:r>
      <w:r w:rsidR="002C07C6" w:rsidRPr="002C07C6">
        <w:rPr>
          <w:rFonts w:cstheme="minorHAnsi"/>
          <w:b/>
          <w:color w:val="00B050"/>
          <w:sz w:val="28"/>
          <w:szCs w:val="28"/>
        </w:rPr>
        <w:tab/>
        <w:t>3.00</w:t>
      </w:r>
      <w:r w:rsidR="002C07C6" w:rsidRPr="002C07C6">
        <w:rPr>
          <w:rFonts w:cstheme="minorHAnsi"/>
          <w:b/>
          <w:color w:val="00B050"/>
          <w:sz w:val="28"/>
          <w:szCs w:val="28"/>
        </w:rPr>
        <w:tab/>
        <w:t>.28</w:t>
      </w:r>
      <w:r w:rsidR="002C07C6" w:rsidRPr="002C07C6">
        <w:rPr>
          <w:rFonts w:cstheme="minorHAnsi"/>
          <w:b/>
          <w:color w:val="00B050"/>
          <w:sz w:val="28"/>
          <w:szCs w:val="28"/>
        </w:rPr>
        <w:tab/>
      </w:r>
      <w:r w:rsidR="002C07C6" w:rsidRPr="002C07C6">
        <w:rPr>
          <w:rFonts w:cstheme="minorHAnsi"/>
          <w:b/>
          <w:color w:val="00B050"/>
          <w:sz w:val="28"/>
          <w:szCs w:val="28"/>
        </w:rPr>
        <w:tab/>
        <w:t>69.62</w:t>
      </w:r>
      <w:r w:rsidR="002C07C6" w:rsidRPr="002C07C6">
        <w:rPr>
          <w:rFonts w:cstheme="minorHAnsi"/>
          <w:b/>
          <w:color w:val="00B050"/>
          <w:sz w:val="28"/>
          <w:szCs w:val="28"/>
        </w:rPr>
        <w:tab/>
      </w:r>
      <w:r w:rsidR="002C07C6" w:rsidRPr="002C07C6">
        <w:rPr>
          <w:rFonts w:cstheme="minorHAnsi"/>
          <w:b/>
          <w:color w:val="00B050"/>
          <w:sz w:val="28"/>
          <w:szCs w:val="28"/>
        </w:rPr>
        <w:tab/>
        <w:t>$112.00</w:t>
      </w:r>
    </w:p>
    <w:bookmarkEnd w:id="10"/>
    <w:p w14:paraId="4EB70695" w14:textId="2DDBA56D" w:rsidR="003E0DB2" w:rsidRDefault="00AB41C1" w:rsidP="00E009D2">
      <w:pPr>
        <w:tabs>
          <w:tab w:val="left" w:pos="3634"/>
        </w:tabs>
        <w:rPr>
          <w:rFonts w:cstheme="minorHAnsi"/>
          <w:b/>
          <w:color w:val="00B050"/>
          <w:sz w:val="28"/>
          <w:szCs w:val="28"/>
        </w:rPr>
      </w:pPr>
      <w:r w:rsidRPr="00AB41C1">
        <w:rPr>
          <w:rFonts w:cstheme="minorHAnsi"/>
          <w:b/>
          <w:color w:val="00B050"/>
          <w:sz w:val="28"/>
          <w:szCs w:val="28"/>
        </w:rPr>
        <w:t>TLRY long above 1</w:t>
      </w:r>
      <w:r w:rsidR="00AD25F5">
        <w:rPr>
          <w:rFonts w:cstheme="minorHAnsi"/>
          <w:b/>
          <w:color w:val="00B050"/>
          <w:sz w:val="28"/>
          <w:szCs w:val="28"/>
        </w:rPr>
        <w:t>07.20</w:t>
      </w:r>
      <w:r w:rsidRPr="00AB41C1">
        <w:rPr>
          <w:rFonts w:cstheme="minorHAnsi"/>
          <w:b/>
          <w:color w:val="00B050"/>
          <w:sz w:val="28"/>
          <w:szCs w:val="28"/>
        </w:rPr>
        <w:tab/>
        <w:t>Must Trade below, reverse and come to entry</w:t>
      </w:r>
    </w:p>
    <w:p w14:paraId="5E66023D" w14:textId="3B0ED1B2" w:rsidR="00AD25F5" w:rsidRPr="00AD25F5" w:rsidRDefault="00AD25F5" w:rsidP="00E009D2">
      <w:pPr>
        <w:tabs>
          <w:tab w:val="left" w:pos="3634"/>
        </w:tabs>
        <w:rPr>
          <w:rFonts w:cstheme="minorHAnsi"/>
          <w:b/>
          <w:sz w:val="28"/>
          <w:szCs w:val="28"/>
        </w:rPr>
      </w:pPr>
      <w:r w:rsidRPr="00AD25F5">
        <w:rPr>
          <w:rFonts w:cstheme="minorHAnsi"/>
          <w:b/>
          <w:color w:val="FF0000"/>
          <w:sz w:val="28"/>
          <w:szCs w:val="28"/>
        </w:rPr>
        <w:t>TSLA short below 242.77</w:t>
      </w:r>
      <w:r>
        <w:rPr>
          <w:rFonts w:cstheme="minorHAnsi"/>
          <w:b/>
          <w:sz w:val="28"/>
          <w:szCs w:val="28"/>
        </w:rPr>
        <w:tab/>
      </w:r>
      <w:r w:rsidRPr="00AB41C1">
        <w:rPr>
          <w:rFonts w:cstheme="minorHAnsi"/>
          <w:b/>
          <w:sz w:val="28"/>
          <w:szCs w:val="28"/>
        </w:rPr>
        <w:t xml:space="preserve">Must Trade </w:t>
      </w:r>
      <w:r>
        <w:rPr>
          <w:rFonts w:cstheme="minorHAnsi"/>
          <w:b/>
          <w:sz w:val="28"/>
          <w:szCs w:val="28"/>
        </w:rPr>
        <w:t>above</w:t>
      </w:r>
      <w:r w:rsidRPr="00AB41C1">
        <w:rPr>
          <w:rFonts w:cstheme="minorHAnsi"/>
          <w:b/>
          <w:sz w:val="28"/>
          <w:szCs w:val="28"/>
        </w:rPr>
        <w:t>, reverse and come to entry</w:t>
      </w:r>
    </w:p>
    <w:bookmarkEnd w:id="0"/>
    <w:bookmarkEnd w:id="1"/>
    <w:bookmarkEnd w:id="2"/>
    <w:bookmarkEnd w:id="3"/>
    <w:bookmarkEnd w:id="4"/>
    <w:bookmarkEnd w:id="6"/>
    <w:p w14:paraId="6A30EADF" w14:textId="6BB8CA3E" w:rsidR="00A0656D" w:rsidRPr="00FA6D1A" w:rsidRDefault="00A0656D" w:rsidP="00106BFF">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 xml:space="preserve">: </w:t>
      </w:r>
      <w:r w:rsidR="00AA2910" w:rsidRPr="00FA6D1A">
        <w:rPr>
          <w:rFonts w:ascii="Arial Black" w:hAnsi="Arial Black"/>
          <w:b/>
          <w:color w:val="00B050"/>
          <w:sz w:val="28"/>
          <w:szCs w:val="28"/>
        </w:rPr>
        <w:t>$</w:t>
      </w:r>
      <w:r w:rsidR="002C07C6">
        <w:rPr>
          <w:rFonts w:ascii="Arial Black" w:hAnsi="Arial Black"/>
          <w:b/>
          <w:color w:val="00B050"/>
          <w:sz w:val="28"/>
          <w:szCs w:val="28"/>
        </w:rPr>
        <w:t>308.00</w:t>
      </w:r>
      <w:r w:rsidR="006774D4" w:rsidRPr="00FA6D1A">
        <w:rPr>
          <w:rFonts w:ascii="Arial Black" w:hAnsi="Arial Black"/>
          <w:b/>
          <w:color w:val="00B050"/>
          <w:sz w:val="28"/>
          <w:szCs w:val="28"/>
        </w:rPr>
        <w:tab/>
      </w:r>
      <w:r w:rsidR="00261782" w:rsidRPr="00FA6D1A">
        <w:rPr>
          <w:rFonts w:ascii="Arial Black" w:hAnsi="Arial Black"/>
          <w:b/>
          <w:color w:val="00B050"/>
          <w:sz w:val="28"/>
          <w:szCs w:val="28"/>
        </w:rPr>
        <w:tab/>
      </w:r>
      <w:r w:rsidR="003A2E5D">
        <w:rPr>
          <w:rFonts w:ascii="Arial Black" w:hAnsi="Arial Black"/>
          <w:b/>
          <w:color w:val="00B050"/>
          <w:sz w:val="28"/>
          <w:szCs w:val="28"/>
        </w:rPr>
        <w:tab/>
      </w:r>
      <w:r w:rsidRPr="00FA6D1A">
        <w:rPr>
          <w:rFonts w:ascii="Arial Black" w:hAnsi="Arial Black"/>
          <w:b/>
          <w:color w:val="FF0000"/>
          <w:sz w:val="28"/>
          <w:szCs w:val="28"/>
        </w:rPr>
        <w:t>Losing Trades</w:t>
      </w:r>
      <w:r w:rsidR="00313180" w:rsidRPr="00FA6D1A">
        <w:rPr>
          <w:rFonts w:ascii="Arial Black" w:hAnsi="Arial Black"/>
          <w:b/>
          <w:color w:val="FF0000"/>
          <w:sz w:val="28"/>
          <w:szCs w:val="28"/>
        </w:rPr>
        <w:t>: $</w:t>
      </w:r>
    </w:p>
    <w:bookmarkEnd w:id="5"/>
    <w:p w14:paraId="6A8FD49D" w14:textId="6E0EB02E" w:rsidR="00850A77"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sidR="006301B8" w:rsidRPr="00D751AF">
        <w:rPr>
          <w:b/>
          <w:color w:val="00B050"/>
          <w:sz w:val="28"/>
          <w:szCs w:val="28"/>
        </w:rPr>
        <w:t>$</w:t>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2ADC8672" w:rsidR="00CB2A2E" w:rsidRPr="00CB2A2E" w:rsidRDefault="00850A77" w:rsidP="007B45EB">
      <w:pPr>
        <w:tabs>
          <w:tab w:val="left" w:pos="3634"/>
        </w:tabs>
        <w:rPr>
          <w:b/>
          <w:sz w:val="28"/>
          <w:szCs w:val="28"/>
        </w:rPr>
      </w:pPr>
      <w:r>
        <w:rPr>
          <w:b/>
          <w:sz w:val="28"/>
          <w:szCs w:val="28"/>
        </w:rPr>
        <w:t>B</w:t>
      </w:r>
      <w:r w:rsidR="00CB2A2E" w:rsidRPr="00CB2A2E">
        <w:rPr>
          <w:b/>
          <w:sz w:val="28"/>
          <w:szCs w:val="28"/>
        </w:rPr>
        <w:t xml:space="preserve">efore the market opens, </w:t>
      </w:r>
      <w:r w:rsidR="009042B5">
        <w:rPr>
          <w:b/>
          <w:sz w:val="28"/>
          <w:szCs w:val="28"/>
        </w:rPr>
        <w:t xml:space="preserve">I </w:t>
      </w:r>
      <w:r w:rsidR="00CB2A2E" w:rsidRPr="00CB2A2E">
        <w:rPr>
          <w:b/>
          <w:sz w:val="28"/>
          <w:szCs w:val="28"/>
        </w:rPr>
        <w:t>calculate your targets</w:t>
      </w:r>
      <w:r w:rsidR="00CB2A2E">
        <w:rPr>
          <w:b/>
          <w:sz w:val="28"/>
          <w:szCs w:val="28"/>
        </w:rPr>
        <w:t xml:space="preserve"> on each stock</w:t>
      </w:r>
      <w:r w:rsidR="00CB2A2E" w:rsidRPr="00CB2A2E">
        <w:rPr>
          <w:b/>
          <w:sz w:val="28"/>
          <w:szCs w:val="28"/>
        </w:rPr>
        <w:t xml:space="preserve"> and write </w:t>
      </w:r>
      <w:r w:rsidR="00CB2A2E">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7C191DF9" w14:textId="1BE73518"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2C07C6">
        <w:rPr>
          <w:b/>
          <w:sz w:val="28"/>
          <w:szCs w:val="28"/>
        </w:rPr>
        <w:t>3</w:t>
      </w:r>
      <w:r w:rsidR="00D62748">
        <w:rPr>
          <w:b/>
          <w:sz w:val="28"/>
          <w:szCs w:val="28"/>
        </w:rPr>
        <w:tab/>
      </w:r>
      <w:r w:rsidRPr="008E1C4C">
        <w:rPr>
          <w:b/>
          <w:color w:val="00B050"/>
          <w:sz w:val="28"/>
          <w:szCs w:val="28"/>
        </w:rPr>
        <w:t>Profits</w:t>
      </w:r>
      <w:r w:rsidR="00EE412B">
        <w:rPr>
          <w:b/>
          <w:color w:val="00B050"/>
          <w:sz w:val="28"/>
          <w:szCs w:val="28"/>
        </w:rPr>
        <w:t xml:space="preserve"> </w:t>
      </w:r>
      <w:r w:rsidR="002C07C6">
        <w:rPr>
          <w:b/>
          <w:color w:val="00B050"/>
          <w:sz w:val="28"/>
          <w:szCs w:val="28"/>
        </w:rPr>
        <w:t>308</w:t>
      </w:r>
      <w:r w:rsidR="002574D5">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237F32">
        <w:rPr>
          <w:b/>
          <w:color w:val="C00000"/>
          <w:sz w:val="28"/>
          <w:szCs w:val="28"/>
        </w:rPr>
        <w:t>000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2C07C6">
        <w:rPr>
          <w:b/>
          <w:color w:val="00B050"/>
          <w:sz w:val="28"/>
          <w:szCs w:val="28"/>
        </w:rPr>
        <w:t>308</w:t>
      </w:r>
      <w:r w:rsidR="00D751AF" w:rsidRPr="00D751AF">
        <w:rPr>
          <w:b/>
          <w:color w:val="00B050"/>
          <w:sz w:val="28"/>
          <w:szCs w:val="28"/>
        </w:rPr>
        <w:t>.00</w:t>
      </w:r>
    </w:p>
    <w:p w14:paraId="47C6C12D" w14:textId="02E0067E" w:rsidR="001A41B9" w:rsidRDefault="00F42197" w:rsidP="00CB2A2E">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931954">
        <w:rPr>
          <w:b/>
          <w:sz w:val="28"/>
          <w:szCs w:val="28"/>
        </w:rPr>
        <w:t xml:space="preserve"> </w:t>
      </w:r>
      <w:r w:rsidR="003A2E5D">
        <w:rPr>
          <w:b/>
          <w:sz w:val="28"/>
          <w:szCs w:val="28"/>
        </w:rPr>
        <w:t>6</w:t>
      </w:r>
      <w:r w:rsidR="002C07C6">
        <w:rPr>
          <w:b/>
          <w:sz w:val="28"/>
          <w:szCs w:val="28"/>
        </w:rPr>
        <w:t>5</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326C7F">
        <w:rPr>
          <w:b/>
          <w:color w:val="00B050"/>
          <w:sz w:val="28"/>
          <w:szCs w:val="28"/>
        </w:rPr>
        <w:t>1</w:t>
      </w:r>
      <w:r w:rsidR="002C07C6">
        <w:rPr>
          <w:b/>
          <w:color w:val="00B050"/>
          <w:sz w:val="28"/>
          <w:szCs w:val="28"/>
        </w:rPr>
        <w:t>3,084</w:t>
      </w:r>
      <w:r w:rsidR="00412D23">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D751AF">
        <w:rPr>
          <w:b/>
          <w:color w:val="C00000"/>
          <w:sz w:val="28"/>
          <w:szCs w:val="28"/>
        </w:rPr>
        <w:t>1580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326C7F">
        <w:rPr>
          <w:b/>
          <w:color w:val="00B050"/>
          <w:sz w:val="28"/>
          <w:szCs w:val="28"/>
        </w:rPr>
        <w:t>1</w:t>
      </w:r>
      <w:r w:rsidR="002C07C6">
        <w:rPr>
          <w:b/>
          <w:color w:val="00B050"/>
          <w:sz w:val="28"/>
          <w:szCs w:val="28"/>
        </w:rPr>
        <w:t>1,184</w:t>
      </w:r>
      <w:bookmarkStart w:id="11" w:name="_GoBack"/>
      <w:bookmarkEnd w:id="11"/>
      <w:r w:rsidR="009A7A9D">
        <w:rPr>
          <w:b/>
          <w:color w:val="00B050"/>
          <w:sz w:val="28"/>
          <w:szCs w:val="28"/>
        </w:rPr>
        <w:t>.00</w:t>
      </w:r>
    </w:p>
    <w:p w14:paraId="7DEAB92B" w14:textId="7AADDEAE" w:rsidR="00C62EFF" w:rsidRDefault="00C62EFF" w:rsidP="00CB2A2E">
      <w:pPr>
        <w:pStyle w:val="NoSpacing"/>
      </w:pPr>
    </w:p>
    <w:p w14:paraId="5D24A86C" w14:textId="0D9DE91E" w:rsidR="00AD683B" w:rsidRDefault="00AD683B" w:rsidP="00AD683B">
      <w:pPr>
        <w:pStyle w:val="NoSpacing"/>
        <w:rPr>
          <w:rFonts w:ascii="Arial Black" w:hAnsi="Arial Black" w:cs="Arial"/>
          <w:b/>
          <w:bCs/>
          <w:color w:val="00B050"/>
          <w:sz w:val="28"/>
          <w:szCs w:val="28"/>
          <w:shd w:val="clear" w:color="auto" w:fill="EBEBEB"/>
        </w:rPr>
      </w:pPr>
      <w:r>
        <w:rPr>
          <w:rFonts w:ascii="Arial Black" w:hAnsi="Arial Black" w:cs="Arial"/>
          <w:b/>
          <w:bCs/>
          <w:sz w:val="28"/>
          <w:szCs w:val="28"/>
          <w:shd w:val="clear" w:color="auto" w:fill="EBEBEB"/>
        </w:rPr>
        <w:t>Black</w:t>
      </w:r>
      <w:r>
        <w:rPr>
          <w:rFonts w:ascii="Arial Black" w:hAnsi="Arial Black" w:cs="Arial"/>
          <w:b/>
          <w:bCs/>
          <w:color w:val="00B050"/>
          <w:sz w:val="28"/>
          <w:szCs w:val="28"/>
          <w:shd w:val="clear" w:color="auto" w:fill="EBEBEB"/>
        </w:rPr>
        <w:t xml:space="preserve"> </w:t>
      </w:r>
      <w:r>
        <w:rPr>
          <w:rFonts w:ascii="Arial Black" w:hAnsi="Arial Black" w:cs="Arial"/>
          <w:b/>
          <w:bCs/>
          <w:sz w:val="28"/>
          <w:szCs w:val="28"/>
          <w:shd w:val="clear" w:color="auto" w:fill="EBEBEB"/>
        </w:rPr>
        <w:t>typing</w:t>
      </w:r>
      <w:r>
        <w:rPr>
          <w:rFonts w:ascii="Arial Black" w:hAnsi="Arial Black" w:cs="Arial"/>
          <w:b/>
          <w:bCs/>
          <w:color w:val="00B050"/>
          <w:sz w:val="28"/>
          <w:szCs w:val="28"/>
          <w:shd w:val="clear" w:color="auto" w:fill="EBEBEB"/>
        </w:rPr>
        <w:t xml:space="preserve"> </w:t>
      </w:r>
      <w:r>
        <w:rPr>
          <w:rFonts w:ascii="Arial Black" w:hAnsi="Arial Black" w:cs="Arial"/>
          <w:b/>
          <w:bCs/>
          <w:sz w:val="28"/>
          <w:szCs w:val="28"/>
          <w:shd w:val="clear" w:color="auto" w:fill="EBEBEB"/>
        </w:rPr>
        <w:t xml:space="preserve">(Above/Below) trade stops or profits are </w:t>
      </w:r>
      <w:r w:rsidR="003E0DB2">
        <w:rPr>
          <w:rFonts w:ascii="Arial Black" w:hAnsi="Arial Black" w:cs="Arial"/>
          <w:b/>
          <w:bCs/>
          <w:sz w:val="28"/>
          <w:szCs w:val="28"/>
          <w:shd w:val="clear" w:color="auto" w:fill="EBEBEB"/>
        </w:rPr>
        <w:t>“MY STOPS”</w:t>
      </w:r>
      <w:r>
        <w:rPr>
          <w:rFonts w:ascii="Arial Black" w:hAnsi="Arial Black" w:cs="Arial"/>
          <w:b/>
          <w:bCs/>
          <w:sz w:val="28"/>
          <w:szCs w:val="28"/>
          <w:shd w:val="clear" w:color="auto" w:fill="EBEBEB"/>
        </w:rPr>
        <w:t xml:space="preserve"> </w:t>
      </w:r>
      <w:r>
        <w:rPr>
          <w:rFonts w:ascii="Arial Black" w:hAnsi="Arial Black" w:cs="Arial"/>
          <w:b/>
          <w:bCs/>
          <w:color w:val="FF0000"/>
          <w:sz w:val="28"/>
          <w:szCs w:val="28"/>
          <w:shd w:val="clear" w:color="auto" w:fill="EBEBEB"/>
        </w:rPr>
        <w:t>Red</w:t>
      </w:r>
      <w:r>
        <w:rPr>
          <w:rFonts w:ascii="Arial Black" w:hAnsi="Arial Black" w:cs="Arial"/>
          <w:b/>
          <w:bCs/>
          <w:color w:val="00B050"/>
          <w:sz w:val="28"/>
          <w:szCs w:val="28"/>
          <w:shd w:val="clear" w:color="auto" w:fill="EBEBEB"/>
        </w:rPr>
        <w:t xml:space="preserve"> or Green </w:t>
      </w:r>
      <w:r>
        <w:rPr>
          <w:rFonts w:ascii="Arial Black" w:hAnsi="Arial Black" w:cs="Arial"/>
          <w:b/>
          <w:bCs/>
          <w:sz w:val="28"/>
          <w:szCs w:val="28"/>
          <w:shd w:val="clear" w:color="auto" w:fill="EBEBEB"/>
        </w:rPr>
        <w:t>use</w:t>
      </w:r>
      <w:r>
        <w:rPr>
          <w:rFonts w:ascii="Arial Black" w:hAnsi="Arial Black" w:cs="Arial"/>
          <w:b/>
          <w:bCs/>
          <w:color w:val="00B050"/>
          <w:sz w:val="28"/>
          <w:szCs w:val="28"/>
          <w:shd w:val="clear" w:color="auto" w:fill="EBEBEB"/>
        </w:rPr>
        <w:t xml:space="preserve"> </w:t>
      </w:r>
      <w:r>
        <w:rPr>
          <w:rFonts w:ascii="Arial Black" w:hAnsi="Arial Black" w:cs="Arial"/>
          <w:b/>
          <w:bCs/>
          <w:sz w:val="28"/>
          <w:szCs w:val="28"/>
          <w:shd w:val="clear" w:color="auto" w:fill="EBEBEB"/>
        </w:rPr>
        <w:t xml:space="preserve">MY STOPS </w:t>
      </w:r>
      <w:r w:rsidR="003E0DB2">
        <w:rPr>
          <w:rFonts w:ascii="Arial Black" w:hAnsi="Arial Black" w:cs="Arial"/>
          <w:b/>
          <w:bCs/>
          <w:sz w:val="28"/>
          <w:szCs w:val="28"/>
          <w:shd w:val="clear" w:color="auto" w:fill="EBEBEB"/>
        </w:rPr>
        <w:t xml:space="preserve">means priority set </w:t>
      </w:r>
      <w:r w:rsidR="00A01144">
        <w:rPr>
          <w:rFonts w:ascii="Arial Black" w:hAnsi="Arial Black" w:cs="Arial"/>
          <w:b/>
          <w:bCs/>
          <w:sz w:val="28"/>
          <w:szCs w:val="28"/>
          <w:shd w:val="clear" w:color="auto" w:fill="EBEBEB"/>
        </w:rPr>
        <w:t>ups.</w:t>
      </w:r>
      <w:r>
        <w:rPr>
          <w:rFonts w:ascii="Arial Black" w:hAnsi="Arial Black" w:cs="Arial"/>
          <w:b/>
          <w:bCs/>
          <w:sz w:val="28"/>
          <w:szCs w:val="28"/>
          <w:shd w:val="clear" w:color="auto" w:fill="EBEBEB"/>
        </w:rPr>
        <w:t xml:space="preserve"> </w:t>
      </w:r>
      <w:r w:rsidR="00ED5035">
        <w:rPr>
          <w:rFonts w:ascii="Arial Black" w:hAnsi="Arial Black" w:cs="Arial"/>
          <w:b/>
          <w:bCs/>
          <w:sz w:val="28"/>
          <w:szCs w:val="28"/>
          <w:shd w:val="clear" w:color="auto" w:fill="EBEBEB"/>
        </w:rPr>
        <w:t xml:space="preserve">Options are </w:t>
      </w:r>
      <w:r w:rsidR="003E0DB2">
        <w:rPr>
          <w:rFonts w:ascii="Arial Black" w:hAnsi="Arial Black" w:cs="Arial"/>
          <w:b/>
          <w:bCs/>
          <w:sz w:val="28"/>
          <w:szCs w:val="28"/>
          <w:shd w:val="clear" w:color="auto" w:fill="EBEBEB"/>
        </w:rPr>
        <w:t>7</w:t>
      </w:r>
      <w:r w:rsidR="00ED5035">
        <w:rPr>
          <w:rFonts w:ascii="Arial Black" w:hAnsi="Arial Black" w:cs="Arial"/>
          <w:b/>
          <w:bCs/>
          <w:sz w:val="28"/>
          <w:szCs w:val="28"/>
          <w:shd w:val="clear" w:color="auto" w:fill="EBEBEB"/>
        </w:rPr>
        <w:t xml:space="preserve">0% Delta. </w:t>
      </w:r>
      <w:r>
        <w:rPr>
          <w:rFonts w:ascii="Arial Black" w:hAnsi="Arial Black" w:cs="Arial"/>
          <w:b/>
          <w:bCs/>
          <w:sz w:val="28"/>
          <w:szCs w:val="28"/>
          <w:shd w:val="clear" w:color="auto" w:fill="EBEBEB"/>
        </w:rPr>
        <w:t>Never give back more than 50% of profits.</w:t>
      </w:r>
    </w:p>
    <w:p w14:paraId="7B44B597" w14:textId="77777777" w:rsidR="00AD683B" w:rsidRDefault="00AD683B" w:rsidP="00CB2A2E">
      <w:pPr>
        <w:pStyle w:val="NoSpacing"/>
        <w:rPr>
          <w:rFonts w:ascii="Arial" w:hAnsi="Arial" w:cs="Arial"/>
          <w:b/>
          <w:bCs/>
          <w:color w:val="333333"/>
          <w:sz w:val="28"/>
          <w:szCs w:val="28"/>
          <w:shd w:val="clear" w:color="auto" w:fill="EBEBEB"/>
        </w:rPr>
      </w:pPr>
    </w:p>
    <w:p w14:paraId="37CD02C6" w14:textId="6115A99C"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6B2C6BE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w:t>
      </w:r>
      <w:r w:rsidR="00DF3100">
        <w:rPr>
          <w:rFonts w:ascii="Arial" w:hAnsi="Arial" w:cs="Arial"/>
          <w:b/>
          <w:bCs/>
          <w:color w:val="333333"/>
          <w:sz w:val="28"/>
          <w:szCs w:val="28"/>
          <w:shd w:val="clear" w:color="auto" w:fill="EBEBEB"/>
        </w:rPr>
        <w:t>“MY STOPS”</w:t>
      </w:r>
      <w:r>
        <w:rPr>
          <w:rFonts w:ascii="Arial" w:hAnsi="Arial" w:cs="Arial"/>
          <w:b/>
          <w:bCs/>
          <w:color w:val="333333"/>
          <w:sz w:val="28"/>
          <w:szCs w:val="28"/>
          <w:shd w:val="clear" w:color="auto" w:fill="EBEBEB"/>
        </w:rPr>
        <w:t xml:space="preserve">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53A29AC2"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4D250F29"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F3100">
        <w:rPr>
          <w:rFonts w:ascii="Arial Black" w:hAnsi="Arial Black"/>
          <w:b/>
          <w:sz w:val="28"/>
          <w:szCs w:val="28"/>
        </w:rPr>
        <w:t>“MY STOPS” of</w:t>
      </w:r>
      <w:r w:rsidRPr="003441D5">
        <w:rPr>
          <w:rFonts w:ascii="Arial Black" w:hAnsi="Arial Black"/>
          <w:b/>
          <w:sz w:val="28"/>
          <w:szCs w:val="28"/>
        </w:rPr>
        <w:t xml:space="preserve"> the stock for an exit</w:t>
      </w:r>
      <w:r w:rsidR="00DF3100">
        <w:rPr>
          <w:rFonts w:ascii="Arial Black" w:hAnsi="Arial Black"/>
          <w:b/>
          <w:sz w:val="28"/>
          <w:szCs w:val="28"/>
        </w:rPr>
        <w:t>/target</w:t>
      </w:r>
      <w:r w:rsidRPr="003441D5">
        <w:rPr>
          <w:rFonts w:ascii="Arial Black" w:hAnsi="Arial Black"/>
          <w:b/>
          <w:sz w:val="28"/>
          <w:szCs w:val="28"/>
        </w:rPr>
        <w:t xml:space="preserve">.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793650">
        <w:rPr>
          <w:rFonts w:ascii="Arial Black" w:hAnsi="Arial Black"/>
          <w:b/>
          <w:sz w:val="28"/>
          <w:szCs w:val="28"/>
        </w:rPr>
        <w:t>$</w:t>
      </w:r>
      <w:r w:rsidR="00DF3100">
        <w:rPr>
          <w:rFonts w:ascii="Arial Black" w:hAnsi="Arial Black"/>
          <w:b/>
          <w:sz w:val="28"/>
          <w:szCs w:val="28"/>
        </w:rPr>
        <w:t>3.00</w:t>
      </w:r>
      <w:r w:rsidR="000E14AC">
        <w:rPr>
          <w:rFonts w:ascii="Arial Black" w:hAnsi="Arial Black"/>
          <w:b/>
          <w:sz w:val="28"/>
          <w:szCs w:val="28"/>
        </w:rPr>
        <w:t xml:space="preserve"> </w:t>
      </w:r>
      <w:r w:rsidR="00793650">
        <w:rPr>
          <w:rFonts w:ascii="Arial Black" w:hAnsi="Arial Black"/>
          <w:b/>
          <w:sz w:val="28"/>
          <w:szCs w:val="28"/>
        </w:rPr>
        <w:t>MY STOP</w:t>
      </w:r>
      <w:r w:rsidRPr="003441D5">
        <w:rPr>
          <w:rFonts w:ascii="Arial Black" w:hAnsi="Arial Black"/>
          <w:b/>
          <w:sz w:val="28"/>
          <w:szCs w:val="28"/>
        </w:rPr>
        <w:t xml:space="preserve"> is </w:t>
      </w:r>
      <w:r w:rsidR="00793650">
        <w:rPr>
          <w:rFonts w:ascii="Arial Black" w:hAnsi="Arial Black"/>
          <w:b/>
          <w:sz w:val="28"/>
          <w:szCs w:val="28"/>
        </w:rPr>
        <w:t>$</w:t>
      </w:r>
      <w:r w:rsidR="00DF3100">
        <w:rPr>
          <w:rFonts w:ascii="Arial Black" w:hAnsi="Arial Black"/>
          <w:b/>
          <w:sz w:val="28"/>
          <w:szCs w:val="28"/>
        </w:rPr>
        <w:t>147.00</w:t>
      </w:r>
      <w:r w:rsidR="00793650">
        <w:rPr>
          <w:rFonts w:ascii="Arial Black" w:hAnsi="Arial Black"/>
          <w:b/>
          <w:sz w:val="28"/>
          <w:szCs w:val="28"/>
        </w:rPr>
        <w:t>/ $153.00 Target</w:t>
      </w:r>
      <w:r w:rsidRPr="003441D5">
        <w:rPr>
          <w:rFonts w:ascii="Arial Black" w:hAnsi="Arial Black"/>
          <w:b/>
          <w:sz w:val="28"/>
          <w:szCs w:val="28"/>
        </w:rPr>
        <w:t xml:space="preserve">.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DF3100">
        <w:rPr>
          <w:rFonts w:ascii="Arial Black" w:hAnsi="Arial Black" w:cs="Arial"/>
          <w:b/>
          <w:bCs/>
          <w:color w:val="333333"/>
          <w:sz w:val="28"/>
          <w:szCs w:val="28"/>
          <w:shd w:val="clear" w:color="auto" w:fill="EBEBEB"/>
        </w:rPr>
        <w:t xml:space="preserve">50% of the </w:t>
      </w:r>
      <w:r w:rsidRPr="003441D5">
        <w:rPr>
          <w:rFonts w:ascii="Arial Black" w:hAnsi="Arial Black" w:cs="Arial"/>
          <w:b/>
          <w:bCs/>
          <w:color w:val="333333"/>
          <w:sz w:val="28"/>
          <w:szCs w:val="28"/>
          <w:shd w:val="clear" w:color="auto" w:fill="EBEBEB"/>
        </w:rPr>
        <w:t xml:space="preserve">profit, </w:t>
      </w:r>
      <w:r w:rsidR="00724209" w:rsidRPr="003441D5">
        <w:rPr>
          <w:rFonts w:ascii="Arial Black" w:hAnsi="Arial Black" w:cs="Arial"/>
          <w:b/>
          <w:bCs/>
          <w:color w:val="333333"/>
          <w:sz w:val="28"/>
          <w:szCs w:val="28"/>
          <w:shd w:val="clear" w:color="auto" w:fill="EBEBEB"/>
        </w:rPr>
        <w:t>as the stock moves up</w:t>
      </w:r>
      <w:r w:rsidR="00DF3100">
        <w:rPr>
          <w:rFonts w:ascii="Arial Black" w:hAnsi="Arial Black" w:cs="Arial"/>
          <w:b/>
          <w:bCs/>
          <w:color w:val="333333"/>
          <w:sz w:val="28"/>
          <w:szCs w:val="28"/>
          <w:shd w:val="clear" w:color="auto" w:fill="EBEBEB"/>
        </w:rPr>
        <w:t>.</w:t>
      </w:r>
      <w:r w:rsidRPr="003441D5">
        <w:rPr>
          <w:rFonts w:ascii="Arial Black" w:hAnsi="Arial Black" w:cs="Arial"/>
          <w:b/>
          <w:bCs/>
          <w:color w:val="333333"/>
          <w:sz w:val="28"/>
          <w:szCs w:val="28"/>
          <w:shd w:val="clear" w:color="auto" w:fill="EBEBEB"/>
        </w:rPr>
        <w:t xml:space="preserve"> </w:t>
      </w:r>
    </w:p>
    <w:p w14:paraId="170A6E60" w14:textId="122EB6B0" w:rsidR="00BD08D4" w:rsidRDefault="00C62EFF" w:rsidP="00BD08D4">
      <w:pPr>
        <w:rPr>
          <w:rFonts w:ascii="Arial" w:hAnsi="Arial" w:cs="Arial"/>
          <w:b/>
          <w:bCs/>
          <w:color w:val="333333"/>
          <w:sz w:val="28"/>
          <w:szCs w:val="28"/>
          <w:shd w:val="clear" w:color="auto" w:fill="EBEBEB"/>
        </w:rPr>
      </w:pPr>
      <w:r w:rsidRPr="00C62EFF">
        <w:rPr>
          <w:rFonts w:ascii="Arial Black" w:hAnsi="Arial Black" w:cs="Arial"/>
          <w:b/>
          <w:bCs/>
          <w:sz w:val="28"/>
          <w:szCs w:val="28"/>
          <w:shd w:val="clear" w:color="auto" w:fill="EBEBEB"/>
        </w:rPr>
        <w:t>Black</w:t>
      </w:r>
      <w:r>
        <w:rPr>
          <w:rFonts w:ascii="Arial Black" w:hAnsi="Arial Black" w:cs="Arial"/>
          <w:b/>
          <w:bCs/>
          <w:color w:val="00B050"/>
          <w:sz w:val="28"/>
          <w:szCs w:val="28"/>
          <w:shd w:val="clear" w:color="auto" w:fill="EBEBEB"/>
        </w:rPr>
        <w:t xml:space="preserve"> </w:t>
      </w:r>
      <w:r w:rsidRPr="00C62EFF">
        <w:rPr>
          <w:rFonts w:ascii="Arial Black" w:hAnsi="Arial Black" w:cs="Arial"/>
          <w:b/>
          <w:bCs/>
          <w:sz w:val="28"/>
          <w:szCs w:val="28"/>
          <w:shd w:val="clear" w:color="auto" w:fill="EBEBEB"/>
        </w:rPr>
        <w:t>colored</w:t>
      </w:r>
      <w:r w:rsidR="00BD08D4" w:rsidRPr="00BD08D4">
        <w:rPr>
          <w:rFonts w:ascii="Arial Black" w:hAnsi="Arial Black" w:cs="Arial"/>
          <w:b/>
          <w:bCs/>
          <w:color w:val="00B050"/>
          <w:sz w:val="28"/>
          <w:szCs w:val="28"/>
          <w:shd w:val="clear" w:color="auto" w:fill="EBEBEB"/>
        </w:rPr>
        <w:t xml:space="preserve"> morning set up trade stops</w:t>
      </w:r>
      <w:r>
        <w:rPr>
          <w:rFonts w:ascii="Arial Black" w:hAnsi="Arial Black" w:cs="Arial"/>
          <w:b/>
          <w:bCs/>
          <w:color w:val="00B050"/>
          <w:sz w:val="28"/>
          <w:szCs w:val="28"/>
          <w:shd w:val="clear" w:color="auto" w:fill="EBEBEB"/>
        </w:rPr>
        <w:t xml:space="preserve"> or profits</w:t>
      </w:r>
      <w:r w:rsidR="00BD08D4" w:rsidRPr="00BD08D4">
        <w:rPr>
          <w:rFonts w:ascii="Arial Black" w:hAnsi="Arial Black" w:cs="Arial"/>
          <w:b/>
          <w:bCs/>
          <w:color w:val="00B050"/>
          <w:sz w:val="28"/>
          <w:szCs w:val="28"/>
          <w:shd w:val="clear" w:color="auto" w:fill="EBEBEB"/>
        </w:rPr>
        <w:t xml:space="preserve"> are </w:t>
      </w:r>
      <w:r w:rsidR="00DF3100">
        <w:rPr>
          <w:rFonts w:ascii="Arial Black" w:hAnsi="Arial Black" w:cs="Arial"/>
          <w:b/>
          <w:bCs/>
          <w:color w:val="00B050"/>
          <w:sz w:val="28"/>
          <w:szCs w:val="28"/>
          <w:shd w:val="clear" w:color="auto" w:fill="EBEBEB"/>
        </w:rPr>
        <w:t>“MY STOPS”</w:t>
      </w:r>
      <w:r w:rsidR="00BD08D4" w:rsidRPr="00BD08D4">
        <w:rPr>
          <w:rFonts w:ascii="Arial Black" w:hAnsi="Arial Black" w:cs="Arial"/>
          <w:b/>
          <w:bCs/>
          <w:color w:val="00B050"/>
          <w:sz w:val="28"/>
          <w:szCs w:val="28"/>
          <w:shd w:val="clear" w:color="auto" w:fill="EBEBEB"/>
        </w:rPr>
        <w:t xml:space="preserve"> of the stock price.</w:t>
      </w:r>
      <w:r w:rsidR="008B120B">
        <w:rPr>
          <w:rFonts w:ascii="Arial Black" w:hAnsi="Arial Black" w:cs="Arial"/>
          <w:b/>
          <w:bCs/>
          <w:color w:val="00B050"/>
          <w:sz w:val="28"/>
          <w:szCs w:val="28"/>
          <w:shd w:val="clear" w:color="auto" w:fill="EBEBEB"/>
        </w:rPr>
        <w:t xml:space="preserve"> </w:t>
      </w:r>
      <w:r w:rsidRPr="00C62EFF">
        <w:rPr>
          <w:rFonts w:ascii="Arial Black" w:hAnsi="Arial Black" w:cs="Arial"/>
          <w:b/>
          <w:bCs/>
          <w:color w:val="FF0000"/>
          <w:sz w:val="28"/>
          <w:szCs w:val="28"/>
          <w:shd w:val="clear" w:color="auto" w:fill="EBEBEB"/>
        </w:rPr>
        <w:t>Red</w:t>
      </w:r>
      <w:r>
        <w:rPr>
          <w:rFonts w:ascii="Arial Black" w:hAnsi="Arial Black" w:cs="Arial"/>
          <w:b/>
          <w:bCs/>
          <w:color w:val="00B050"/>
          <w:sz w:val="28"/>
          <w:szCs w:val="28"/>
          <w:shd w:val="clear" w:color="auto" w:fill="EBEBEB"/>
        </w:rPr>
        <w:t xml:space="preserve"> or Green typed </w:t>
      </w:r>
      <w:r w:rsidRPr="00C62EFF">
        <w:rPr>
          <w:rFonts w:ascii="Arial Black" w:hAnsi="Arial Black" w:cs="Arial"/>
          <w:b/>
          <w:bCs/>
          <w:sz w:val="28"/>
          <w:szCs w:val="28"/>
          <w:shd w:val="clear" w:color="auto" w:fill="EBEBEB"/>
        </w:rPr>
        <w:t xml:space="preserve">morning set ups are </w:t>
      </w:r>
      <w:r w:rsidR="00DF3100">
        <w:rPr>
          <w:rFonts w:ascii="Arial Black" w:hAnsi="Arial Black" w:cs="Arial"/>
          <w:b/>
          <w:bCs/>
          <w:sz w:val="28"/>
          <w:szCs w:val="28"/>
          <w:shd w:val="clear" w:color="auto" w:fill="EBEBEB"/>
        </w:rPr>
        <w:t>PRIORITY TRADES</w:t>
      </w:r>
      <w:r>
        <w:rPr>
          <w:rFonts w:ascii="Arial Black" w:hAnsi="Arial Black" w:cs="Arial"/>
          <w:b/>
          <w:bCs/>
          <w:color w:val="00B050"/>
          <w:sz w:val="28"/>
          <w:szCs w:val="28"/>
          <w:shd w:val="clear" w:color="auto" w:fill="EBEBEB"/>
        </w:rPr>
        <w:t xml:space="preserve">. </w:t>
      </w:r>
      <w:r w:rsidR="00BD08D4">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sidR="00BD08D4">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sidR="00BD08D4">
        <w:rPr>
          <w:rFonts w:ascii="Arial" w:hAnsi="Arial" w:cs="Arial"/>
          <w:b/>
          <w:bCs/>
          <w:color w:val="FF0000"/>
          <w:sz w:val="28"/>
          <w:szCs w:val="28"/>
          <w:shd w:val="clear" w:color="auto" w:fill="EBEBEB"/>
        </w:rPr>
        <w:t>for their</w:t>
      </w:r>
      <w:r w:rsidR="00BD08D4">
        <w:rPr>
          <w:rFonts w:ascii="Arial" w:hAnsi="Arial" w:cs="Arial"/>
          <w:b/>
          <w:bCs/>
          <w:color w:val="333333"/>
          <w:sz w:val="28"/>
          <w:szCs w:val="28"/>
          <w:shd w:val="clear" w:color="auto" w:fill="EBEBEB"/>
        </w:rPr>
        <w:t xml:space="preserve"> individual </w:t>
      </w:r>
      <w:r w:rsidR="00BD08D4">
        <w:rPr>
          <w:rFonts w:ascii="Arial" w:hAnsi="Arial" w:cs="Arial"/>
          <w:b/>
          <w:bCs/>
          <w:color w:val="FF0000"/>
          <w:sz w:val="28"/>
          <w:szCs w:val="28"/>
          <w:shd w:val="clear" w:color="auto" w:fill="EBEBEB"/>
        </w:rPr>
        <w:t>accounts</w:t>
      </w:r>
      <w:r w:rsidR="00BD08D4">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sidR="00BD08D4">
        <w:rPr>
          <w:rFonts w:ascii="Arial" w:hAnsi="Arial" w:cs="Arial"/>
          <w:b/>
          <w:bCs/>
          <w:color w:val="FF0000"/>
          <w:sz w:val="28"/>
          <w:szCs w:val="28"/>
          <w:shd w:val="clear" w:color="auto" w:fill="EBEBEB"/>
        </w:rPr>
        <w:t xml:space="preserve"> for</w:t>
      </w:r>
      <w:r w:rsidR="00BD08D4">
        <w:rPr>
          <w:rFonts w:ascii="Arial" w:hAnsi="Arial" w:cs="Arial"/>
          <w:b/>
          <w:bCs/>
          <w:color w:val="333333"/>
          <w:sz w:val="28"/>
          <w:szCs w:val="28"/>
          <w:shd w:val="clear" w:color="auto" w:fill="EBEBEB"/>
        </w:rPr>
        <w:t xml:space="preserve"> moderate traders after 10AM. Trades should be paper traded until each</w:t>
      </w:r>
      <w:r w:rsidR="00BD08D4">
        <w:rPr>
          <w:rFonts w:ascii="Arial" w:hAnsi="Arial" w:cs="Arial"/>
          <w:b/>
          <w:bCs/>
          <w:color w:val="FF0000"/>
          <w:sz w:val="28"/>
          <w:szCs w:val="28"/>
          <w:shd w:val="clear" w:color="auto" w:fill="EBEBEB"/>
        </w:rPr>
        <w:t xml:space="preserve"> trader </w:t>
      </w:r>
      <w:r w:rsidR="00BD08D4">
        <w:rPr>
          <w:rFonts w:ascii="Arial" w:hAnsi="Arial" w:cs="Arial"/>
          <w:b/>
          <w:bCs/>
          <w:color w:val="333333"/>
          <w:sz w:val="28"/>
          <w:szCs w:val="28"/>
          <w:shd w:val="clear" w:color="auto" w:fill="EBEBEB"/>
        </w:rPr>
        <w:t>can verify for themselves any profits or</w:t>
      </w:r>
      <w:r w:rsidR="00BD08D4">
        <w:rPr>
          <w:rFonts w:ascii="Arial" w:hAnsi="Arial" w:cs="Arial"/>
          <w:b/>
          <w:bCs/>
          <w:color w:val="FF0000"/>
          <w:sz w:val="28"/>
          <w:szCs w:val="28"/>
          <w:shd w:val="clear" w:color="auto" w:fill="EBEBEB"/>
        </w:rPr>
        <w:t xml:space="preserve"> losses</w:t>
      </w:r>
      <w:r w:rsidR="00BD08D4">
        <w:rPr>
          <w:rFonts w:ascii="Arial" w:hAnsi="Arial" w:cs="Arial"/>
          <w:b/>
          <w:bCs/>
          <w:color w:val="333333"/>
          <w:sz w:val="28"/>
          <w:szCs w:val="28"/>
          <w:shd w:val="clear" w:color="auto" w:fill="EBEBEB"/>
        </w:rPr>
        <w:t xml:space="preserve">. It should not be assumed that this method or </w:t>
      </w:r>
      <w:r w:rsidR="00BD08D4">
        <w:rPr>
          <w:rFonts w:ascii="Arial" w:hAnsi="Arial" w:cs="Arial"/>
          <w:b/>
          <w:bCs/>
          <w:color w:val="000000"/>
          <w:sz w:val="28"/>
          <w:szCs w:val="28"/>
          <w:shd w:val="clear" w:color="auto" w:fill="EBEBEB"/>
        </w:rPr>
        <w:t>techniques</w:t>
      </w:r>
      <w:r w:rsidR="00BD08D4">
        <w:rPr>
          <w:rFonts w:ascii="Arial" w:hAnsi="Arial" w:cs="Arial"/>
          <w:b/>
          <w:bCs/>
          <w:color w:val="FF0000"/>
          <w:sz w:val="28"/>
          <w:szCs w:val="28"/>
          <w:shd w:val="clear" w:color="auto" w:fill="EBEBEB"/>
        </w:rPr>
        <w:t xml:space="preserve"> </w:t>
      </w:r>
      <w:r w:rsidR="00BD08D4">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38C5D790" w14:textId="77777777"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0639114D" w14:textId="4C822B59"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DE0"/>
    <w:rsid w:val="0003358A"/>
    <w:rsid w:val="00034276"/>
    <w:rsid w:val="000348D1"/>
    <w:rsid w:val="00034BC1"/>
    <w:rsid w:val="00034DB9"/>
    <w:rsid w:val="0003571E"/>
    <w:rsid w:val="00036740"/>
    <w:rsid w:val="00036D8D"/>
    <w:rsid w:val="000373F4"/>
    <w:rsid w:val="00037AD9"/>
    <w:rsid w:val="00037FCB"/>
    <w:rsid w:val="00042733"/>
    <w:rsid w:val="00042CE2"/>
    <w:rsid w:val="00044DDE"/>
    <w:rsid w:val="00044E35"/>
    <w:rsid w:val="00047007"/>
    <w:rsid w:val="00047E15"/>
    <w:rsid w:val="0005072E"/>
    <w:rsid w:val="00051865"/>
    <w:rsid w:val="00052090"/>
    <w:rsid w:val="00052C87"/>
    <w:rsid w:val="000531BA"/>
    <w:rsid w:val="00053FB7"/>
    <w:rsid w:val="000542AB"/>
    <w:rsid w:val="000563A5"/>
    <w:rsid w:val="000577E2"/>
    <w:rsid w:val="00060149"/>
    <w:rsid w:val="000609A6"/>
    <w:rsid w:val="00060DE9"/>
    <w:rsid w:val="000627C6"/>
    <w:rsid w:val="00063292"/>
    <w:rsid w:val="00064627"/>
    <w:rsid w:val="00064877"/>
    <w:rsid w:val="000661DC"/>
    <w:rsid w:val="00066B56"/>
    <w:rsid w:val="00072482"/>
    <w:rsid w:val="0007279E"/>
    <w:rsid w:val="000734E2"/>
    <w:rsid w:val="000738F3"/>
    <w:rsid w:val="0007456D"/>
    <w:rsid w:val="000813EA"/>
    <w:rsid w:val="00082B86"/>
    <w:rsid w:val="00082C00"/>
    <w:rsid w:val="0008365F"/>
    <w:rsid w:val="00084548"/>
    <w:rsid w:val="00087DCA"/>
    <w:rsid w:val="00087DFD"/>
    <w:rsid w:val="000902DB"/>
    <w:rsid w:val="000914D8"/>
    <w:rsid w:val="00093101"/>
    <w:rsid w:val="00093606"/>
    <w:rsid w:val="00093EC5"/>
    <w:rsid w:val="00094818"/>
    <w:rsid w:val="000957B2"/>
    <w:rsid w:val="00096DEF"/>
    <w:rsid w:val="00097728"/>
    <w:rsid w:val="000A0014"/>
    <w:rsid w:val="000A2111"/>
    <w:rsid w:val="000A2ABA"/>
    <w:rsid w:val="000A35F1"/>
    <w:rsid w:val="000A451E"/>
    <w:rsid w:val="000A6CD4"/>
    <w:rsid w:val="000B2BE6"/>
    <w:rsid w:val="000B3351"/>
    <w:rsid w:val="000B3C15"/>
    <w:rsid w:val="000B3CA3"/>
    <w:rsid w:val="000B43AC"/>
    <w:rsid w:val="000B4A05"/>
    <w:rsid w:val="000B5438"/>
    <w:rsid w:val="000B61E7"/>
    <w:rsid w:val="000B6ED2"/>
    <w:rsid w:val="000B75FD"/>
    <w:rsid w:val="000C080E"/>
    <w:rsid w:val="000C153F"/>
    <w:rsid w:val="000C188C"/>
    <w:rsid w:val="000C378C"/>
    <w:rsid w:val="000C41F0"/>
    <w:rsid w:val="000C4485"/>
    <w:rsid w:val="000C4A03"/>
    <w:rsid w:val="000C5ED5"/>
    <w:rsid w:val="000C6004"/>
    <w:rsid w:val="000C7354"/>
    <w:rsid w:val="000D1016"/>
    <w:rsid w:val="000D12EA"/>
    <w:rsid w:val="000D322B"/>
    <w:rsid w:val="000D51B0"/>
    <w:rsid w:val="000D54A2"/>
    <w:rsid w:val="000E14AC"/>
    <w:rsid w:val="000E5B6C"/>
    <w:rsid w:val="000E5E37"/>
    <w:rsid w:val="000E663D"/>
    <w:rsid w:val="000E6E90"/>
    <w:rsid w:val="000F1CB5"/>
    <w:rsid w:val="000F1F43"/>
    <w:rsid w:val="000F2167"/>
    <w:rsid w:val="000F22E2"/>
    <w:rsid w:val="000F3246"/>
    <w:rsid w:val="000F3F0E"/>
    <w:rsid w:val="000F408E"/>
    <w:rsid w:val="000F4B3E"/>
    <w:rsid w:val="000F5D6A"/>
    <w:rsid w:val="00100091"/>
    <w:rsid w:val="001029FD"/>
    <w:rsid w:val="001039E9"/>
    <w:rsid w:val="00106BFF"/>
    <w:rsid w:val="001077CF"/>
    <w:rsid w:val="001079C8"/>
    <w:rsid w:val="0011033D"/>
    <w:rsid w:val="00110FAF"/>
    <w:rsid w:val="001110AD"/>
    <w:rsid w:val="001148D1"/>
    <w:rsid w:val="00114AE0"/>
    <w:rsid w:val="00114D50"/>
    <w:rsid w:val="0011799A"/>
    <w:rsid w:val="00121326"/>
    <w:rsid w:val="00121D93"/>
    <w:rsid w:val="00122D47"/>
    <w:rsid w:val="00122E4B"/>
    <w:rsid w:val="00122FB6"/>
    <w:rsid w:val="00123ECF"/>
    <w:rsid w:val="00125397"/>
    <w:rsid w:val="00127082"/>
    <w:rsid w:val="0012731D"/>
    <w:rsid w:val="001277B8"/>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C39"/>
    <w:rsid w:val="00150D48"/>
    <w:rsid w:val="00150EE7"/>
    <w:rsid w:val="001518C4"/>
    <w:rsid w:val="00151F3F"/>
    <w:rsid w:val="0015302A"/>
    <w:rsid w:val="00153342"/>
    <w:rsid w:val="00155D24"/>
    <w:rsid w:val="0015613B"/>
    <w:rsid w:val="0015674B"/>
    <w:rsid w:val="00161983"/>
    <w:rsid w:val="00161F4B"/>
    <w:rsid w:val="001622BF"/>
    <w:rsid w:val="00162F59"/>
    <w:rsid w:val="001631FC"/>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800D5"/>
    <w:rsid w:val="00180592"/>
    <w:rsid w:val="001865F2"/>
    <w:rsid w:val="001876B3"/>
    <w:rsid w:val="00187F7F"/>
    <w:rsid w:val="001905B9"/>
    <w:rsid w:val="00190ACC"/>
    <w:rsid w:val="00193699"/>
    <w:rsid w:val="00193D2C"/>
    <w:rsid w:val="00194257"/>
    <w:rsid w:val="00195544"/>
    <w:rsid w:val="001A06E1"/>
    <w:rsid w:val="001A0D60"/>
    <w:rsid w:val="001A2464"/>
    <w:rsid w:val="001A2D72"/>
    <w:rsid w:val="001A36BC"/>
    <w:rsid w:val="001A38ED"/>
    <w:rsid w:val="001A41B9"/>
    <w:rsid w:val="001A4558"/>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4EF9"/>
    <w:rsid w:val="001C559B"/>
    <w:rsid w:val="001C6967"/>
    <w:rsid w:val="001C7F5D"/>
    <w:rsid w:val="001D0485"/>
    <w:rsid w:val="001D0596"/>
    <w:rsid w:val="001D198A"/>
    <w:rsid w:val="001D207D"/>
    <w:rsid w:val="001D3C6E"/>
    <w:rsid w:val="001D497F"/>
    <w:rsid w:val="001D74CA"/>
    <w:rsid w:val="001D7CB2"/>
    <w:rsid w:val="001D7E5D"/>
    <w:rsid w:val="001E1341"/>
    <w:rsid w:val="001E3492"/>
    <w:rsid w:val="001E3B72"/>
    <w:rsid w:val="001E4DF9"/>
    <w:rsid w:val="001E66F5"/>
    <w:rsid w:val="001E7CD6"/>
    <w:rsid w:val="001F032F"/>
    <w:rsid w:val="001F205A"/>
    <w:rsid w:val="001F2437"/>
    <w:rsid w:val="001F285A"/>
    <w:rsid w:val="001F4958"/>
    <w:rsid w:val="001F546F"/>
    <w:rsid w:val="001F59D9"/>
    <w:rsid w:val="001F62B9"/>
    <w:rsid w:val="001F7E59"/>
    <w:rsid w:val="0020010F"/>
    <w:rsid w:val="002004BA"/>
    <w:rsid w:val="00201322"/>
    <w:rsid w:val="00202AEF"/>
    <w:rsid w:val="00207023"/>
    <w:rsid w:val="00210777"/>
    <w:rsid w:val="00212202"/>
    <w:rsid w:val="00212C89"/>
    <w:rsid w:val="002158AE"/>
    <w:rsid w:val="00217D7A"/>
    <w:rsid w:val="00220077"/>
    <w:rsid w:val="0022072F"/>
    <w:rsid w:val="002216D3"/>
    <w:rsid w:val="00221D7B"/>
    <w:rsid w:val="00221E3F"/>
    <w:rsid w:val="002229EA"/>
    <w:rsid w:val="00223CBF"/>
    <w:rsid w:val="00225222"/>
    <w:rsid w:val="00225783"/>
    <w:rsid w:val="00226A7A"/>
    <w:rsid w:val="002271C8"/>
    <w:rsid w:val="00230175"/>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A35"/>
    <w:rsid w:val="0025071F"/>
    <w:rsid w:val="002511B4"/>
    <w:rsid w:val="00251A5B"/>
    <w:rsid w:val="00251AC0"/>
    <w:rsid w:val="002526CB"/>
    <w:rsid w:val="00252DE0"/>
    <w:rsid w:val="00252E8F"/>
    <w:rsid w:val="00254EB9"/>
    <w:rsid w:val="00255802"/>
    <w:rsid w:val="00255818"/>
    <w:rsid w:val="002562E6"/>
    <w:rsid w:val="002573C8"/>
    <w:rsid w:val="002574D5"/>
    <w:rsid w:val="00257B71"/>
    <w:rsid w:val="002616C5"/>
    <w:rsid w:val="00261782"/>
    <w:rsid w:val="00261CBC"/>
    <w:rsid w:val="00262919"/>
    <w:rsid w:val="0026324F"/>
    <w:rsid w:val="00264C8C"/>
    <w:rsid w:val="00266B88"/>
    <w:rsid w:val="002679F8"/>
    <w:rsid w:val="0027089B"/>
    <w:rsid w:val="00271AE8"/>
    <w:rsid w:val="00272805"/>
    <w:rsid w:val="00274079"/>
    <w:rsid w:val="002746A0"/>
    <w:rsid w:val="00274ECF"/>
    <w:rsid w:val="002819F8"/>
    <w:rsid w:val="002824B6"/>
    <w:rsid w:val="00284AEA"/>
    <w:rsid w:val="00285F9F"/>
    <w:rsid w:val="00287AF7"/>
    <w:rsid w:val="00287B13"/>
    <w:rsid w:val="002924FD"/>
    <w:rsid w:val="00293005"/>
    <w:rsid w:val="002947CF"/>
    <w:rsid w:val="0029544A"/>
    <w:rsid w:val="00297FE4"/>
    <w:rsid w:val="002A0316"/>
    <w:rsid w:val="002A1750"/>
    <w:rsid w:val="002A3EE0"/>
    <w:rsid w:val="002A51AB"/>
    <w:rsid w:val="002B0B8F"/>
    <w:rsid w:val="002B0FF4"/>
    <w:rsid w:val="002B25DC"/>
    <w:rsid w:val="002B2E8C"/>
    <w:rsid w:val="002B3136"/>
    <w:rsid w:val="002B4FC4"/>
    <w:rsid w:val="002B6B1C"/>
    <w:rsid w:val="002B7F93"/>
    <w:rsid w:val="002C07C6"/>
    <w:rsid w:val="002C5820"/>
    <w:rsid w:val="002C7CF4"/>
    <w:rsid w:val="002D2012"/>
    <w:rsid w:val="002D2A7A"/>
    <w:rsid w:val="002D4F21"/>
    <w:rsid w:val="002D748D"/>
    <w:rsid w:val="002E129E"/>
    <w:rsid w:val="002E3F67"/>
    <w:rsid w:val="002F05A1"/>
    <w:rsid w:val="002F16F9"/>
    <w:rsid w:val="002F2439"/>
    <w:rsid w:val="002F2A5D"/>
    <w:rsid w:val="002F3156"/>
    <w:rsid w:val="002F4940"/>
    <w:rsid w:val="002F4EDB"/>
    <w:rsid w:val="002F53C2"/>
    <w:rsid w:val="002F5845"/>
    <w:rsid w:val="002F66AA"/>
    <w:rsid w:val="002F6D4A"/>
    <w:rsid w:val="00303841"/>
    <w:rsid w:val="00303AB4"/>
    <w:rsid w:val="00304427"/>
    <w:rsid w:val="003048A0"/>
    <w:rsid w:val="003048F8"/>
    <w:rsid w:val="00304AD2"/>
    <w:rsid w:val="00305429"/>
    <w:rsid w:val="0031160C"/>
    <w:rsid w:val="00313180"/>
    <w:rsid w:val="00313351"/>
    <w:rsid w:val="003148D0"/>
    <w:rsid w:val="00315805"/>
    <w:rsid w:val="003166E7"/>
    <w:rsid w:val="00316AE8"/>
    <w:rsid w:val="00320A73"/>
    <w:rsid w:val="0032119D"/>
    <w:rsid w:val="00322ACF"/>
    <w:rsid w:val="003238F2"/>
    <w:rsid w:val="003258AD"/>
    <w:rsid w:val="00326111"/>
    <w:rsid w:val="00326243"/>
    <w:rsid w:val="00326864"/>
    <w:rsid w:val="00326C7F"/>
    <w:rsid w:val="00333EDD"/>
    <w:rsid w:val="00335001"/>
    <w:rsid w:val="00335342"/>
    <w:rsid w:val="00335429"/>
    <w:rsid w:val="0033581A"/>
    <w:rsid w:val="003371C7"/>
    <w:rsid w:val="00337FE4"/>
    <w:rsid w:val="00341A37"/>
    <w:rsid w:val="00341D29"/>
    <w:rsid w:val="00341E16"/>
    <w:rsid w:val="00342930"/>
    <w:rsid w:val="00343AA7"/>
    <w:rsid w:val="003441D5"/>
    <w:rsid w:val="00346589"/>
    <w:rsid w:val="00346EA5"/>
    <w:rsid w:val="00347603"/>
    <w:rsid w:val="003477D8"/>
    <w:rsid w:val="0035407C"/>
    <w:rsid w:val="00354B7C"/>
    <w:rsid w:val="00354EDD"/>
    <w:rsid w:val="00356453"/>
    <w:rsid w:val="0035724B"/>
    <w:rsid w:val="00361232"/>
    <w:rsid w:val="0036316F"/>
    <w:rsid w:val="0036383D"/>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6CB3"/>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61B6"/>
    <w:rsid w:val="00396F47"/>
    <w:rsid w:val="003976A1"/>
    <w:rsid w:val="00397FDB"/>
    <w:rsid w:val="003A03F8"/>
    <w:rsid w:val="003A0EC6"/>
    <w:rsid w:val="003A1553"/>
    <w:rsid w:val="003A2820"/>
    <w:rsid w:val="003A28BE"/>
    <w:rsid w:val="003A2E5D"/>
    <w:rsid w:val="003A31CA"/>
    <w:rsid w:val="003A36EA"/>
    <w:rsid w:val="003A4C09"/>
    <w:rsid w:val="003A5A0B"/>
    <w:rsid w:val="003A68C8"/>
    <w:rsid w:val="003B0374"/>
    <w:rsid w:val="003B121C"/>
    <w:rsid w:val="003B20B1"/>
    <w:rsid w:val="003B21F0"/>
    <w:rsid w:val="003B534D"/>
    <w:rsid w:val="003B5373"/>
    <w:rsid w:val="003B6A26"/>
    <w:rsid w:val="003B6FC6"/>
    <w:rsid w:val="003B7027"/>
    <w:rsid w:val="003B7AE8"/>
    <w:rsid w:val="003C1E04"/>
    <w:rsid w:val="003C2CCF"/>
    <w:rsid w:val="003C2CEA"/>
    <w:rsid w:val="003C41BA"/>
    <w:rsid w:val="003C6FC7"/>
    <w:rsid w:val="003D2A33"/>
    <w:rsid w:val="003D3945"/>
    <w:rsid w:val="003D3E65"/>
    <w:rsid w:val="003D5546"/>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DDF"/>
    <w:rsid w:val="003F138B"/>
    <w:rsid w:val="003F3DBB"/>
    <w:rsid w:val="00400EC4"/>
    <w:rsid w:val="00402B77"/>
    <w:rsid w:val="004052B0"/>
    <w:rsid w:val="00405690"/>
    <w:rsid w:val="0040599A"/>
    <w:rsid w:val="00405DE5"/>
    <w:rsid w:val="00407295"/>
    <w:rsid w:val="004106F6"/>
    <w:rsid w:val="0041136B"/>
    <w:rsid w:val="00412D23"/>
    <w:rsid w:val="00412DD3"/>
    <w:rsid w:val="004156E9"/>
    <w:rsid w:val="00420284"/>
    <w:rsid w:val="00420586"/>
    <w:rsid w:val="004255A1"/>
    <w:rsid w:val="004277BA"/>
    <w:rsid w:val="004316FA"/>
    <w:rsid w:val="00432AAE"/>
    <w:rsid w:val="00432C03"/>
    <w:rsid w:val="004330B7"/>
    <w:rsid w:val="004337E3"/>
    <w:rsid w:val="0043383B"/>
    <w:rsid w:val="00435377"/>
    <w:rsid w:val="00435905"/>
    <w:rsid w:val="0043634B"/>
    <w:rsid w:val="0043696D"/>
    <w:rsid w:val="004379BC"/>
    <w:rsid w:val="00443236"/>
    <w:rsid w:val="00443BF1"/>
    <w:rsid w:val="00445AFA"/>
    <w:rsid w:val="00445EE2"/>
    <w:rsid w:val="0044666E"/>
    <w:rsid w:val="004477F1"/>
    <w:rsid w:val="00447B50"/>
    <w:rsid w:val="00447F29"/>
    <w:rsid w:val="004533C0"/>
    <w:rsid w:val="004534EB"/>
    <w:rsid w:val="00460BBE"/>
    <w:rsid w:val="004622D8"/>
    <w:rsid w:val="00464021"/>
    <w:rsid w:val="00465560"/>
    <w:rsid w:val="004657C4"/>
    <w:rsid w:val="004665A6"/>
    <w:rsid w:val="0046707F"/>
    <w:rsid w:val="00467B40"/>
    <w:rsid w:val="0047058D"/>
    <w:rsid w:val="004713D1"/>
    <w:rsid w:val="00471FE1"/>
    <w:rsid w:val="0047258A"/>
    <w:rsid w:val="004728E7"/>
    <w:rsid w:val="004729E7"/>
    <w:rsid w:val="00472B37"/>
    <w:rsid w:val="004750FD"/>
    <w:rsid w:val="00477726"/>
    <w:rsid w:val="00477DBB"/>
    <w:rsid w:val="00480FBF"/>
    <w:rsid w:val="0048171A"/>
    <w:rsid w:val="00483F08"/>
    <w:rsid w:val="00485177"/>
    <w:rsid w:val="00485D42"/>
    <w:rsid w:val="00487797"/>
    <w:rsid w:val="00490387"/>
    <w:rsid w:val="00493AAB"/>
    <w:rsid w:val="00493AE4"/>
    <w:rsid w:val="00493B04"/>
    <w:rsid w:val="00494AEA"/>
    <w:rsid w:val="004A240B"/>
    <w:rsid w:val="004A338C"/>
    <w:rsid w:val="004A3C68"/>
    <w:rsid w:val="004B2373"/>
    <w:rsid w:val="004B31C6"/>
    <w:rsid w:val="004B3AC3"/>
    <w:rsid w:val="004B5000"/>
    <w:rsid w:val="004B5267"/>
    <w:rsid w:val="004B7682"/>
    <w:rsid w:val="004B7AD7"/>
    <w:rsid w:val="004C04B4"/>
    <w:rsid w:val="004C1F8A"/>
    <w:rsid w:val="004C28F2"/>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1EE9"/>
    <w:rsid w:val="004E28A4"/>
    <w:rsid w:val="004E35CD"/>
    <w:rsid w:val="004E3D3A"/>
    <w:rsid w:val="004E5216"/>
    <w:rsid w:val="004E543A"/>
    <w:rsid w:val="004E5878"/>
    <w:rsid w:val="004E7FAF"/>
    <w:rsid w:val="004F051E"/>
    <w:rsid w:val="004F140C"/>
    <w:rsid w:val="004F2501"/>
    <w:rsid w:val="004F2F9D"/>
    <w:rsid w:val="004F4318"/>
    <w:rsid w:val="004F485E"/>
    <w:rsid w:val="004F4ECF"/>
    <w:rsid w:val="004F7C6B"/>
    <w:rsid w:val="005011F0"/>
    <w:rsid w:val="005019DF"/>
    <w:rsid w:val="005022E0"/>
    <w:rsid w:val="005024FA"/>
    <w:rsid w:val="005027A3"/>
    <w:rsid w:val="00504AF0"/>
    <w:rsid w:val="0050750B"/>
    <w:rsid w:val="005145FD"/>
    <w:rsid w:val="00514625"/>
    <w:rsid w:val="005152B0"/>
    <w:rsid w:val="005159A5"/>
    <w:rsid w:val="00517A69"/>
    <w:rsid w:val="00520193"/>
    <w:rsid w:val="00520316"/>
    <w:rsid w:val="0052052A"/>
    <w:rsid w:val="00522449"/>
    <w:rsid w:val="00522A76"/>
    <w:rsid w:val="00522F7F"/>
    <w:rsid w:val="005237E7"/>
    <w:rsid w:val="00523D2B"/>
    <w:rsid w:val="00525F20"/>
    <w:rsid w:val="00527222"/>
    <w:rsid w:val="005275CF"/>
    <w:rsid w:val="00533F8F"/>
    <w:rsid w:val="00536852"/>
    <w:rsid w:val="00536DF8"/>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3FB0"/>
    <w:rsid w:val="00574927"/>
    <w:rsid w:val="00574F04"/>
    <w:rsid w:val="00575252"/>
    <w:rsid w:val="00577643"/>
    <w:rsid w:val="005776D1"/>
    <w:rsid w:val="0058031F"/>
    <w:rsid w:val="0058106A"/>
    <w:rsid w:val="005816E8"/>
    <w:rsid w:val="005821F9"/>
    <w:rsid w:val="005842BF"/>
    <w:rsid w:val="00586392"/>
    <w:rsid w:val="00591962"/>
    <w:rsid w:val="00595857"/>
    <w:rsid w:val="00595D5E"/>
    <w:rsid w:val="00597BCE"/>
    <w:rsid w:val="005A25AF"/>
    <w:rsid w:val="005A2BD1"/>
    <w:rsid w:val="005A4FB0"/>
    <w:rsid w:val="005A5230"/>
    <w:rsid w:val="005B1E6B"/>
    <w:rsid w:val="005B29EC"/>
    <w:rsid w:val="005B34CE"/>
    <w:rsid w:val="005B4C1B"/>
    <w:rsid w:val="005B6747"/>
    <w:rsid w:val="005B6DCC"/>
    <w:rsid w:val="005B7083"/>
    <w:rsid w:val="005C101F"/>
    <w:rsid w:val="005C1C27"/>
    <w:rsid w:val="005C2F49"/>
    <w:rsid w:val="005C49B5"/>
    <w:rsid w:val="005C4D45"/>
    <w:rsid w:val="005C6287"/>
    <w:rsid w:val="005C6642"/>
    <w:rsid w:val="005C6F4A"/>
    <w:rsid w:val="005C7D0C"/>
    <w:rsid w:val="005D0091"/>
    <w:rsid w:val="005D0520"/>
    <w:rsid w:val="005D06A8"/>
    <w:rsid w:val="005D0CC3"/>
    <w:rsid w:val="005D187E"/>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EE"/>
    <w:rsid w:val="00617728"/>
    <w:rsid w:val="00617DA5"/>
    <w:rsid w:val="00621728"/>
    <w:rsid w:val="00621756"/>
    <w:rsid w:val="00621E72"/>
    <w:rsid w:val="0062351D"/>
    <w:rsid w:val="00623879"/>
    <w:rsid w:val="0062468B"/>
    <w:rsid w:val="006301B8"/>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5C0B"/>
    <w:rsid w:val="00645C29"/>
    <w:rsid w:val="00646923"/>
    <w:rsid w:val="00647D23"/>
    <w:rsid w:val="0065029F"/>
    <w:rsid w:val="00650D15"/>
    <w:rsid w:val="00653246"/>
    <w:rsid w:val="006546C4"/>
    <w:rsid w:val="006559D0"/>
    <w:rsid w:val="00655AEF"/>
    <w:rsid w:val="006564CE"/>
    <w:rsid w:val="006565E0"/>
    <w:rsid w:val="00656A75"/>
    <w:rsid w:val="00656FE0"/>
    <w:rsid w:val="0065789A"/>
    <w:rsid w:val="00660B63"/>
    <w:rsid w:val="006638CB"/>
    <w:rsid w:val="00663F8D"/>
    <w:rsid w:val="0066403F"/>
    <w:rsid w:val="0066496A"/>
    <w:rsid w:val="00664A69"/>
    <w:rsid w:val="00664B89"/>
    <w:rsid w:val="00666AC4"/>
    <w:rsid w:val="006700FF"/>
    <w:rsid w:val="00671947"/>
    <w:rsid w:val="0067269E"/>
    <w:rsid w:val="00673BD2"/>
    <w:rsid w:val="00673E35"/>
    <w:rsid w:val="006741D0"/>
    <w:rsid w:val="00675968"/>
    <w:rsid w:val="00675A1B"/>
    <w:rsid w:val="006771D5"/>
    <w:rsid w:val="006774D4"/>
    <w:rsid w:val="006801EF"/>
    <w:rsid w:val="00680F22"/>
    <w:rsid w:val="0068384D"/>
    <w:rsid w:val="006860CC"/>
    <w:rsid w:val="006879DB"/>
    <w:rsid w:val="006907BA"/>
    <w:rsid w:val="0069537B"/>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12C"/>
    <w:rsid w:val="006C4676"/>
    <w:rsid w:val="006C49EB"/>
    <w:rsid w:val="006C648F"/>
    <w:rsid w:val="006C659A"/>
    <w:rsid w:val="006C71A4"/>
    <w:rsid w:val="006D0210"/>
    <w:rsid w:val="006D0260"/>
    <w:rsid w:val="006D2703"/>
    <w:rsid w:val="006D28A7"/>
    <w:rsid w:val="006D33EB"/>
    <w:rsid w:val="006D40FE"/>
    <w:rsid w:val="006D457E"/>
    <w:rsid w:val="006D5BB9"/>
    <w:rsid w:val="006D5BFB"/>
    <w:rsid w:val="006D7859"/>
    <w:rsid w:val="006E045F"/>
    <w:rsid w:val="006E05E9"/>
    <w:rsid w:val="006E0775"/>
    <w:rsid w:val="006E641B"/>
    <w:rsid w:val="006F098A"/>
    <w:rsid w:val="006F21A4"/>
    <w:rsid w:val="006F246D"/>
    <w:rsid w:val="006F2AF4"/>
    <w:rsid w:val="006F5329"/>
    <w:rsid w:val="006F56FC"/>
    <w:rsid w:val="006F6394"/>
    <w:rsid w:val="006F660A"/>
    <w:rsid w:val="006F6E9E"/>
    <w:rsid w:val="006F6EC2"/>
    <w:rsid w:val="006F73CD"/>
    <w:rsid w:val="006F7A75"/>
    <w:rsid w:val="00700DA8"/>
    <w:rsid w:val="00701F28"/>
    <w:rsid w:val="007030F5"/>
    <w:rsid w:val="00704252"/>
    <w:rsid w:val="00704F55"/>
    <w:rsid w:val="007058A3"/>
    <w:rsid w:val="00705ED4"/>
    <w:rsid w:val="0070695C"/>
    <w:rsid w:val="00706980"/>
    <w:rsid w:val="00707AFF"/>
    <w:rsid w:val="00707D3E"/>
    <w:rsid w:val="0071000A"/>
    <w:rsid w:val="00710085"/>
    <w:rsid w:val="00710328"/>
    <w:rsid w:val="00712032"/>
    <w:rsid w:val="00714969"/>
    <w:rsid w:val="00720A58"/>
    <w:rsid w:val="007215C7"/>
    <w:rsid w:val="00722D08"/>
    <w:rsid w:val="00724209"/>
    <w:rsid w:val="00724551"/>
    <w:rsid w:val="0072758A"/>
    <w:rsid w:val="0073090C"/>
    <w:rsid w:val="007313BA"/>
    <w:rsid w:val="00731915"/>
    <w:rsid w:val="00732146"/>
    <w:rsid w:val="00733DF1"/>
    <w:rsid w:val="007347B3"/>
    <w:rsid w:val="00736E11"/>
    <w:rsid w:val="007374B9"/>
    <w:rsid w:val="00737EBF"/>
    <w:rsid w:val="00740CC8"/>
    <w:rsid w:val="00742078"/>
    <w:rsid w:val="00747813"/>
    <w:rsid w:val="007478B2"/>
    <w:rsid w:val="00751293"/>
    <w:rsid w:val="00751CD5"/>
    <w:rsid w:val="00752CE2"/>
    <w:rsid w:val="00754C54"/>
    <w:rsid w:val="00754FF7"/>
    <w:rsid w:val="00755B7B"/>
    <w:rsid w:val="00755F01"/>
    <w:rsid w:val="007613E0"/>
    <w:rsid w:val="00761EC0"/>
    <w:rsid w:val="00762A85"/>
    <w:rsid w:val="00763263"/>
    <w:rsid w:val="00764174"/>
    <w:rsid w:val="0076517F"/>
    <w:rsid w:val="007658C0"/>
    <w:rsid w:val="007658C4"/>
    <w:rsid w:val="00765F42"/>
    <w:rsid w:val="00767050"/>
    <w:rsid w:val="00767308"/>
    <w:rsid w:val="0076744F"/>
    <w:rsid w:val="00771838"/>
    <w:rsid w:val="007748B4"/>
    <w:rsid w:val="007751F3"/>
    <w:rsid w:val="007768E9"/>
    <w:rsid w:val="007770EC"/>
    <w:rsid w:val="00777696"/>
    <w:rsid w:val="00777E09"/>
    <w:rsid w:val="007808BF"/>
    <w:rsid w:val="00781BEE"/>
    <w:rsid w:val="00781C40"/>
    <w:rsid w:val="007839D2"/>
    <w:rsid w:val="00784A00"/>
    <w:rsid w:val="00784EF1"/>
    <w:rsid w:val="00785F91"/>
    <w:rsid w:val="00786FCD"/>
    <w:rsid w:val="00792448"/>
    <w:rsid w:val="00793650"/>
    <w:rsid w:val="007939EA"/>
    <w:rsid w:val="00795386"/>
    <w:rsid w:val="0079770C"/>
    <w:rsid w:val="00797A90"/>
    <w:rsid w:val="00797CC8"/>
    <w:rsid w:val="007A193F"/>
    <w:rsid w:val="007A5465"/>
    <w:rsid w:val="007B091D"/>
    <w:rsid w:val="007B36F0"/>
    <w:rsid w:val="007B3B80"/>
    <w:rsid w:val="007B40B4"/>
    <w:rsid w:val="007B45EB"/>
    <w:rsid w:val="007B4FE6"/>
    <w:rsid w:val="007B517A"/>
    <w:rsid w:val="007B640A"/>
    <w:rsid w:val="007B6F43"/>
    <w:rsid w:val="007C2CC7"/>
    <w:rsid w:val="007C32E4"/>
    <w:rsid w:val="007C3EF7"/>
    <w:rsid w:val="007C43EC"/>
    <w:rsid w:val="007C5C2C"/>
    <w:rsid w:val="007D359B"/>
    <w:rsid w:val="007D4ECE"/>
    <w:rsid w:val="007D50C4"/>
    <w:rsid w:val="007D56DA"/>
    <w:rsid w:val="007D6684"/>
    <w:rsid w:val="007D67E9"/>
    <w:rsid w:val="007E138C"/>
    <w:rsid w:val="007E27CB"/>
    <w:rsid w:val="007E2C12"/>
    <w:rsid w:val="007E2E0C"/>
    <w:rsid w:val="007E4651"/>
    <w:rsid w:val="007E474E"/>
    <w:rsid w:val="007E4AF8"/>
    <w:rsid w:val="007E69F8"/>
    <w:rsid w:val="007E7481"/>
    <w:rsid w:val="007F045B"/>
    <w:rsid w:val="007F148E"/>
    <w:rsid w:val="007F1786"/>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492"/>
    <w:rsid w:val="00815D84"/>
    <w:rsid w:val="008167F8"/>
    <w:rsid w:val="00816899"/>
    <w:rsid w:val="00820185"/>
    <w:rsid w:val="00820703"/>
    <w:rsid w:val="00820ABB"/>
    <w:rsid w:val="00820BFA"/>
    <w:rsid w:val="0082164D"/>
    <w:rsid w:val="0082243F"/>
    <w:rsid w:val="0082337A"/>
    <w:rsid w:val="00823426"/>
    <w:rsid w:val="008247EB"/>
    <w:rsid w:val="00824BDF"/>
    <w:rsid w:val="00825A66"/>
    <w:rsid w:val="00825EE3"/>
    <w:rsid w:val="0083025C"/>
    <w:rsid w:val="00830970"/>
    <w:rsid w:val="00830C61"/>
    <w:rsid w:val="00830CF9"/>
    <w:rsid w:val="0083304E"/>
    <w:rsid w:val="008350B0"/>
    <w:rsid w:val="008352C4"/>
    <w:rsid w:val="00835548"/>
    <w:rsid w:val="008366CE"/>
    <w:rsid w:val="00844303"/>
    <w:rsid w:val="008451F4"/>
    <w:rsid w:val="00846D32"/>
    <w:rsid w:val="008470A3"/>
    <w:rsid w:val="00850A4F"/>
    <w:rsid w:val="00850A77"/>
    <w:rsid w:val="00851B7D"/>
    <w:rsid w:val="00851E28"/>
    <w:rsid w:val="00853461"/>
    <w:rsid w:val="008552A2"/>
    <w:rsid w:val="00857151"/>
    <w:rsid w:val="0085747D"/>
    <w:rsid w:val="00860A77"/>
    <w:rsid w:val="0086471C"/>
    <w:rsid w:val="00866A20"/>
    <w:rsid w:val="008677B0"/>
    <w:rsid w:val="00867AE8"/>
    <w:rsid w:val="00870CB8"/>
    <w:rsid w:val="008724BC"/>
    <w:rsid w:val="008730BF"/>
    <w:rsid w:val="008747E4"/>
    <w:rsid w:val="008770DA"/>
    <w:rsid w:val="0087711B"/>
    <w:rsid w:val="0088088B"/>
    <w:rsid w:val="0088211B"/>
    <w:rsid w:val="00882F9C"/>
    <w:rsid w:val="008839FD"/>
    <w:rsid w:val="00883AC8"/>
    <w:rsid w:val="0088433A"/>
    <w:rsid w:val="0088446E"/>
    <w:rsid w:val="008850AA"/>
    <w:rsid w:val="008867F0"/>
    <w:rsid w:val="00887AD0"/>
    <w:rsid w:val="00890591"/>
    <w:rsid w:val="00890C8C"/>
    <w:rsid w:val="00891523"/>
    <w:rsid w:val="008921A3"/>
    <w:rsid w:val="0089251A"/>
    <w:rsid w:val="008938B8"/>
    <w:rsid w:val="008A342E"/>
    <w:rsid w:val="008A57C5"/>
    <w:rsid w:val="008A5C48"/>
    <w:rsid w:val="008A61BA"/>
    <w:rsid w:val="008A65E2"/>
    <w:rsid w:val="008A6CEF"/>
    <w:rsid w:val="008B05B9"/>
    <w:rsid w:val="008B120B"/>
    <w:rsid w:val="008B155B"/>
    <w:rsid w:val="008B1F38"/>
    <w:rsid w:val="008B3840"/>
    <w:rsid w:val="008B3CE4"/>
    <w:rsid w:val="008B4978"/>
    <w:rsid w:val="008B51F0"/>
    <w:rsid w:val="008B59FD"/>
    <w:rsid w:val="008C013D"/>
    <w:rsid w:val="008C1EF9"/>
    <w:rsid w:val="008C1F50"/>
    <w:rsid w:val="008C518C"/>
    <w:rsid w:val="008C6295"/>
    <w:rsid w:val="008D047A"/>
    <w:rsid w:val="008D1F7D"/>
    <w:rsid w:val="008D25E0"/>
    <w:rsid w:val="008D26FD"/>
    <w:rsid w:val="008D2A26"/>
    <w:rsid w:val="008D3696"/>
    <w:rsid w:val="008E1C4C"/>
    <w:rsid w:val="008E424B"/>
    <w:rsid w:val="008E518E"/>
    <w:rsid w:val="008E5DEE"/>
    <w:rsid w:val="008F0160"/>
    <w:rsid w:val="008F33B2"/>
    <w:rsid w:val="008F59FB"/>
    <w:rsid w:val="008F6AAC"/>
    <w:rsid w:val="00900BCE"/>
    <w:rsid w:val="00901D0A"/>
    <w:rsid w:val="00903330"/>
    <w:rsid w:val="00903E2B"/>
    <w:rsid w:val="009042B5"/>
    <w:rsid w:val="00904BBC"/>
    <w:rsid w:val="00907852"/>
    <w:rsid w:val="00907F9E"/>
    <w:rsid w:val="00910C46"/>
    <w:rsid w:val="00911086"/>
    <w:rsid w:val="0091196F"/>
    <w:rsid w:val="00911B1B"/>
    <w:rsid w:val="00915473"/>
    <w:rsid w:val="00915A96"/>
    <w:rsid w:val="00916F2B"/>
    <w:rsid w:val="00916FB1"/>
    <w:rsid w:val="00920BC9"/>
    <w:rsid w:val="009210BB"/>
    <w:rsid w:val="00921E91"/>
    <w:rsid w:val="00922A8E"/>
    <w:rsid w:val="009230D0"/>
    <w:rsid w:val="00923CD9"/>
    <w:rsid w:val="0092513F"/>
    <w:rsid w:val="009262C7"/>
    <w:rsid w:val="0093073F"/>
    <w:rsid w:val="00931954"/>
    <w:rsid w:val="00933739"/>
    <w:rsid w:val="009337BA"/>
    <w:rsid w:val="00936440"/>
    <w:rsid w:val="009367A2"/>
    <w:rsid w:val="0093719B"/>
    <w:rsid w:val="009401DB"/>
    <w:rsid w:val="00942088"/>
    <w:rsid w:val="00942A6F"/>
    <w:rsid w:val="0094422A"/>
    <w:rsid w:val="00944635"/>
    <w:rsid w:val="0094588E"/>
    <w:rsid w:val="00947D85"/>
    <w:rsid w:val="00950391"/>
    <w:rsid w:val="0095082B"/>
    <w:rsid w:val="00951703"/>
    <w:rsid w:val="009518E9"/>
    <w:rsid w:val="00952B59"/>
    <w:rsid w:val="009540DE"/>
    <w:rsid w:val="00956515"/>
    <w:rsid w:val="00960A90"/>
    <w:rsid w:val="00962BF3"/>
    <w:rsid w:val="0096419D"/>
    <w:rsid w:val="00965172"/>
    <w:rsid w:val="009661C0"/>
    <w:rsid w:val="0096659F"/>
    <w:rsid w:val="00966EEE"/>
    <w:rsid w:val="0097180F"/>
    <w:rsid w:val="0097257F"/>
    <w:rsid w:val="009729C1"/>
    <w:rsid w:val="00973EAD"/>
    <w:rsid w:val="0097562C"/>
    <w:rsid w:val="0098134C"/>
    <w:rsid w:val="00982DE4"/>
    <w:rsid w:val="00983852"/>
    <w:rsid w:val="00983D40"/>
    <w:rsid w:val="00990E86"/>
    <w:rsid w:val="0099199A"/>
    <w:rsid w:val="0099612E"/>
    <w:rsid w:val="009962F8"/>
    <w:rsid w:val="009967DE"/>
    <w:rsid w:val="00996A8E"/>
    <w:rsid w:val="00997592"/>
    <w:rsid w:val="00997E57"/>
    <w:rsid w:val="009A0384"/>
    <w:rsid w:val="009A0C6B"/>
    <w:rsid w:val="009A0D15"/>
    <w:rsid w:val="009A3AD8"/>
    <w:rsid w:val="009A3C32"/>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D1D62"/>
    <w:rsid w:val="009D24F8"/>
    <w:rsid w:val="009D2CF1"/>
    <w:rsid w:val="009D4E37"/>
    <w:rsid w:val="009D5205"/>
    <w:rsid w:val="009D59EF"/>
    <w:rsid w:val="009E113D"/>
    <w:rsid w:val="009E1475"/>
    <w:rsid w:val="009E1D8B"/>
    <w:rsid w:val="009E2AE3"/>
    <w:rsid w:val="009E2F2E"/>
    <w:rsid w:val="009E4923"/>
    <w:rsid w:val="009E4B14"/>
    <w:rsid w:val="009E507A"/>
    <w:rsid w:val="009E5134"/>
    <w:rsid w:val="009E7DA8"/>
    <w:rsid w:val="009F2526"/>
    <w:rsid w:val="009F3142"/>
    <w:rsid w:val="009F3431"/>
    <w:rsid w:val="009F47E8"/>
    <w:rsid w:val="009F508A"/>
    <w:rsid w:val="009F58FA"/>
    <w:rsid w:val="009F5DF8"/>
    <w:rsid w:val="009F6200"/>
    <w:rsid w:val="009F7D0D"/>
    <w:rsid w:val="009F7E94"/>
    <w:rsid w:val="00A00ACC"/>
    <w:rsid w:val="00A01144"/>
    <w:rsid w:val="00A01589"/>
    <w:rsid w:val="00A048BA"/>
    <w:rsid w:val="00A05EEC"/>
    <w:rsid w:val="00A06014"/>
    <w:rsid w:val="00A062FC"/>
    <w:rsid w:val="00A0656D"/>
    <w:rsid w:val="00A06FD6"/>
    <w:rsid w:val="00A07BA0"/>
    <w:rsid w:val="00A07CE9"/>
    <w:rsid w:val="00A118BB"/>
    <w:rsid w:val="00A128E0"/>
    <w:rsid w:val="00A14BA1"/>
    <w:rsid w:val="00A15056"/>
    <w:rsid w:val="00A15FE9"/>
    <w:rsid w:val="00A16C3B"/>
    <w:rsid w:val="00A16D9F"/>
    <w:rsid w:val="00A17AEC"/>
    <w:rsid w:val="00A17C28"/>
    <w:rsid w:val="00A217F2"/>
    <w:rsid w:val="00A2192F"/>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C7A"/>
    <w:rsid w:val="00A43ECD"/>
    <w:rsid w:val="00A455E5"/>
    <w:rsid w:val="00A45D10"/>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022"/>
    <w:rsid w:val="00A868A9"/>
    <w:rsid w:val="00A86EFF"/>
    <w:rsid w:val="00A912E0"/>
    <w:rsid w:val="00A92587"/>
    <w:rsid w:val="00A964A1"/>
    <w:rsid w:val="00A97BB6"/>
    <w:rsid w:val="00AA184F"/>
    <w:rsid w:val="00AA1BCD"/>
    <w:rsid w:val="00AA2910"/>
    <w:rsid w:val="00AA336F"/>
    <w:rsid w:val="00AA39E0"/>
    <w:rsid w:val="00AA4A97"/>
    <w:rsid w:val="00AA516B"/>
    <w:rsid w:val="00AA51FA"/>
    <w:rsid w:val="00AA6A6C"/>
    <w:rsid w:val="00AA7212"/>
    <w:rsid w:val="00AB05E5"/>
    <w:rsid w:val="00AB103E"/>
    <w:rsid w:val="00AB1055"/>
    <w:rsid w:val="00AB41C1"/>
    <w:rsid w:val="00AB7C58"/>
    <w:rsid w:val="00AC1820"/>
    <w:rsid w:val="00AC1D46"/>
    <w:rsid w:val="00AC45AC"/>
    <w:rsid w:val="00AC601B"/>
    <w:rsid w:val="00AC675D"/>
    <w:rsid w:val="00AC7371"/>
    <w:rsid w:val="00AC74D3"/>
    <w:rsid w:val="00AC7E39"/>
    <w:rsid w:val="00AD0201"/>
    <w:rsid w:val="00AD0A17"/>
    <w:rsid w:val="00AD0B32"/>
    <w:rsid w:val="00AD1727"/>
    <w:rsid w:val="00AD25F5"/>
    <w:rsid w:val="00AD3E45"/>
    <w:rsid w:val="00AD3F69"/>
    <w:rsid w:val="00AD5D94"/>
    <w:rsid w:val="00AD5F42"/>
    <w:rsid w:val="00AD64E1"/>
    <w:rsid w:val="00AD683B"/>
    <w:rsid w:val="00AD6913"/>
    <w:rsid w:val="00AD6A3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5122"/>
    <w:rsid w:val="00B05772"/>
    <w:rsid w:val="00B05EFA"/>
    <w:rsid w:val="00B0661F"/>
    <w:rsid w:val="00B06860"/>
    <w:rsid w:val="00B06FB3"/>
    <w:rsid w:val="00B10166"/>
    <w:rsid w:val="00B10646"/>
    <w:rsid w:val="00B11597"/>
    <w:rsid w:val="00B12BC9"/>
    <w:rsid w:val="00B1554D"/>
    <w:rsid w:val="00B16896"/>
    <w:rsid w:val="00B17D25"/>
    <w:rsid w:val="00B21DF8"/>
    <w:rsid w:val="00B249AF"/>
    <w:rsid w:val="00B24DCA"/>
    <w:rsid w:val="00B2735D"/>
    <w:rsid w:val="00B27C21"/>
    <w:rsid w:val="00B30484"/>
    <w:rsid w:val="00B3127F"/>
    <w:rsid w:val="00B318E6"/>
    <w:rsid w:val="00B31D2A"/>
    <w:rsid w:val="00B336CA"/>
    <w:rsid w:val="00B34538"/>
    <w:rsid w:val="00B36633"/>
    <w:rsid w:val="00B36824"/>
    <w:rsid w:val="00B41AD4"/>
    <w:rsid w:val="00B4504E"/>
    <w:rsid w:val="00B4594A"/>
    <w:rsid w:val="00B52906"/>
    <w:rsid w:val="00B52CB5"/>
    <w:rsid w:val="00B55B91"/>
    <w:rsid w:val="00B574F6"/>
    <w:rsid w:val="00B600A2"/>
    <w:rsid w:val="00B60162"/>
    <w:rsid w:val="00B6034A"/>
    <w:rsid w:val="00B61B6B"/>
    <w:rsid w:val="00B6274D"/>
    <w:rsid w:val="00B62944"/>
    <w:rsid w:val="00B630B1"/>
    <w:rsid w:val="00B63131"/>
    <w:rsid w:val="00B63799"/>
    <w:rsid w:val="00B642CA"/>
    <w:rsid w:val="00B6469F"/>
    <w:rsid w:val="00B662DF"/>
    <w:rsid w:val="00B67581"/>
    <w:rsid w:val="00B704DB"/>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8AE"/>
    <w:rsid w:val="00B80A43"/>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C34"/>
    <w:rsid w:val="00B97EFE"/>
    <w:rsid w:val="00BA081B"/>
    <w:rsid w:val="00BA124E"/>
    <w:rsid w:val="00BA29DE"/>
    <w:rsid w:val="00BA5249"/>
    <w:rsid w:val="00BA61E0"/>
    <w:rsid w:val="00BA6EDE"/>
    <w:rsid w:val="00BB3A77"/>
    <w:rsid w:val="00BB3B85"/>
    <w:rsid w:val="00BB62AF"/>
    <w:rsid w:val="00BB6FF4"/>
    <w:rsid w:val="00BB760E"/>
    <w:rsid w:val="00BB7B23"/>
    <w:rsid w:val="00BC005F"/>
    <w:rsid w:val="00BC0294"/>
    <w:rsid w:val="00BC55F2"/>
    <w:rsid w:val="00BC683F"/>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3CB9"/>
    <w:rsid w:val="00BF4BE0"/>
    <w:rsid w:val="00BF50EE"/>
    <w:rsid w:val="00BF60D0"/>
    <w:rsid w:val="00BF6658"/>
    <w:rsid w:val="00BF7CE9"/>
    <w:rsid w:val="00C0685D"/>
    <w:rsid w:val="00C108CE"/>
    <w:rsid w:val="00C11737"/>
    <w:rsid w:val="00C12C8F"/>
    <w:rsid w:val="00C13325"/>
    <w:rsid w:val="00C1352E"/>
    <w:rsid w:val="00C174EB"/>
    <w:rsid w:val="00C20CD5"/>
    <w:rsid w:val="00C227B3"/>
    <w:rsid w:val="00C26BBD"/>
    <w:rsid w:val="00C272F3"/>
    <w:rsid w:val="00C279BB"/>
    <w:rsid w:val="00C31330"/>
    <w:rsid w:val="00C318C8"/>
    <w:rsid w:val="00C3244D"/>
    <w:rsid w:val="00C34BC5"/>
    <w:rsid w:val="00C40742"/>
    <w:rsid w:val="00C410A8"/>
    <w:rsid w:val="00C41CDD"/>
    <w:rsid w:val="00C4230C"/>
    <w:rsid w:val="00C43FB7"/>
    <w:rsid w:val="00C4519A"/>
    <w:rsid w:val="00C453B3"/>
    <w:rsid w:val="00C468ED"/>
    <w:rsid w:val="00C47440"/>
    <w:rsid w:val="00C476A6"/>
    <w:rsid w:val="00C50E95"/>
    <w:rsid w:val="00C52403"/>
    <w:rsid w:val="00C5384D"/>
    <w:rsid w:val="00C53D9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524F"/>
    <w:rsid w:val="00C65B3F"/>
    <w:rsid w:val="00C662DE"/>
    <w:rsid w:val="00C6656C"/>
    <w:rsid w:val="00C669FF"/>
    <w:rsid w:val="00C67D06"/>
    <w:rsid w:val="00C67F50"/>
    <w:rsid w:val="00C727BA"/>
    <w:rsid w:val="00C77B47"/>
    <w:rsid w:val="00C80822"/>
    <w:rsid w:val="00C82705"/>
    <w:rsid w:val="00C82DBD"/>
    <w:rsid w:val="00C84549"/>
    <w:rsid w:val="00C85140"/>
    <w:rsid w:val="00C85B39"/>
    <w:rsid w:val="00C85FC4"/>
    <w:rsid w:val="00C94FC0"/>
    <w:rsid w:val="00C96B17"/>
    <w:rsid w:val="00C974C0"/>
    <w:rsid w:val="00C9779B"/>
    <w:rsid w:val="00CA07EE"/>
    <w:rsid w:val="00CA0B36"/>
    <w:rsid w:val="00CA2D62"/>
    <w:rsid w:val="00CA31B7"/>
    <w:rsid w:val="00CA3C3B"/>
    <w:rsid w:val="00CA421E"/>
    <w:rsid w:val="00CA5D5C"/>
    <w:rsid w:val="00CA6AD8"/>
    <w:rsid w:val="00CB082A"/>
    <w:rsid w:val="00CB0847"/>
    <w:rsid w:val="00CB2551"/>
    <w:rsid w:val="00CB2A2E"/>
    <w:rsid w:val="00CB4960"/>
    <w:rsid w:val="00CB4EC5"/>
    <w:rsid w:val="00CB5465"/>
    <w:rsid w:val="00CC0AD3"/>
    <w:rsid w:val="00CC115F"/>
    <w:rsid w:val="00CC14B0"/>
    <w:rsid w:val="00CC1F47"/>
    <w:rsid w:val="00CC221D"/>
    <w:rsid w:val="00CC455D"/>
    <w:rsid w:val="00CC4E9C"/>
    <w:rsid w:val="00CC79B4"/>
    <w:rsid w:val="00CD146C"/>
    <w:rsid w:val="00CD234E"/>
    <w:rsid w:val="00CD2980"/>
    <w:rsid w:val="00CD39AD"/>
    <w:rsid w:val="00CD5571"/>
    <w:rsid w:val="00CD75DB"/>
    <w:rsid w:val="00CD7C7E"/>
    <w:rsid w:val="00CD7EDB"/>
    <w:rsid w:val="00CE00A0"/>
    <w:rsid w:val="00CE0806"/>
    <w:rsid w:val="00CE1145"/>
    <w:rsid w:val="00CE12B4"/>
    <w:rsid w:val="00CE2918"/>
    <w:rsid w:val="00CE43EF"/>
    <w:rsid w:val="00CE6291"/>
    <w:rsid w:val="00CE6342"/>
    <w:rsid w:val="00CE6BA8"/>
    <w:rsid w:val="00CF080B"/>
    <w:rsid w:val="00CF2153"/>
    <w:rsid w:val="00CF41F6"/>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50A"/>
    <w:rsid w:val="00D15C9F"/>
    <w:rsid w:val="00D17E86"/>
    <w:rsid w:val="00D23106"/>
    <w:rsid w:val="00D2432E"/>
    <w:rsid w:val="00D2518C"/>
    <w:rsid w:val="00D251BB"/>
    <w:rsid w:val="00D25637"/>
    <w:rsid w:val="00D258A2"/>
    <w:rsid w:val="00D261F3"/>
    <w:rsid w:val="00D262C7"/>
    <w:rsid w:val="00D305F1"/>
    <w:rsid w:val="00D34212"/>
    <w:rsid w:val="00D34BAF"/>
    <w:rsid w:val="00D362BB"/>
    <w:rsid w:val="00D40792"/>
    <w:rsid w:val="00D417BE"/>
    <w:rsid w:val="00D41DAA"/>
    <w:rsid w:val="00D42528"/>
    <w:rsid w:val="00D432CB"/>
    <w:rsid w:val="00D50171"/>
    <w:rsid w:val="00D50385"/>
    <w:rsid w:val="00D506E8"/>
    <w:rsid w:val="00D51E69"/>
    <w:rsid w:val="00D53163"/>
    <w:rsid w:val="00D531E9"/>
    <w:rsid w:val="00D551C0"/>
    <w:rsid w:val="00D55DE9"/>
    <w:rsid w:val="00D5639A"/>
    <w:rsid w:val="00D56735"/>
    <w:rsid w:val="00D60CC5"/>
    <w:rsid w:val="00D62748"/>
    <w:rsid w:val="00D632FF"/>
    <w:rsid w:val="00D63C28"/>
    <w:rsid w:val="00D63D71"/>
    <w:rsid w:val="00D64191"/>
    <w:rsid w:val="00D648DF"/>
    <w:rsid w:val="00D677C0"/>
    <w:rsid w:val="00D67E4A"/>
    <w:rsid w:val="00D70D6B"/>
    <w:rsid w:val="00D744EA"/>
    <w:rsid w:val="00D751AF"/>
    <w:rsid w:val="00D755CC"/>
    <w:rsid w:val="00D828BF"/>
    <w:rsid w:val="00D85313"/>
    <w:rsid w:val="00D854B9"/>
    <w:rsid w:val="00D872DB"/>
    <w:rsid w:val="00D87D86"/>
    <w:rsid w:val="00D900FC"/>
    <w:rsid w:val="00D923C5"/>
    <w:rsid w:val="00D92664"/>
    <w:rsid w:val="00D92B96"/>
    <w:rsid w:val="00D94E0C"/>
    <w:rsid w:val="00D954EB"/>
    <w:rsid w:val="00D962A0"/>
    <w:rsid w:val="00D97A29"/>
    <w:rsid w:val="00DA0A61"/>
    <w:rsid w:val="00DA0CF4"/>
    <w:rsid w:val="00DA1443"/>
    <w:rsid w:val="00DA2CE6"/>
    <w:rsid w:val="00DA4FC8"/>
    <w:rsid w:val="00DA5CE7"/>
    <w:rsid w:val="00DB0CD4"/>
    <w:rsid w:val="00DB1D4E"/>
    <w:rsid w:val="00DB21CE"/>
    <w:rsid w:val="00DB274A"/>
    <w:rsid w:val="00DB3A08"/>
    <w:rsid w:val="00DB4BC1"/>
    <w:rsid w:val="00DB4EC6"/>
    <w:rsid w:val="00DB50B3"/>
    <w:rsid w:val="00DC0D02"/>
    <w:rsid w:val="00DC13D4"/>
    <w:rsid w:val="00DC1F85"/>
    <w:rsid w:val="00DC306A"/>
    <w:rsid w:val="00DC4AB8"/>
    <w:rsid w:val="00DC7A39"/>
    <w:rsid w:val="00DD05EB"/>
    <w:rsid w:val="00DD4608"/>
    <w:rsid w:val="00DD4675"/>
    <w:rsid w:val="00DD4A12"/>
    <w:rsid w:val="00DD6282"/>
    <w:rsid w:val="00DD6BEB"/>
    <w:rsid w:val="00DD767F"/>
    <w:rsid w:val="00DE0D2E"/>
    <w:rsid w:val="00DE150D"/>
    <w:rsid w:val="00DE1D42"/>
    <w:rsid w:val="00DE2636"/>
    <w:rsid w:val="00DE2AD0"/>
    <w:rsid w:val="00DE3BC9"/>
    <w:rsid w:val="00DE5A07"/>
    <w:rsid w:val="00DE6FD3"/>
    <w:rsid w:val="00DE7EC5"/>
    <w:rsid w:val="00DF0627"/>
    <w:rsid w:val="00DF108A"/>
    <w:rsid w:val="00DF3100"/>
    <w:rsid w:val="00DF3442"/>
    <w:rsid w:val="00DF6799"/>
    <w:rsid w:val="00DF7C69"/>
    <w:rsid w:val="00E009D2"/>
    <w:rsid w:val="00E02889"/>
    <w:rsid w:val="00E03D83"/>
    <w:rsid w:val="00E04AE9"/>
    <w:rsid w:val="00E063DB"/>
    <w:rsid w:val="00E06F75"/>
    <w:rsid w:val="00E079ED"/>
    <w:rsid w:val="00E07A4E"/>
    <w:rsid w:val="00E07B00"/>
    <w:rsid w:val="00E1010B"/>
    <w:rsid w:val="00E107B4"/>
    <w:rsid w:val="00E12A18"/>
    <w:rsid w:val="00E12D1D"/>
    <w:rsid w:val="00E13005"/>
    <w:rsid w:val="00E13512"/>
    <w:rsid w:val="00E17233"/>
    <w:rsid w:val="00E20F87"/>
    <w:rsid w:val="00E22918"/>
    <w:rsid w:val="00E23702"/>
    <w:rsid w:val="00E23A8B"/>
    <w:rsid w:val="00E2704A"/>
    <w:rsid w:val="00E308B5"/>
    <w:rsid w:val="00E31F17"/>
    <w:rsid w:val="00E32B63"/>
    <w:rsid w:val="00E32C55"/>
    <w:rsid w:val="00E34F49"/>
    <w:rsid w:val="00E35893"/>
    <w:rsid w:val="00E36517"/>
    <w:rsid w:val="00E41BB8"/>
    <w:rsid w:val="00E420E8"/>
    <w:rsid w:val="00E42CCE"/>
    <w:rsid w:val="00E44ECD"/>
    <w:rsid w:val="00E45421"/>
    <w:rsid w:val="00E4573C"/>
    <w:rsid w:val="00E45770"/>
    <w:rsid w:val="00E46883"/>
    <w:rsid w:val="00E507F0"/>
    <w:rsid w:val="00E51779"/>
    <w:rsid w:val="00E536A9"/>
    <w:rsid w:val="00E543A0"/>
    <w:rsid w:val="00E55B36"/>
    <w:rsid w:val="00E55B62"/>
    <w:rsid w:val="00E55D0B"/>
    <w:rsid w:val="00E56C50"/>
    <w:rsid w:val="00E6087B"/>
    <w:rsid w:val="00E61694"/>
    <w:rsid w:val="00E6351A"/>
    <w:rsid w:val="00E6494E"/>
    <w:rsid w:val="00E64D4F"/>
    <w:rsid w:val="00E65003"/>
    <w:rsid w:val="00E65D56"/>
    <w:rsid w:val="00E6758C"/>
    <w:rsid w:val="00E70A6E"/>
    <w:rsid w:val="00E71C61"/>
    <w:rsid w:val="00E71ED9"/>
    <w:rsid w:val="00E7307B"/>
    <w:rsid w:val="00E741E5"/>
    <w:rsid w:val="00E74DAC"/>
    <w:rsid w:val="00E762AE"/>
    <w:rsid w:val="00E80872"/>
    <w:rsid w:val="00E87956"/>
    <w:rsid w:val="00E932FE"/>
    <w:rsid w:val="00E9390A"/>
    <w:rsid w:val="00E93DC3"/>
    <w:rsid w:val="00E948CC"/>
    <w:rsid w:val="00E95608"/>
    <w:rsid w:val="00E97091"/>
    <w:rsid w:val="00E978E1"/>
    <w:rsid w:val="00EA0208"/>
    <w:rsid w:val="00EA0CB3"/>
    <w:rsid w:val="00EA114A"/>
    <w:rsid w:val="00EA64AB"/>
    <w:rsid w:val="00EA7A7C"/>
    <w:rsid w:val="00EB0446"/>
    <w:rsid w:val="00EB2A4A"/>
    <w:rsid w:val="00EB3262"/>
    <w:rsid w:val="00EB3C8D"/>
    <w:rsid w:val="00EB4E5F"/>
    <w:rsid w:val="00EB5234"/>
    <w:rsid w:val="00EB612C"/>
    <w:rsid w:val="00EB6FB8"/>
    <w:rsid w:val="00EB79AF"/>
    <w:rsid w:val="00EB7E0A"/>
    <w:rsid w:val="00EC08DB"/>
    <w:rsid w:val="00EC1E9B"/>
    <w:rsid w:val="00EC325C"/>
    <w:rsid w:val="00EC4ADC"/>
    <w:rsid w:val="00EC56C7"/>
    <w:rsid w:val="00EC5A4F"/>
    <w:rsid w:val="00EC69B1"/>
    <w:rsid w:val="00ED0937"/>
    <w:rsid w:val="00ED09CE"/>
    <w:rsid w:val="00ED1AF3"/>
    <w:rsid w:val="00ED2A0F"/>
    <w:rsid w:val="00ED4E1F"/>
    <w:rsid w:val="00ED5035"/>
    <w:rsid w:val="00ED68C7"/>
    <w:rsid w:val="00ED6B66"/>
    <w:rsid w:val="00ED75FE"/>
    <w:rsid w:val="00ED76F4"/>
    <w:rsid w:val="00ED7E0B"/>
    <w:rsid w:val="00EE0C53"/>
    <w:rsid w:val="00EE0F7F"/>
    <w:rsid w:val="00EE24DE"/>
    <w:rsid w:val="00EE2A0C"/>
    <w:rsid w:val="00EE3317"/>
    <w:rsid w:val="00EE3D9F"/>
    <w:rsid w:val="00EE412B"/>
    <w:rsid w:val="00EE574E"/>
    <w:rsid w:val="00EE7A7F"/>
    <w:rsid w:val="00EF025C"/>
    <w:rsid w:val="00EF03B7"/>
    <w:rsid w:val="00EF1274"/>
    <w:rsid w:val="00EF2C8F"/>
    <w:rsid w:val="00EF3B3C"/>
    <w:rsid w:val="00EF52DD"/>
    <w:rsid w:val="00EF6303"/>
    <w:rsid w:val="00EF73A7"/>
    <w:rsid w:val="00F00AD4"/>
    <w:rsid w:val="00F05912"/>
    <w:rsid w:val="00F10341"/>
    <w:rsid w:val="00F11F01"/>
    <w:rsid w:val="00F1283A"/>
    <w:rsid w:val="00F12A34"/>
    <w:rsid w:val="00F13F78"/>
    <w:rsid w:val="00F14169"/>
    <w:rsid w:val="00F1561E"/>
    <w:rsid w:val="00F16127"/>
    <w:rsid w:val="00F16E20"/>
    <w:rsid w:val="00F203BA"/>
    <w:rsid w:val="00F206A6"/>
    <w:rsid w:val="00F258A2"/>
    <w:rsid w:val="00F25F1B"/>
    <w:rsid w:val="00F269B2"/>
    <w:rsid w:val="00F27175"/>
    <w:rsid w:val="00F32A05"/>
    <w:rsid w:val="00F33DF6"/>
    <w:rsid w:val="00F347A0"/>
    <w:rsid w:val="00F365E1"/>
    <w:rsid w:val="00F37748"/>
    <w:rsid w:val="00F406B6"/>
    <w:rsid w:val="00F41DC0"/>
    <w:rsid w:val="00F42197"/>
    <w:rsid w:val="00F42435"/>
    <w:rsid w:val="00F443D6"/>
    <w:rsid w:val="00F46BE5"/>
    <w:rsid w:val="00F50894"/>
    <w:rsid w:val="00F544DF"/>
    <w:rsid w:val="00F54592"/>
    <w:rsid w:val="00F556D1"/>
    <w:rsid w:val="00F557E8"/>
    <w:rsid w:val="00F56726"/>
    <w:rsid w:val="00F60D88"/>
    <w:rsid w:val="00F6274F"/>
    <w:rsid w:val="00F6443F"/>
    <w:rsid w:val="00F660E0"/>
    <w:rsid w:val="00F6702A"/>
    <w:rsid w:val="00F67148"/>
    <w:rsid w:val="00F706DF"/>
    <w:rsid w:val="00F70C5C"/>
    <w:rsid w:val="00F71126"/>
    <w:rsid w:val="00F71B07"/>
    <w:rsid w:val="00F72E4A"/>
    <w:rsid w:val="00F74090"/>
    <w:rsid w:val="00F75571"/>
    <w:rsid w:val="00F7608D"/>
    <w:rsid w:val="00F76C9B"/>
    <w:rsid w:val="00F80422"/>
    <w:rsid w:val="00F8088C"/>
    <w:rsid w:val="00F81D3A"/>
    <w:rsid w:val="00F820C8"/>
    <w:rsid w:val="00F8271F"/>
    <w:rsid w:val="00F857E5"/>
    <w:rsid w:val="00F85C89"/>
    <w:rsid w:val="00F940AF"/>
    <w:rsid w:val="00F941BC"/>
    <w:rsid w:val="00F95066"/>
    <w:rsid w:val="00F9754A"/>
    <w:rsid w:val="00F975C8"/>
    <w:rsid w:val="00FA1345"/>
    <w:rsid w:val="00FA1DA0"/>
    <w:rsid w:val="00FA57CD"/>
    <w:rsid w:val="00FA6D1A"/>
    <w:rsid w:val="00FB1273"/>
    <w:rsid w:val="00FB2214"/>
    <w:rsid w:val="00FB305D"/>
    <w:rsid w:val="00FB322C"/>
    <w:rsid w:val="00FB3E06"/>
    <w:rsid w:val="00FB53C9"/>
    <w:rsid w:val="00FB5891"/>
    <w:rsid w:val="00FB69AC"/>
    <w:rsid w:val="00FB7A68"/>
    <w:rsid w:val="00FB7F52"/>
    <w:rsid w:val="00FC3FCF"/>
    <w:rsid w:val="00FC6857"/>
    <w:rsid w:val="00FD012C"/>
    <w:rsid w:val="00FD0C77"/>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1B75"/>
    <w:rsid w:val="00FF1F61"/>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E5B8-64F3-4732-9F8E-3F3F9D16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2018-11-12T14:10:00Z</cp:lastPrinted>
  <dcterms:created xsi:type="dcterms:W3CDTF">2018-11-30T14:00:00Z</dcterms:created>
  <dcterms:modified xsi:type="dcterms:W3CDTF">2018-11-30T17:18:00Z</dcterms:modified>
</cp:coreProperties>
</file>