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0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39"/>
        <w:gridCol w:w="1244"/>
        <w:gridCol w:w="106"/>
        <w:gridCol w:w="990"/>
        <w:gridCol w:w="1260"/>
        <w:gridCol w:w="1800"/>
      </w:tblGrid>
      <w:tr w:rsidR="003B7F98" w:rsidRPr="004B6D8B" w14:paraId="413A5A9C" w14:textId="77777777" w:rsidTr="00683066">
        <w:trPr>
          <w:trHeight w:val="156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416AE208" w:rsidR="003B7F98" w:rsidRPr="00DB6FE2" w:rsidRDefault="003B7F98">
            <w:pPr>
              <w:rPr>
                <w:b/>
                <w:bCs/>
                <w:color w:val="666666"/>
              </w:rPr>
            </w:pPr>
            <w:r>
              <w:rPr>
                <w:b/>
                <w:bCs/>
                <w:color w:val="666666"/>
                <w:sz w:val="22"/>
                <w:szCs w:val="22"/>
              </w:rPr>
              <w:t xml:space="preserve">   </w:t>
            </w:r>
            <w:r w:rsidRPr="00DB6FE2">
              <w:rPr>
                <w:b/>
                <w:bCs/>
                <w:color w:val="666666"/>
                <w:sz w:val="22"/>
                <w:szCs w:val="22"/>
              </w:rPr>
              <w:t>Co</w:t>
            </w:r>
            <w:r>
              <w:rPr>
                <w:b/>
                <w:bCs/>
                <w:color w:val="666666"/>
                <w:sz w:val="22"/>
                <w:szCs w:val="22"/>
              </w:rPr>
              <w:t>m</w:t>
            </w:r>
            <w:r w:rsidRPr="00DB6FE2">
              <w:rPr>
                <w:b/>
                <w:bCs/>
                <w:color w:val="666666"/>
                <w:sz w:val="22"/>
                <w:szCs w:val="22"/>
              </w:rPr>
              <w:t>pany</w:t>
            </w:r>
          </w:p>
          <w:p w14:paraId="044449CA" w14:textId="5FED4EB3" w:rsidR="003B7F98" w:rsidRDefault="00790947" w:rsidP="00CB7D1B">
            <w:pPr>
              <w:rPr>
                <w:b/>
                <w:bCs/>
                <w:color w:val="666666"/>
              </w:rPr>
            </w:pPr>
            <w:r>
              <w:rPr>
                <w:b/>
                <w:bCs/>
                <w:color w:val="666666"/>
              </w:rPr>
              <w:t>0</w:t>
            </w:r>
            <w:r w:rsidR="00DC1023">
              <w:rPr>
                <w:b/>
                <w:bCs/>
                <w:color w:val="666666"/>
              </w:rPr>
              <w:t>8</w:t>
            </w:r>
            <w:r>
              <w:rPr>
                <w:b/>
                <w:bCs/>
                <w:color w:val="666666"/>
              </w:rPr>
              <w:t>/</w:t>
            </w:r>
            <w:r w:rsidR="00A97471">
              <w:rPr>
                <w:b/>
                <w:bCs/>
                <w:color w:val="666666"/>
              </w:rPr>
              <w:t>30</w:t>
            </w:r>
            <w:r w:rsidR="00906B7E">
              <w:rPr>
                <w:b/>
                <w:bCs/>
                <w:color w:val="666666"/>
              </w:rPr>
              <w:t>/</w:t>
            </w:r>
            <w:r>
              <w:rPr>
                <w:b/>
                <w:bCs/>
                <w:color w:val="666666"/>
              </w:rPr>
              <w:t>19</w:t>
            </w:r>
          </w:p>
          <w:p w14:paraId="2D8ECF0E" w14:textId="333B47F5" w:rsidR="003B7F98" w:rsidRPr="00DB6FE2" w:rsidRDefault="003B7F98" w:rsidP="00CB7D1B">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3B7F98" w:rsidRPr="00DB6FE2" w:rsidRDefault="003B7F98">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3B7F98" w:rsidRPr="00DB6FE2" w:rsidRDefault="003B7F98">
            <w:pPr>
              <w:rPr>
                <w:b/>
                <w:bCs/>
                <w:color w:val="666666"/>
              </w:rPr>
            </w:pPr>
          </w:p>
        </w:tc>
        <w:tc>
          <w:tcPr>
            <w:tcW w:w="1339"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3B7F98" w:rsidRPr="00DB6FE2" w:rsidRDefault="003B7F98">
            <w:pPr>
              <w:rPr>
                <w:b/>
                <w:bCs/>
                <w:color w:val="00B050"/>
              </w:rPr>
            </w:pPr>
            <w:r w:rsidRPr="00DB6FE2">
              <w:rPr>
                <w:b/>
                <w:bCs/>
                <w:color w:val="00B050"/>
                <w:sz w:val="22"/>
                <w:szCs w:val="22"/>
              </w:rPr>
              <w:t xml:space="preserve">   Buy/Long</w:t>
            </w:r>
          </w:p>
          <w:p w14:paraId="18A70DB1" w14:textId="77777777" w:rsidR="003B7F98" w:rsidRPr="00DB6FE2" w:rsidRDefault="003B7F98">
            <w:pPr>
              <w:rPr>
                <w:b/>
                <w:bCs/>
                <w:color w:val="666666"/>
              </w:rPr>
            </w:pPr>
          </w:p>
        </w:tc>
        <w:tc>
          <w:tcPr>
            <w:tcW w:w="124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3B7F98" w:rsidRPr="00DB6FE2" w:rsidRDefault="003B7F98">
            <w:pPr>
              <w:rPr>
                <w:b/>
                <w:bCs/>
                <w:color w:val="C00000"/>
              </w:rPr>
            </w:pPr>
            <w:r w:rsidRPr="00DB6FE2">
              <w:rPr>
                <w:b/>
                <w:bCs/>
                <w:color w:val="C00000"/>
                <w:sz w:val="22"/>
                <w:szCs w:val="22"/>
              </w:rPr>
              <w:t xml:space="preserve">  Sell/Short</w:t>
            </w:r>
          </w:p>
          <w:p w14:paraId="303D6FF6" w14:textId="77777777" w:rsidR="003B7F98" w:rsidRPr="00DB6FE2" w:rsidRDefault="003B7F98">
            <w:pPr>
              <w:rPr>
                <w:b/>
                <w:bCs/>
                <w:color w:val="00B050"/>
              </w:rPr>
            </w:pPr>
          </w:p>
        </w:tc>
        <w:tc>
          <w:tcPr>
            <w:tcW w:w="106"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3B7F98" w:rsidRPr="00DB6FE2" w:rsidRDefault="003B7F98">
            <w:pPr>
              <w:rPr>
                <w:b/>
                <w:bCs/>
                <w:color w:val="666666"/>
              </w:rPr>
            </w:pP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46C9681A" w14:textId="77777777" w:rsidR="003B7F98" w:rsidRDefault="003B7F98" w:rsidP="000353AE">
            <w:pPr>
              <w:rPr>
                <w:b/>
                <w:bCs/>
                <w:color w:val="666666"/>
                <w:sz w:val="22"/>
                <w:szCs w:val="22"/>
              </w:rPr>
            </w:pPr>
            <w:r w:rsidRPr="00DB6FE2">
              <w:rPr>
                <w:b/>
                <w:bCs/>
                <w:color w:val="666666"/>
                <w:sz w:val="22"/>
                <w:szCs w:val="22"/>
              </w:rPr>
              <w:t xml:space="preserve">  </w:t>
            </w:r>
            <w:r>
              <w:rPr>
                <w:b/>
                <w:bCs/>
                <w:color w:val="666666"/>
                <w:sz w:val="22"/>
                <w:szCs w:val="22"/>
              </w:rPr>
              <w:t xml:space="preserve"> </w:t>
            </w:r>
          </w:p>
          <w:p w14:paraId="4A4F4EBE" w14:textId="77777777" w:rsidR="003B7F98" w:rsidRDefault="003B7F98" w:rsidP="000353AE">
            <w:pPr>
              <w:rPr>
                <w:b/>
                <w:bCs/>
                <w:color w:val="666666"/>
                <w:sz w:val="22"/>
                <w:szCs w:val="22"/>
              </w:rPr>
            </w:pPr>
          </w:p>
          <w:p w14:paraId="1BE97D88" w14:textId="37AB8663" w:rsidR="003B7F98" w:rsidRPr="00DB6FE2" w:rsidRDefault="003B7F98" w:rsidP="000353AE">
            <w:pPr>
              <w:rPr>
                <w:b/>
                <w:bCs/>
                <w:color w:val="666666"/>
              </w:rPr>
            </w:pPr>
            <w:r w:rsidRPr="00DB6FE2">
              <w:rPr>
                <w:b/>
                <w:bCs/>
                <w:color w:val="666666"/>
                <w:sz w:val="22"/>
                <w:szCs w:val="22"/>
              </w:rPr>
              <w:t>My</w:t>
            </w:r>
          </w:p>
          <w:p w14:paraId="75CFE1D5" w14:textId="77777777" w:rsidR="004D5A09" w:rsidRDefault="003B7F98" w:rsidP="000353AE">
            <w:pPr>
              <w:rPr>
                <w:b/>
                <w:bCs/>
                <w:color w:val="666666"/>
                <w:sz w:val="22"/>
                <w:szCs w:val="22"/>
              </w:rPr>
            </w:pPr>
            <w:r w:rsidRPr="00DB6FE2">
              <w:rPr>
                <w:b/>
                <w:bCs/>
                <w:color w:val="666666"/>
                <w:sz w:val="22"/>
                <w:szCs w:val="22"/>
              </w:rPr>
              <w:t>STOPS</w:t>
            </w:r>
          </w:p>
          <w:p w14:paraId="245FE6A7" w14:textId="77777777" w:rsidR="004D5A09" w:rsidRDefault="004D5A09" w:rsidP="000353AE">
            <w:pPr>
              <w:rPr>
                <w:b/>
                <w:bCs/>
                <w:color w:val="666666"/>
                <w:sz w:val="22"/>
                <w:szCs w:val="22"/>
              </w:rPr>
            </w:pPr>
            <w:r>
              <w:rPr>
                <w:b/>
                <w:bCs/>
                <w:color w:val="666666"/>
                <w:sz w:val="22"/>
                <w:szCs w:val="22"/>
              </w:rPr>
              <w:t>$1.00</w:t>
            </w:r>
          </w:p>
          <w:p w14:paraId="67819183" w14:textId="12047C2E" w:rsidR="003B7F98" w:rsidRPr="00DB6FE2" w:rsidRDefault="004D5A09" w:rsidP="000353AE">
            <w:pPr>
              <w:rPr>
                <w:b/>
                <w:bCs/>
                <w:color w:val="666666"/>
              </w:rPr>
            </w:pPr>
            <w:r>
              <w:rPr>
                <w:b/>
                <w:bCs/>
                <w:color w:val="666666"/>
                <w:sz w:val="22"/>
                <w:szCs w:val="22"/>
              </w:rPr>
              <w:t>10AM</w:t>
            </w:r>
            <w:r w:rsidR="003B7F98" w:rsidRPr="00DB6FE2">
              <w:rPr>
                <w:b/>
                <w:bCs/>
                <w:color w:val="C00000"/>
                <w:sz w:val="22"/>
                <w:szCs w:val="22"/>
              </w:rPr>
              <w:t xml:space="preserve">     </w:t>
            </w:r>
          </w:p>
        </w:tc>
        <w:tc>
          <w:tcPr>
            <w:tcW w:w="1260" w:type="dxa"/>
            <w:tcBorders>
              <w:top w:val="outset" w:sz="6" w:space="0" w:color="auto"/>
              <w:left w:val="outset" w:sz="6" w:space="0" w:color="auto"/>
              <w:bottom w:val="outset" w:sz="6" w:space="0" w:color="auto"/>
              <w:right w:val="outset" w:sz="6" w:space="0" w:color="auto"/>
            </w:tcBorders>
            <w:shd w:val="clear" w:color="auto" w:fill="C0C0C0"/>
          </w:tcPr>
          <w:p w14:paraId="33CF2598" w14:textId="77777777" w:rsidR="003B7F98" w:rsidRDefault="003B7F98" w:rsidP="00FC36BE">
            <w:pPr>
              <w:rPr>
                <w:b/>
                <w:bCs/>
                <w:color w:val="666666"/>
                <w:sz w:val="22"/>
                <w:szCs w:val="22"/>
              </w:rPr>
            </w:pPr>
          </w:p>
          <w:p w14:paraId="7654ACB5" w14:textId="77777777" w:rsidR="003B7F98" w:rsidRDefault="003B7F98" w:rsidP="00FC36BE">
            <w:pPr>
              <w:rPr>
                <w:b/>
                <w:bCs/>
                <w:color w:val="666666"/>
                <w:sz w:val="22"/>
                <w:szCs w:val="22"/>
              </w:rPr>
            </w:pPr>
          </w:p>
          <w:p w14:paraId="70B836E3" w14:textId="2CE207DE" w:rsidR="003B7F98" w:rsidRPr="00DB6FE2" w:rsidRDefault="003B7F98" w:rsidP="00FC36BE">
            <w:pPr>
              <w:rPr>
                <w:b/>
                <w:bCs/>
                <w:color w:val="666666"/>
              </w:rPr>
            </w:pPr>
            <w:r w:rsidRPr="00DB6FE2">
              <w:rPr>
                <w:b/>
                <w:bCs/>
                <w:color w:val="666666"/>
                <w:sz w:val="22"/>
                <w:szCs w:val="22"/>
              </w:rPr>
              <w:t xml:space="preserve">Trigger                  </w:t>
            </w:r>
          </w:p>
          <w:p w14:paraId="661E9CAC" w14:textId="77777777" w:rsidR="003B7F98" w:rsidRPr="00DB6FE2" w:rsidRDefault="003B7F98" w:rsidP="00FC36BE">
            <w:pPr>
              <w:rPr>
                <w:b/>
                <w:bCs/>
                <w:color w:val="00B050"/>
              </w:rPr>
            </w:pPr>
            <w:r w:rsidRPr="00DB6FE2">
              <w:rPr>
                <w:b/>
                <w:bCs/>
                <w:color w:val="00B050"/>
                <w:sz w:val="22"/>
                <w:szCs w:val="22"/>
              </w:rPr>
              <w:t>PROFIT</w:t>
            </w:r>
          </w:p>
          <w:p w14:paraId="3F6D5637" w14:textId="77777777" w:rsidR="003B7F98" w:rsidRPr="00DB6FE2" w:rsidRDefault="003B7F98"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800" w:type="dxa"/>
            <w:tcBorders>
              <w:top w:val="outset" w:sz="6" w:space="0" w:color="auto"/>
              <w:left w:val="outset" w:sz="6" w:space="0" w:color="auto"/>
              <w:bottom w:val="outset" w:sz="6" w:space="0" w:color="auto"/>
              <w:right w:val="outset" w:sz="6" w:space="0" w:color="auto"/>
            </w:tcBorders>
            <w:shd w:val="clear" w:color="auto" w:fill="C0C0C0"/>
          </w:tcPr>
          <w:p w14:paraId="2A85B265" w14:textId="77777777" w:rsidR="003B7F98" w:rsidRDefault="003B7F98" w:rsidP="00362768">
            <w:pPr>
              <w:rPr>
                <w:b/>
                <w:bCs/>
                <w:color w:val="666666"/>
              </w:rPr>
            </w:pPr>
          </w:p>
          <w:p w14:paraId="243DAFEA" w14:textId="29728C86" w:rsidR="003B7F98" w:rsidRPr="00362768" w:rsidRDefault="003B7F98" w:rsidP="00362768">
            <w:pPr>
              <w:rPr>
                <w:b/>
                <w:bCs/>
                <w:color w:val="666666"/>
              </w:rPr>
            </w:pPr>
            <w:r w:rsidRPr="00362768">
              <w:rPr>
                <w:b/>
                <w:bCs/>
                <w:color w:val="666666"/>
              </w:rPr>
              <w:t>Never lose</w:t>
            </w:r>
          </w:p>
          <w:p w14:paraId="6D925D07" w14:textId="77777777" w:rsidR="003B7F98" w:rsidRPr="00362768" w:rsidRDefault="003B7F98" w:rsidP="00362768">
            <w:pPr>
              <w:rPr>
                <w:b/>
                <w:bCs/>
                <w:color w:val="666666"/>
              </w:rPr>
            </w:pPr>
            <w:r w:rsidRPr="00362768">
              <w:rPr>
                <w:b/>
                <w:bCs/>
                <w:color w:val="666666"/>
              </w:rPr>
              <w:t xml:space="preserve">More than </w:t>
            </w:r>
          </w:p>
          <w:p w14:paraId="2307B827" w14:textId="77777777" w:rsidR="003B7F98" w:rsidRPr="00362768" w:rsidRDefault="003B7F98" w:rsidP="00362768">
            <w:pPr>
              <w:rPr>
                <w:b/>
                <w:bCs/>
                <w:color w:val="666666"/>
              </w:rPr>
            </w:pPr>
            <w:r w:rsidRPr="00362768">
              <w:rPr>
                <w:b/>
                <w:bCs/>
                <w:color w:val="666666"/>
              </w:rPr>
              <w:t>$200.00 a trade</w:t>
            </w:r>
          </w:p>
          <w:p w14:paraId="60914CC0" w14:textId="7A306524" w:rsidR="003B7F98" w:rsidRPr="004B6D8B" w:rsidRDefault="003B7F98" w:rsidP="00362768">
            <w:pPr>
              <w:rPr>
                <w:b/>
                <w:bCs/>
                <w:color w:val="666666"/>
              </w:rPr>
            </w:pPr>
            <w:r w:rsidRPr="00362768">
              <w:rPr>
                <w:b/>
                <w:bCs/>
                <w:color w:val="666666"/>
              </w:rPr>
              <w:t>Number shares</w:t>
            </w:r>
          </w:p>
        </w:tc>
      </w:tr>
      <w:tr w:rsidR="003B7F98" w:rsidRPr="004B6D8B" w14:paraId="77FD55B0"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4C4BD03" w14:textId="693EDC42" w:rsidR="003B7F98" w:rsidRPr="008C2A38" w:rsidRDefault="003B7F98" w:rsidP="0049576A">
            <w:pPr>
              <w:rPr>
                <w:rFonts w:ascii="Arial Black" w:hAnsi="Arial Black" w:cs="Tahoma"/>
                <w:color w:val="333333"/>
              </w:rPr>
            </w:pPr>
            <w:r>
              <w:rPr>
                <w:rFonts w:ascii="Arial Black" w:hAnsi="Arial Black" w:cs="Tahoma"/>
                <w:color w:val="333333"/>
              </w:rPr>
              <w:t xml:space="preserve">AAPL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93D1F8" w14:textId="77777777" w:rsidR="003B7F98" w:rsidRPr="00050212"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EABB35" w14:textId="77777777" w:rsidR="003B7F98" w:rsidRPr="00050212"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F1CCF39" w14:textId="7ADF4687"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F4697EC" w14:textId="760EDE15"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23F06E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1D5225A" w14:textId="78B675AD"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89390D7" w14:textId="046D944F"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10286026" w14:textId="4847C56C" w:rsidR="00D20E8C" w:rsidRPr="00E27F47" w:rsidRDefault="00D20E8C" w:rsidP="0049576A">
            <w:pPr>
              <w:rPr>
                <w:rFonts w:ascii="Tahoma" w:hAnsi="Tahoma" w:cs="Tahoma"/>
                <w:b/>
                <w:color w:val="00B050"/>
              </w:rPr>
            </w:pPr>
          </w:p>
        </w:tc>
      </w:tr>
      <w:tr w:rsidR="003B7F98" w:rsidRPr="004B6D8B" w14:paraId="1EF9152F"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531F2066" w:rsidR="003B7F98" w:rsidRPr="0061349A" w:rsidRDefault="007C01D1" w:rsidP="0049576A">
            <w:pPr>
              <w:rPr>
                <w:rFonts w:ascii="Tahoma" w:hAnsi="Tahoma" w:cs="Tahoma"/>
                <w:b/>
                <w:color w:val="333333"/>
                <w:sz w:val="22"/>
                <w:szCs w:val="22"/>
              </w:rPr>
            </w:pPr>
            <w:r>
              <w:rPr>
                <w:rFonts w:ascii="Tahoma" w:hAnsi="Tahoma" w:cs="Tahoma"/>
                <w:b/>
                <w:sz w:val="22"/>
                <w:szCs w:val="22"/>
              </w:rPr>
              <w:t>AMD</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3B7F98" w:rsidRPr="00AC4D6B"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0311573B"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65D416B5"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0ACD696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7C898F4" w14:textId="2231A6AE"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5A0A57B" w14:textId="336AC5C3" w:rsidR="00E96CA2" w:rsidRPr="00FA4C51" w:rsidRDefault="00E96CA2" w:rsidP="0049576A">
            <w:pPr>
              <w:rPr>
                <w:rFonts w:ascii="Tahoma" w:hAnsi="Tahoma" w:cs="Tahoma"/>
                <w:b/>
                <w:color w:val="00B050"/>
              </w:rPr>
            </w:pPr>
          </w:p>
        </w:tc>
      </w:tr>
      <w:tr w:rsidR="003B7F98" w:rsidRPr="004B6D8B" w14:paraId="669FEC2B" w14:textId="77777777" w:rsidTr="00683066">
        <w:trPr>
          <w:trHeight w:val="224"/>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79BA50A"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AMZN</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3B7F98" w:rsidRPr="00603B33"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3B7F98" w:rsidRPr="00603B33"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44E874FC" w:rsidR="003B7F98" w:rsidRPr="00FB7411" w:rsidRDefault="00D229FA" w:rsidP="0049576A">
            <w:pPr>
              <w:rPr>
                <w:rFonts w:ascii="Tahoma" w:hAnsi="Tahoma" w:cs="Tahoma"/>
                <w:b/>
                <w:color w:val="00B050"/>
              </w:rPr>
            </w:pPr>
            <w:r>
              <w:rPr>
                <w:rFonts w:ascii="Tahoma" w:hAnsi="Tahoma" w:cs="Tahoma"/>
                <w:b/>
                <w:color w:val="00B050"/>
              </w:rPr>
              <w:t>1768.04</w:t>
            </w: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0BAAC0EB"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0551827E"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9EB446D" w14:textId="78A265E4" w:rsidR="003B7F98" w:rsidRPr="0064722B" w:rsidRDefault="00D229FA" w:rsidP="0049576A">
            <w:pPr>
              <w:rPr>
                <w:rFonts w:ascii="Tahoma" w:hAnsi="Tahoma" w:cs="Tahoma"/>
                <w:b/>
                <w:color w:val="00B050"/>
              </w:rPr>
            </w:pPr>
            <w:r>
              <w:rPr>
                <w:rFonts w:ascii="Tahoma" w:hAnsi="Tahoma" w:cs="Tahoma"/>
                <w:b/>
                <w:color w:val="00B050"/>
              </w:rPr>
              <w:t>177</w:t>
            </w:r>
            <w:r w:rsidR="009B1007">
              <w:rPr>
                <w:rFonts w:ascii="Tahoma" w:hAnsi="Tahoma" w:cs="Tahoma"/>
                <w:b/>
                <w:color w:val="00B050"/>
              </w:rPr>
              <w:t>6.07</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1AD0B87" w14:textId="67EF6580" w:rsidR="003B7F98" w:rsidRPr="0064722B" w:rsidRDefault="009B1007" w:rsidP="0049576A">
            <w:pPr>
              <w:rPr>
                <w:rFonts w:ascii="Tahoma" w:hAnsi="Tahoma" w:cs="Tahoma"/>
                <w:b/>
                <w:color w:val="00B050"/>
              </w:rPr>
            </w:pPr>
            <w:r>
              <w:rPr>
                <w:rFonts w:ascii="Tahoma" w:hAnsi="Tahoma" w:cs="Tahoma"/>
                <w:b/>
                <w:color w:val="00B050"/>
              </w:rPr>
              <w:t>8.03</w:t>
            </w:r>
            <w:bookmarkStart w:id="0" w:name="_GoBack"/>
            <w:bookmarkEnd w:id="0"/>
          </w:p>
        </w:tc>
      </w:tr>
      <w:tr w:rsidR="003B7F98" w:rsidRPr="004B6D8B" w14:paraId="1BB30782" w14:textId="77777777" w:rsidTr="00683066">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2E63832"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BA </w:t>
            </w:r>
            <w:r w:rsidRPr="00E65BA4">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3B7F98" w:rsidRPr="00EC64AA"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3B7F98" w:rsidRPr="006E7C3E"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4F9BCC97"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24BE90C0"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2307C8BC"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3A969F2" w14:textId="3DF087F0"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552271A" w14:textId="3934E98D" w:rsidR="003B7F98" w:rsidRPr="00E96CA2" w:rsidRDefault="003B7F98" w:rsidP="0049576A">
            <w:pPr>
              <w:rPr>
                <w:rFonts w:ascii="Tahoma" w:hAnsi="Tahoma" w:cs="Tahoma"/>
                <w:b/>
                <w:color w:val="00B050"/>
              </w:rPr>
            </w:pPr>
          </w:p>
        </w:tc>
      </w:tr>
      <w:tr w:rsidR="003B7F98" w:rsidRPr="004B6D8B" w14:paraId="78662F82"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1B0AEE85" w:rsidR="003B7F98" w:rsidRPr="0061349A" w:rsidRDefault="007C01D1" w:rsidP="0049576A">
            <w:pPr>
              <w:rPr>
                <w:rFonts w:ascii="Tahoma" w:hAnsi="Tahoma" w:cs="Tahoma"/>
                <w:b/>
                <w:color w:val="333333"/>
              </w:rPr>
            </w:pPr>
            <w:r>
              <w:rPr>
                <w:rFonts w:ascii="Tahoma" w:hAnsi="Tahoma" w:cs="Tahoma"/>
                <w:b/>
                <w:color w:val="333333"/>
                <w:sz w:val="22"/>
                <w:szCs w:val="22"/>
              </w:rPr>
              <w:t>BABA</w:t>
            </w:r>
            <w:r w:rsidR="003B7F98">
              <w:rPr>
                <w:rFonts w:ascii="Tahoma" w:hAnsi="Tahoma" w:cs="Tahoma"/>
                <w:b/>
                <w:color w:val="333333"/>
                <w:sz w:val="22"/>
                <w:szCs w:val="22"/>
              </w:rPr>
              <w:t xml:space="preserve"> </w:t>
            </w:r>
            <w:r w:rsidR="003B7F98" w:rsidRPr="00A450D8">
              <w:rPr>
                <w:rFonts w:ascii="Tahoma" w:hAnsi="Tahoma" w:cs="Tahoma"/>
                <w:b/>
                <w:color w:val="FF0000"/>
                <w:sz w:val="22"/>
                <w:szCs w:val="22"/>
              </w:rPr>
              <w:t xml:space="preserve"> </w:t>
            </w:r>
            <w:r w:rsidR="003B7F98" w:rsidRPr="00251833">
              <w:rPr>
                <w:rFonts w:ascii="Tahoma" w:hAnsi="Tahoma" w:cs="Tahoma"/>
                <w:b/>
                <w:color w:val="00B050"/>
                <w:sz w:val="22"/>
                <w:szCs w:val="22"/>
              </w:rPr>
              <w:t xml:space="preserve"> </w:t>
            </w:r>
            <w:r w:rsidR="003B7F98">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3B7F98" w:rsidRPr="00A413E5"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3B7F98" w:rsidRPr="00A413E5"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064E79BD"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29979884"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7CAC872B"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FA79CE0" w14:textId="5D5BE61C"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C3A01DD" w14:textId="1478121F" w:rsidR="003B7F98" w:rsidRPr="00EC7608" w:rsidRDefault="003B7F98" w:rsidP="0049576A">
            <w:pPr>
              <w:rPr>
                <w:rFonts w:ascii="Tahoma" w:hAnsi="Tahoma" w:cs="Tahoma"/>
                <w:b/>
                <w:color w:val="00B050"/>
              </w:rPr>
            </w:pPr>
          </w:p>
        </w:tc>
      </w:tr>
      <w:tr w:rsidR="003B7F98" w:rsidRPr="004B6D8B" w14:paraId="57AE1F2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501DEB5B" w:rsidR="003B7F98" w:rsidRPr="0061349A" w:rsidRDefault="003B7F98" w:rsidP="0049576A">
            <w:pPr>
              <w:rPr>
                <w:rFonts w:ascii="Tahoma" w:hAnsi="Tahoma" w:cs="Tahoma"/>
                <w:b/>
                <w:color w:val="333333"/>
              </w:rPr>
            </w:pPr>
            <w:r w:rsidRPr="0061349A">
              <w:rPr>
                <w:rFonts w:ascii="Tahoma" w:hAnsi="Tahoma" w:cs="Tahoma"/>
                <w:b/>
                <w:color w:val="333333"/>
                <w:sz w:val="22"/>
                <w:szCs w:val="22"/>
              </w:rPr>
              <w:t>CAT</w:t>
            </w:r>
            <w:r>
              <w:rPr>
                <w:rFonts w:ascii="Tahoma" w:hAnsi="Tahoma" w:cs="Tahoma"/>
                <w:b/>
                <w:color w:val="333333"/>
                <w:sz w:val="22"/>
                <w:szCs w:val="22"/>
              </w:rPr>
              <w:t xml:space="preserve"> </w:t>
            </w:r>
            <w:r w:rsidRPr="005503D4">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3B7F98" w:rsidRPr="00D23A0E"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3A032769"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39E008BF"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1CA89A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FD5218F" w14:textId="6D42E1DF" w:rsidR="003B7F98" w:rsidRPr="008067E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E755E43" w14:textId="6E5FD387" w:rsidR="003B7F98" w:rsidRPr="008067E6" w:rsidRDefault="003B7F98" w:rsidP="0049576A">
            <w:pPr>
              <w:rPr>
                <w:rFonts w:ascii="Tahoma" w:hAnsi="Tahoma" w:cs="Tahoma"/>
                <w:b/>
                <w:color w:val="00B050"/>
              </w:rPr>
            </w:pPr>
          </w:p>
        </w:tc>
      </w:tr>
      <w:tr w:rsidR="003B7F98" w:rsidRPr="004B6D8B" w14:paraId="40E7D28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4DF7762" w14:textId="0C058EC0"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CMG  </w:t>
            </w:r>
            <w:r w:rsidRPr="002120A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F3E05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5F1449E" w14:textId="77777777" w:rsidR="003B7F98" w:rsidRPr="00E65BA4"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3E21613" w14:textId="3594DAE2"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375A4FA" w14:textId="09C0E6D4"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346EF0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AEF7A" w14:textId="520F065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3A1F6E1" w14:textId="3660AB35"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7891497" w14:textId="172D0D37" w:rsidR="003B7F98" w:rsidRPr="00955B34" w:rsidRDefault="003B7F98" w:rsidP="0049576A">
            <w:pPr>
              <w:rPr>
                <w:rFonts w:ascii="Tahoma" w:hAnsi="Tahoma" w:cs="Tahoma"/>
                <w:b/>
                <w:color w:val="00B050"/>
              </w:rPr>
            </w:pPr>
          </w:p>
        </w:tc>
      </w:tr>
      <w:tr w:rsidR="003B7F98" w:rsidRPr="004B6D8B" w14:paraId="4BB8D259"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D896AC6" w14:textId="3160C0DA" w:rsidR="003B7F98" w:rsidRDefault="003B7F98" w:rsidP="0049576A">
            <w:pPr>
              <w:rPr>
                <w:rFonts w:ascii="Tahoma" w:hAnsi="Tahoma" w:cs="Tahoma"/>
                <w:b/>
                <w:color w:val="333333"/>
                <w:sz w:val="22"/>
                <w:szCs w:val="22"/>
              </w:rPr>
            </w:pPr>
            <w:r>
              <w:rPr>
                <w:rFonts w:ascii="Tahoma" w:hAnsi="Tahoma" w:cs="Tahoma"/>
                <w:b/>
                <w:color w:val="333333"/>
                <w:sz w:val="22"/>
                <w:szCs w:val="22"/>
              </w:rPr>
              <w:t xml:space="preserve">COST </w:t>
            </w:r>
            <w:r w:rsidRPr="006925FF">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D1F17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02848C6"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47CD422" w14:textId="53D8ADD2" w:rsidR="003B7F98" w:rsidRPr="00FB7411" w:rsidRDefault="00D229FA" w:rsidP="0049576A">
            <w:pPr>
              <w:rPr>
                <w:rFonts w:ascii="Tahoma" w:hAnsi="Tahoma" w:cs="Tahoma"/>
                <w:b/>
                <w:color w:val="00B050"/>
              </w:rPr>
            </w:pPr>
            <w:r>
              <w:rPr>
                <w:rFonts w:ascii="Tahoma" w:hAnsi="Tahoma" w:cs="Tahoma"/>
                <w:b/>
                <w:color w:val="00B050"/>
              </w:rPr>
              <w:t>295.77</w:t>
            </w: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3E2EE19" w14:textId="68F8519A"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3D51571" w14:textId="7E6C3FC5"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C237CA9" w14:textId="2573D097"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7227DA" w14:textId="090307DE" w:rsidR="003B7F98" w:rsidRPr="00A03629" w:rsidRDefault="00D229FA" w:rsidP="0049576A">
            <w:pPr>
              <w:rPr>
                <w:rFonts w:ascii="Tahoma" w:hAnsi="Tahoma" w:cs="Tahoma"/>
                <w:b/>
                <w:color w:val="00B050"/>
              </w:rPr>
            </w:pPr>
            <w:r>
              <w:rPr>
                <w:rFonts w:ascii="Tahoma" w:hAnsi="Tahoma" w:cs="Tahoma"/>
                <w:b/>
                <w:color w:val="00B050"/>
              </w:rPr>
              <w:t>296.00</w:t>
            </w: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E6FA278" w14:textId="756F7A9B" w:rsidR="003B7F98" w:rsidRPr="00A03629" w:rsidRDefault="00D229FA" w:rsidP="0049576A">
            <w:pPr>
              <w:rPr>
                <w:rFonts w:ascii="Tahoma" w:hAnsi="Tahoma" w:cs="Tahoma"/>
                <w:b/>
                <w:color w:val="00B050"/>
              </w:rPr>
            </w:pPr>
            <w:r>
              <w:rPr>
                <w:rFonts w:ascii="Tahoma" w:hAnsi="Tahoma" w:cs="Tahoma"/>
                <w:b/>
                <w:color w:val="00B050"/>
              </w:rPr>
              <w:t>.23</w:t>
            </w:r>
          </w:p>
        </w:tc>
      </w:tr>
      <w:tr w:rsidR="003B7F98" w:rsidRPr="004B6D8B" w14:paraId="04FA6760" w14:textId="77777777" w:rsidTr="00683066">
        <w:trPr>
          <w:trHeight w:val="287"/>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6CF9A7EB"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DUST </w:t>
            </w:r>
            <w:r w:rsidRPr="002D7F99">
              <w:rPr>
                <w:rFonts w:ascii="Tahoma" w:hAnsi="Tahoma" w:cs="Tahoma"/>
                <w:b/>
                <w:color w:val="00B050"/>
                <w:sz w:val="22"/>
                <w:szCs w:val="22"/>
              </w:rPr>
              <w:t xml:space="preserve"> </w:t>
            </w:r>
            <w:r>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3B7F98" w:rsidRPr="00EC7608"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3B7F98" w:rsidRPr="00EC7608"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48641900"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3B70191F"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6716012D"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952CF5D" w14:textId="3F2E7A7F" w:rsidR="003B7F98" w:rsidRPr="00FC2EA3"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8EA0624" w14:textId="37CC99A1" w:rsidR="003B7F98" w:rsidRPr="00FC2EA3" w:rsidRDefault="003B7F98" w:rsidP="0049576A">
            <w:pPr>
              <w:rPr>
                <w:rFonts w:ascii="Tahoma" w:hAnsi="Tahoma" w:cs="Tahoma"/>
                <w:b/>
                <w:color w:val="00B050"/>
              </w:rPr>
            </w:pPr>
          </w:p>
        </w:tc>
      </w:tr>
      <w:tr w:rsidR="003B7F98" w:rsidRPr="004B6D8B" w14:paraId="1A93BAB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1AA2A4C1" w:rsidR="003B7F98" w:rsidRPr="0061349A" w:rsidRDefault="003B7F98" w:rsidP="0049576A">
            <w:pPr>
              <w:rPr>
                <w:rFonts w:ascii="Tahoma" w:hAnsi="Tahoma" w:cs="Tahoma"/>
                <w:b/>
                <w:color w:val="333333"/>
              </w:rPr>
            </w:pPr>
            <w:r w:rsidRPr="0061349A">
              <w:rPr>
                <w:rFonts w:ascii="Tahoma" w:hAnsi="Tahoma" w:cs="Tahoma"/>
                <w:b/>
                <w:color w:val="333333"/>
                <w:sz w:val="22"/>
                <w:szCs w:val="22"/>
              </w:rPr>
              <w:t xml:space="preserve">FB </w:t>
            </w:r>
            <w:r w:rsidRPr="001850D1">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658B49E1" w:rsidR="00997872" w:rsidRPr="00FB7411" w:rsidRDefault="00997872"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1CBE7D2F"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523810C2"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E0F052" w14:textId="239EC37E"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702DA3" w14:textId="5B213297" w:rsidR="003B7F98" w:rsidRPr="00FA4C51" w:rsidRDefault="003B7F98" w:rsidP="0049576A">
            <w:pPr>
              <w:rPr>
                <w:rFonts w:ascii="Tahoma" w:hAnsi="Tahoma" w:cs="Tahoma"/>
                <w:b/>
                <w:color w:val="00B050"/>
              </w:rPr>
            </w:pPr>
          </w:p>
        </w:tc>
      </w:tr>
      <w:tr w:rsidR="003B7F98" w:rsidRPr="004B6D8B" w14:paraId="22AA2BB8"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54BC29D" w:rsidR="003B7F98" w:rsidRPr="0061349A" w:rsidRDefault="007C01D1" w:rsidP="0049576A">
            <w:pPr>
              <w:rPr>
                <w:rFonts w:ascii="Tahoma" w:hAnsi="Tahoma" w:cs="Tahoma"/>
                <w:b/>
                <w:color w:val="333333"/>
              </w:rPr>
            </w:pPr>
            <w:r>
              <w:rPr>
                <w:rFonts w:ascii="Tahoma" w:hAnsi="Tahoma" w:cs="Tahoma"/>
                <w:b/>
                <w:color w:val="333333"/>
                <w:sz w:val="22"/>
                <w:szCs w:val="22"/>
              </w:rPr>
              <w:t>IWM</w:t>
            </w:r>
            <w:r w:rsidR="003B7F98" w:rsidRPr="002F1BED">
              <w:rPr>
                <w:rFonts w:ascii="Tahoma" w:hAnsi="Tahoma" w:cs="Tahoma"/>
                <w:b/>
                <w:color w:val="FF0000"/>
                <w:sz w:val="22"/>
                <w:szCs w:val="22"/>
              </w:rPr>
              <w:t xml:space="preserve"> </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1243FCE8" w:rsidR="003B7F98" w:rsidRPr="00FB7411"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57D87ED0"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7D0B754"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BACF3E" w14:textId="3FBEB574" w:rsidR="003B7F98" w:rsidRPr="00EC760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AD4E85" w14:textId="6A7C5B12" w:rsidR="003B7F98" w:rsidRPr="00EC7608" w:rsidRDefault="003B7F98" w:rsidP="0049576A">
            <w:pPr>
              <w:rPr>
                <w:rFonts w:ascii="Tahoma" w:hAnsi="Tahoma" w:cs="Tahoma"/>
                <w:b/>
                <w:color w:val="00B050"/>
              </w:rPr>
            </w:pPr>
          </w:p>
        </w:tc>
      </w:tr>
      <w:tr w:rsidR="003B7F98" w:rsidRPr="004B6D8B" w14:paraId="6C6D3E46"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532603D" w14:textId="435D280D"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JPM</w:t>
            </w:r>
            <w:r w:rsidR="003B7F98">
              <w:rPr>
                <w:rFonts w:ascii="Tahoma" w:hAnsi="Tahoma" w:cs="Tahoma"/>
                <w:b/>
                <w:color w:val="333333"/>
                <w:sz w:val="22"/>
                <w:szCs w:val="22"/>
              </w:rPr>
              <w:t xml:space="preserve">   </w:t>
            </w:r>
            <w:r w:rsidR="003B7F98" w:rsidRPr="00996ADE">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8A30C4E"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BE7D4"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3995B2C" w14:textId="3E24167A" w:rsidR="003B7F98" w:rsidRPr="00FB7411"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D4B98CD" w14:textId="32B37F73"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831C6F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698D89B" w14:textId="3D15D02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BA960A" w14:textId="6621EA3D"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11ACE68" w14:textId="33F8AD6C" w:rsidR="003B7F98" w:rsidRPr="00A83EBA" w:rsidRDefault="003B7F98" w:rsidP="0049576A">
            <w:pPr>
              <w:rPr>
                <w:rFonts w:ascii="Tahoma" w:hAnsi="Tahoma" w:cs="Tahoma"/>
                <w:b/>
                <w:color w:val="00B050"/>
              </w:rPr>
            </w:pPr>
          </w:p>
        </w:tc>
      </w:tr>
      <w:tr w:rsidR="003B7F98" w:rsidRPr="004B6D8B" w14:paraId="77DCBA5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005432B" w14:textId="0773EB4F" w:rsidR="003B7F98" w:rsidRDefault="007C01D1" w:rsidP="0049576A">
            <w:pPr>
              <w:rPr>
                <w:rFonts w:ascii="Tahoma" w:hAnsi="Tahoma" w:cs="Tahoma"/>
                <w:b/>
                <w:color w:val="333333"/>
                <w:sz w:val="22"/>
                <w:szCs w:val="22"/>
              </w:rPr>
            </w:pPr>
            <w:r>
              <w:rPr>
                <w:rFonts w:ascii="Tahoma" w:hAnsi="Tahoma" w:cs="Tahoma"/>
                <w:b/>
                <w:color w:val="333333"/>
                <w:sz w:val="22"/>
                <w:szCs w:val="22"/>
              </w:rPr>
              <w:t>LABU</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4EE962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03EFBF"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2116375" w14:textId="4225FAFB" w:rsidR="003B7F98" w:rsidRPr="00FB7411" w:rsidRDefault="003B7F98" w:rsidP="0049576A">
            <w:pPr>
              <w:rPr>
                <w:rFonts w:ascii="Tahoma" w:hAnsi="Tahoma" w:cs="Aharoni"/>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402136A7" w14:textId="3F2F9B78"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553A728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123AC6F" w14:textId="30B78184"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09B23B3" w14:textId="0F72CCC2" w:rsidR="003B7F98" w:rsidRPr="007609EA"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AB549CA" w14:textId="1F83697E" w:rsidR="00A03629" w:rsidRPr="007609EA" w:rsidRDefault="00A03629" w:rsidP="0049576A">
            <w:pPr>
              <w:rPr>
                <w:rFonts w:ascii="Tahoma" w:hAnsi="Tahoma" w:cs="Tahoma"/>
                <w:b/>
                <w:color w:val="00B050"/>
              </w:rPr>
            </w:pPr>
          </w:p>
        </w:tc>
      </w:tr>
      <w:tr w:rsidR="003B7F98" w:rsidRPr="004B6D8B" w14:paraId="56A1E0E1" w14:textId="77777777" w:rsidTr="00683066">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CF6EB9D" w14:textId="0543DB14"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LABD</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B9CAA9"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DA0B36C"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79102400" w14:textId="4B08D87D"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7B42182C" w14:textId="7EF4869A"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1A639B6"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EBBB3C" w14:textId="7CD96002"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57AB99A" w14:textId="41934D4A"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02F0363" w14:textId="1296E31B" w:rsidR="003B7F98" w:rsidRDefault="003B7F98" w:rsidP="0049576A">
            <w:pPr>
              <w:rPr>
                <w:rFonts w:ascii="Tahoma" w:hAnsi="Tahoma" w:cs="Tahoma"/>
                <w:b/>
                <w:color w:val="FF0000"/>
              </w:rPr>
            </w:pPr>
          </w:p>
        </w:tc>
      </w:tr>
      <w:tr w:rsidR="003B7F98" w:rsidRPr="004B6D8B" w14:paraId="3BC1E66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0A95B444" w:rsidR="003B7F98" w:rsidRPr="0061349A" w:rsidRDefault="007C01D1" w:rsidP="0049576A">
            <w:pPr>
              <w:rPr>
                <w:rFonts w:ascii="Tahoma" w:hAnsi="Tahoma" w:cs="Tahoma"/>
                <w:b/>
                <w:color w:val="333333"/>
              </w:rPr>
            </w:pPr>
            <w:r>
              <w:rPr>
                <w:rFonts w:ascii="Tahoma" w:hAnsi="Tahoma" w:cs="Tahoma"/>
                <w:b/>
                <w:color w:val="333333"/>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3B7F98" w:rsidRPr="0030591B" w:rsidRDefault="003B7F98"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3B7F98" w:rsidRPr="00603B33"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23259E81"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69FF4446"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19B3706E"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3A4532C6"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D219B" w14:textId="6A9CF9BC"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81F16FE" w14:textId="25EC0588" w:rsidR="003B7F98" w:rsidRPr="00FA4C51" w:rsidRDefault="003B7F98" w:rsidP="0049576A">
            <w:pPr>
              <w:rPr>
                <w:rFonts w:ascii="Tahoma" w:hAnsi="Tahoma" w:cs="Tahoma"/>
                <w:b/>
                <w:color w:val="00B050"/>
              </w:rPr>
            </w:pPr>
          </w:p>
        </w:tc>
      </w:tr>
      <w:tr w:rsidR="003B7F98" w:rsidRPr="004B6D8B" w14:paraId="4C09782E" w14:textId="77777777" w:rsidTr="00683066">
        <w:trPr>
          <w:trHeight w:val="36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FD6300" w14:textId="1A027E42"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NFLX</w:t>
            </w:r>
            <w:r w:rsidR="003B7F98" w:rsidRPr="004C0571">
              <w:rPr>
                <w:rFonts w:ascii="Tahoma" w:hAnsi="Tahoma" w:cs="Tahoma"/>
                <w:b/>
                <w:color w:val="00B050"/>
                <w:sz w:val="22"/>
                <w:szCs w:val="22"/>
              </w:rPr>
              <w:t xml:space="preserve"> </w:t>
            </w:r>
            <w:r w:rsidR="003B7F98">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CBB79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64EE55D" w14:textId="77777777" w:rsidR="003B7F98" w:rsidRPr="00F15DEF"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BC1DB88" w14:textId="7FBD821D"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70FB377" w14:textId="6D11C085"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064CBE0"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AD0E8EE" w14:textId="0BB9AE20"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B84D8BC" w14:textId="06081941" w:rsidR="003B7F98" w:rsidRPr="001920B8"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27BA22D" w14:textId="3FA708C4" w:rsidR="00D444A5" w:rsidRPr="001920B8" w:rsidRDefault="00D444A5" w:rsidP="0049576A">
            <w:pPr>
              <w:rPr>
                <w:rFonts w:ascii="Tahoma" w:hAnsi="Tahoma" w:cs="Tahoma"/>
                <w:b/>
                <w:color w:val="00B050"/>
              </w:rPr>
            </w:pPr>
          </w:p>
        </w:tc>
      </w:tr>
      <w:tr w:rsidR="003B7F98" w:rsidRPr="004B6D8B" w14:paraId="3781D01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036391B6" w:rsidR="003B7F98" w:rsidRPr="0061349A" w:rsidRDefault="003B7F98" w:rsidP="0049576A">
            <w:pPr>
              <w:rPr>
                <w:rFonts w:ascii="Tahoma" w:hAnsi="Tahoma" w:cs="Tahoma"/>
                <w:b/>
                <w:color w:val="333333"/>
              </w:rPr>
            </w:pPr>
            <w:r w:rsidRPr="0061349A">
              <w:rPr>
                <w:rFonts w:ascii="Tahoma" w:hAnsi="Tahoma" w:cs="Tahoma"/>
                <w:b/>
                <w:color w:val="333333"/>
                <w:sz w:val="22"/>
                <w:szCs w:val="22"/>
              </w:rPr>
              <w:t>N</w:t>
            </w:r>
            <w:r w:rsidR="007C01D1">
              <w:rPr>
                <w:rFonts w:ascii="Tahoma" w:hAnsi="Tahoma" w:cs="Tahoma"/>
                <w:b/>
                <w:color w:val="333333"/>
                <w:sz w:val="22"/>
                <w:szCs w:val="22"/>
              </w:rPr>
              <w:t>UGT</w:t>
            </w:r>
            <w:r>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3B7F98" w:rsidRPr="009E71E8"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3B7F98" w:rsidRPr="00E27F47" w:rsidRDefault="003B7F98"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DA81CF5"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64CB562B"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6D59AD15"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2E7EDF5" w14:textId="322BBB4A"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A087AC" w14:textId="69B3CF7C" w:rsidR="003B7F98" w:rsidRPr="00D43827" w:rsidRDefault="003B7F98" w:rsidP="0049576A">
            <w:pPr>
              <w:rPr>
                <w:rFonts w:ascii="Tahoma" w:hAnsi="Tahoma" w:cs="Tahoma"/>
                <w:b/>
                <w:color w:val="00B050"/>
              </w:rPr>
            </w:pPr>
          </w:p>
        </w:tc>
      </w:tr>
      <w:tr w:rsidR="003B7F98" w:rsidRPr="004B6D8B" w14:paraId="58E64620" w14:textId="77777777" w:rsidTr="00683066">
        <w:trPr>
          <w:trHeight w:val="359"/>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0578505A" w:rsidR="003B7F98" w:rsidRPr="0061349A" w:rsidRDefault="007C01D1" w:rsidP="0049576A">
            <w:pPr>
              <w:rPr>
                <w:rFonts w:ascii="Tahoma" w:hAnsi="Tahoma" w:cs="Tahoma"/>
                <w:b/>
                <w:color w:val="333333"/>
              </w:rPr>
            </w:pPr>
            <w:r>
              <w:rPr>
                <w:rFonts w:ascii="Tahoma" w:hAnsi="Tahoma" w:cs="Tahoma"/>
                <w:b/>
                <w:color w:val="333333"/>
                <w:sz w:val="22"/>
                <w:szCs w:val="22"/>
              </w:rPr>
              <w:t>NVDA</w:t>
            </w:r>
            <w:r w:rsidR="003B7F98" w:rsidRPr="000967C3">
              <w:rPr>
                <w:rFonts w:ascii="Tahoma" w:hAnsi="Tahoma" w:cs="Tahoma"/>
                <w:b/>
                <w:color w:val="00B050"/>
                <w:sz w:val="22"/>
                <w:szCs w:val="22"/>
              </w:rPr>
              <w:t xml:space="preserve"> </w:t>
            </w:r>
            <w:r w:rsidR="003B7F98">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4FCE172C"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60E71712"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2451E5F5" w:rsidR="003B7F98" w:rsidRPr="0061349A" w:rsidRDefault="003B7F9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28A71A1" w14:textId="3736E3CE" w:rsidR="003B7F98" w:rsidRPr="00460820"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4360EE4" w14:textId="243598E2" w:rsidR="003B7F98" w:rsidRPr="00460820" w:rsidRDefault="003B7F98" w:rsidP="0049576A">
            <w:pPr>
              <w:rPr>
                <w:rFonts w:ascii="Tahoma" w:hAnsi="Tahoma" w:cs="Tahoma"/>
                <w:b/>
                <w:color w:val="00B050"/>
              </w:rPr>
            </w:pPr>
          </w:p>
        </w:tc>
      </w:tr>
      <w:tr w:rsidR="001920B8" w:rsidRPr="004B6D8B" w14:paraId="3D522344" w14:textId="77777777" w:rsidTr="00683066">
        <w:trPr>
          <w:trHeight w:val="359"/>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D9D944E" w14:textId="6C2AD0CE" w:rsidR="001920B8" w:rsidRDefault="001920B8" w:rsidP="0049576A">
            <w:pPr>
              <w:rPr>
                <w:rFonts w:ascii="Tahoma" w:hAnsi="Tahoma" w:cs="Tahoma"/>
                <w:b/>
                <w:color w:val="333333"/>
                <w:sz w:val="22"/>
                <w:szCs w:val="22"/>
              </w:rPr>
            </w:pPr>
            <w:r>
              <w:rPr>
                <w:rFonts w:ascii="Tahoma" w:hAnsi="Tahoma" w:cs="Tahoma"/>
                <w:b/>
                <w:color w:val="333333"/>
                <w:sz w:val="22"/>
                <w:szCs w:val="22"/>
              </w:rPr>
              <w:t>QCOM</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4F5032" w14:textId="77777777" w:rsidR="001920B8" w:rsidRPr="0061349A" w:rsidRDefault="001920B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C48287" w14:textId="77777777" w:rsidR="001920B8" w:rsidRPr="0061349A" w:rsidRDefault="001920B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FD05242" w14:textId="77A1E95F" w:rsidR="001920B8" w:rsidRPr="00FB7411" w:rsidRDefault="001920B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5F05FF5" w14:textId="77777777" w:rsidR="001920B8" w:rsidRPr="00FB7411" w:rsidRDefault="001920B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19DF366" w14:textId="77777777" w:rsidR="001920B8" w:rsidRPr="0061349A" w:rsidRDefault="001920B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8F6F23" w14:textId="77777777" w:rsidR="001920B8" w:rsidRPr="0061349A" w:rsidRDefault="001920B8" w:rsidP="0049576A">
            <w:pPr>
              <w:rPr>
                <w:rFonts w:ascii="Tahoma" w:hAnsi="Tahoma" w:cs="Tahoma"/>
                <w:b/>
                <w:color w:val="C0000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0A77ED0" w14:textId="40FE5223" w:rsidR="001920B8" w:rsidRPr="00460820" w:rsidRDefault="001920B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4B8B706" w14:textId="1C81F770" w:rsidR="00CE7DEB" w:rsidRPr="00460820" w:rsidRDefault="00CE7DEB" w:rsidP="0049576A">
            <w:pPr>
              <w:rPr>
                <w:rFonts w:ascii="Tahoma" w:hAnsi="Tahoma" w:cs="Tahoma"/>
                <w:b/>
                <w:color w:val="00B050"/>
              </w:rPr>
            </w:pPr>
          </w:p>
        </w:tc>
      </w:tr>
      <w:tr w:rsidR="003B7F98" w:rsidRPr="004B6D8B" w14:paraId="0F4B9743"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FB61225" w14:textId="39BEB296"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QQQ</w:t>
            </w:r>
            <w:r w:rsidR="003B7F98">
              <w:rPr>
                <w:rFonts w:ascii="Tahoma" w:hAnsi="Tahoma" w:cs="Tahoma"/>
                <w:b/>
                <w:color w:val="333333"/>
                <w:sz w:val="22"/>
                <w:szCs w:val="22"/>
              </w:rPr>
              <w:t xml:space="preserve"> </w:t>
            </w:r>
            <w:r w:rsidR="003B7F98" w:rsidRPr="000967C3">
              <w:rPr>
                <w:rFonts w:ascii="Tahoma" w:hAnsi="Tahoma" w:cs="Tahoma"/>
                <w:b/>
                <w:color w:val="00B050"/>
                <w:sz w:val="22"/>
                <w:szCs w:val="22"/>
              </w:rPr>
              <w:t xml:space="preserve"> </w:t>
            </w:r>
            <w:r w:rsidR="003B7F98">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6E2EAF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BB654" w14:textId="77777777" w:rsidR="003B7F98" w:rsidRPr="00EB14A9"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5B6E96BF" w14:textId="04A8DB12"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C99FC3F" w14:textId="721EE8E9"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A6ED513" w14:textId="77777777" w:rsidR="003B7F98" w:rsidRPr="007B5317"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81B5D52" w14:textId="74EFAE0F" w:rsidR="003B7F98" w:rsidRPr="007B5317"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CD7D8C6" w14:textId="7A1B4EBE" w:rsidR="003B7F98" w:rsidRPr="007B5317"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FA3F06F" w14:textId="753E8258" w:rsidR="003B7F98" w:rsidRPr="007B5317" w:rsidRDefault="003B7F98" w:rsidP="0049576A">
            <w:pPr>
              <w:rPr>
                <w:rFonts w:ascii="Tahoma" w:hAnsi="Tahoma" w:cs="Tahoma"/>
                <w:b/>
                <w:color w:val="00B050"/>
              </w:rPr>
            </w:pPr>
          </w:p>
        </w:tc>
      </w:tr>
      <w:tr w:rsidR="003B7F98" w:rsidRPr="004B6D8B" w14:paraId="142CCF2B"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C20F3D3" w14:textId="57ADE5FC" w:rsidR="003B7F98" w:rsidRDefault="007C01D1" w:rsidP="0049576A">
            <w:pPr>
              <w:rPr>
                <w:rFonts w:ascii="Tahoma" w:hAnsi="Tahoma" w:cs="Tahoma"/>
                <w:b/>
                <w:color w:val="333333"/>
                <w:sz w:val="22"/>
                <w:szCs w:val="22"/>
              </w:rPr>
            </w:pPr>
            <w:r>
              <w:rPr>
                <w:rFonts w:ascii="Tahoma" w:hAnsi="Tahoma" w:cs="Tahoma"/>
                <w:b/>
                <w:color w:val="333333"/>
                <w:sz w:val="22"/>
                <w:szCs w:val="22"/>
              </w:rPr>
              <w:t>ROKU</w:t>
            </w:r>
            <w:r w:rsidR="003B7F98">
              <w:rPr>
                <w:rFonts w:ascii="Tahoma" w:hAnsi="Tahoma" w:cs="Tahoma"/>
                <w:b/>
                <w:color w:val="333333"/>
                <w:sz w:val="22"/>
                <w:szCs w:val="22"/>
              </w:rPr>
              <w:t xml:space="preserve"> </w:t>
            </w:r>
            <w:r w:rsidR="003B7F98" w:rsidRPr="00C96D97">
              <w:rPr>
                <w:rFonts w:ascii="Tahoma" w:hAnsi="Tahoma" w:cs="Tahoma"/>
                <w:b/>
                <w:color w:val="FF0000"/>
                <w:sz w:val="22"/>
                <w:szCs w:val="22"/>
              </w:rPr>
              <w:t xml:space="preserve"> </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736D72A" w14:textId="77777777" w:rsidR="003B7F98" w:rsidRPr="00F10B79"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E96D95" w14:textId="77777777" w:rsidR="003B7F98" w:rsidRPr="00F10B79"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F1DA267" w14:textId="0410949E"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EEC28E1" w14:textId="14B87398" w:rsidR="003B7F98" w:rsidRPr="00FB7411" w:rsidRDefault="00D229FA" w:rsidP="0049576A">
            <w:pPr>
              <w:rPr>
                <w:rFonts w:ascii="Tahoma" w:hAnsi="Tahoma" w:cs="Tahoma"/>
                <w:b/>
                <w:color w:val="FF0000"/>
              </w:rPr>
            </w:pPr>
            <w:r>
              <w:rPr>
                <w:rFonts w:ascii="Tahoma" w:hAnsi="Tahoma" w:cs="Tahoma"/>
                <w:b/>
                <w:color w:val="FF0000"/>
              </w:rPr>
              <w:t>149.88</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4E902F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16FB19" w14:textId="29F56F49"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BABBE55" w14:textId="245A7F79" w:rsidR="003B7F98" w:rsidRPr="00250596" w:rsidRDefault="00D229FA" w:rsidP="0049576A">
            <w:pPr>
              <w:rPr>
                <w:rFonts w:ascii="Tahoma" w:hAnsi="Tahoma" w:cs="Tahoma"/>
                <w:b/>
                <w:color w:val="00B050"/>
              </w:rPr>
            </w:pPr>
            <w:r>
              <w:rPr>
                <w:rFonts w:ascii="Tahoma" w:hAnsi="Tahoma" w:cs="Tahoma"/>
                <w:b/>
                <w:color w:val="00B050"/>
              </w:rPr>
              <w:t>148.28</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76B18AF5" w14:textId="6291FFA7" w:rsidR="003B7F98" w:rsidRPr="00CE7DEB" w:rsidRDefault="00D229FA" w:rsidP="0049576A">
            <w:pPr>
              <w:rPr>
                <w:rFonts w:ascii="Tahoma" w:hAnsi="Tahoma" w:cs="Tahoma"/>
                <w:b/>
                <w:color w:val="00B050"/>
              </w:rPr>
            </w:pPr>
            <w:r>
              <w:rPr>
                <w:rFonts w:ascii="Tahoma" w:hAnsi="Tahoma" w:cs="Tahoma"/>
                <w:b/>
                <w:color w:val="00B050"/>
              </w:rPr>
              <w:t>1.60</w:t>
            </w:r>
          </w:p>
        </w:tc>
      </w:tr>
      <w:tr w:rsidR="002310D2" w:rsidRPr="004B6D8B" w14:paraId="617B1A87"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204A9DC" w14:textId="7EE3072C" w:rsidR="002310D2" w:rsidRDefault="002310D2" w:rsidP="0049576A">
            <w:pPr>
              <w:rPr>
                <w:rFonts w:ascii="Tahoma" w:hAnsi="Tahoma" w:cs="Tahoma"/>
                <w:b/>
                <w:color w:val="333333"/>
                <w:sz w:val="22"/>
                <w:szCs w:val="22"/>
              </w:rPr>
            </w:pPr>
            <w:r>
              <w:rPr>
                <w:rFonts w:ascii="Tahoma" w:hAnsi="Tahoma" w:cs="Tahoma"/>
                <w:b/>
                <w:color w:val="333333"/>
                <w:sz w:val="22"/>
                <w:szCs w:val="22"/>
              </w:rPr>
              <w:t>SHOP</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7F555DB" w14:textId="77777777" w:rsidR="002310D2" w:rsidRPr="00F10B79" w:rsidRDefault="002310D2"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B92D7" w14:textId="77777777" w:rsidR="002310D2" w:rsidRPr="00F10B79" w:rsidRDefault="002310D2"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D6D2B9A" w14:textId="4B8C81A9" w:rsidR="002310D2" w:rsidRPr="00FB7411" w:rsidRDefault="002310D2"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02EA98F" w14:textId="77777777" w:rsidR="002310D2" w:rsidRPr="00FB7411" w:rsidRDefault="002310D2"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2B9B1A" w14:textId="77777777" w:rsidR="002310D2" w:rsidRPr="0061349A" w:rsidRDefault="002310D2"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EA3193" w14:textId="77777777" w:rsidR="002310D2" w:rsidRDefault="002310D2"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B7CBB47" w14:textId="6D1B4E02" w:rsidR="002310D2" w:rsidRDefault="002310D2"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B297BB1" w14:textId="5CE8E162" w:rsidR="002310D2" w:rsidRDefault="002310D2" w:rsidP="0049576A">
            <w:pPr>
              <w:rPr>
                <w:rFonts w:ascii="Tahoma" w:hAnsi="Tahoma" w:cs="Tahoma"/>
                <w:b/>
                <w:color w:val="00B050"/>
              </w:rPr>
            </w:pPr>
          </w:p>
        </w:tc>
      </w:tr>
      <w:tr w:rsidR="003B7F98" w:rsidRPr="004B6D8B" w14:paraId="5AAADB5D"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DD7A62B" w14:textId="0CE7F6D6" w:rsidR="003B7F98" w:rsidRDefault="003B7F98" w:rsidP="0049576A">
            <w:pPr>
              <w:rPr>
                <w:rFonts w:ascii="Tahoma" w:hAnsi="Tahoma" w:cs="Tahoma"/>
                <w:b/>
                <w:color w:val="333333"/>
                <w:sz w:val="22"/>
                <w:szCs w:val="22"/>
              </w:rPr>
            </w:pPr>
            <w:r>
              <w:rPr>
                <w:rFonts w:ascii="Tahoma" w:hAnsi="Tahoma" w:cs="Tahoma"/>
                <w:b/>
                <w:color w:val="333333"/>
                <w:sz w:val="22"/>
                <w:szCs w:val="22"/>
              </w:rPr>
              <w:t>SPY</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50EBC87" w14:textId="77777777" w:rsidR="003B7F98" w:rsidRPr="00F10B79" w:rsidRDefault="003B7F98" w:rsidP="0049576A">
            <w:pPr>
              <w:rPr>
                <w:rFonts w:ascii="Tahoma" w:hAnsi="Tahoma" w:cs="Tahoma"/>
                <w:b/>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35917" w14:textId="77777777" w:rsidR="003B7F98" w:rsidRPr="00F10B79"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4B5D9D39" w14:textId="2E7A75F8" w:rsidR="001461BE" w:rsidRPr="00FB7411" w:rsidRDefault="001461BE"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16573B0" w14:textId="4096CBCD" w:rsidR="003B7F98" w:rsidRPr="00FB7411" w:rsidRDefault="00D229FA" w:rsidP="0049576A">
            <w:pPr>
              <w:rPr>
                <w:rFonts w:ascii="Tahoma" w:hAnsi="Tahoma" w:cs="Tahoma"/>
                <w:b/>
                <w:color w:val="FF0000"/>
              </w:rPr>
            </w:pPr>
            <w:r>
              <w:rPr>
                <w:rFonts w:ascii="Tahoma" w:hAnsi="Tahoma" w:cs="Tahoma"/>
                <w:b/>
                <w:color w:val="FF0000"/>
              </w:rPr>
              <w:t>293.22</w:t>
            </w: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C141AE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3936FF6" w14:textId="47BB047B"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3B0E67" w14:textId="4A3FB88B" w:rsidR="003B7F98" w:rsidRPr="00250596" w:rsidRDefault="00D229FA" w:rsidP="0049576A">
            <w:pPr>
              <w:rPr>
                <w:rFonts w:ascii="Tahoma" w:hAnsi="Tahoma" w:cs="Tahoma"/>
                <w:b/>
                <w:color w:val="00B050"/>
              </w:rPr>
            </w:pPr>
            <w:r>
              <w:rPr>
                <w:rFonts w:ascii="Tahoma" w:hAnsi="Tahoma" w:cs="Tahoma"/>
                <w:b/>
                <w:color w:val="00B050"/>
              </w:rPr>
              <w:t>291.42</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36A45DAF" w14:textId="753EE86B" w:rsidR="003B7F98" w:rsidRPr="0064722B" w:rsidRDefault="00D229FA" w:rsidP="0049576A">
            <w:pPr>
              <w:rPr>
                <w:rFonts w:ascii="Tahoma" w:hAnsi="Tahoma" w:cs="Tahoma"/>
                <w:b/>
                <w:color w:val="00B050"/>
              </w:rPr>
            </w:pPr>
            <w:r>
              <w:rPr>
                <w:rFonts w:ascii="Tahoma" w:hAnsi="Tahoma" w:cs="Tahoma"/>
                <w:b/>
                <w:color w:val="00B050"/>
              </w:rPr>
              <w:t>1.80</w:t>
            </w:r>
          </w:p>
        </w:tc>
      </w:tr>
      <w:tr w:rsidR="003B7F98" w:rsidRPr="004B6D8B" w14:paraId="42C4A704"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DA8A8F6" w14:textId="746D70B5" w:rsidR="003B7F98" w:rsidRPr="0061349A" w:rsidRDefault="003B7F98" w:rsidP="0049576A">
            <w:pPr>
              <w:rPr>
                <w:rFonts w:ascii="Tahoma" w:hAnsi="Tahoma" w:cs="Tahoma"/>
                <w:b/>
                <w:color w:val="333333"/>
                <w:sz w:val="22"/>
                <w:szCs w:val="22"/>
              </w:rPr>
            </w:pPr>
            <w:r>
              <w:rPr>
                <w:rFonts w:ascii="Tahoma" w:hAnsi="Tahoma" w:cs="Tahoma"/>
                <w:b/>
                <w:color w:val="333333"/>
                <w:sz w:val="22"/>
                <w:szCs w:val="22"/>
              </w:rPr>
              <w:t xml:space="preserve">SQ  </w:t>
            </w:r>
            <w:r w:rsidRPr="00BC2345">
              <w:rPr>
                <w:rFonts w:ascii="Tahoma" w:hAnsi="Tahoma" w:cs="Tahoma"/>
                <w:b/>
                <w:color w:val="FF0000"/>
                <w:sz w:val="22"/>
                <w:szCs w:val="22"/>
              </w:rPr>
              <w:t xml:space="preserve"> </w:t>
            </w:r>
            <w:r>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A66B27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D97BEA" w14:textId="77777777" w:rsidR="003B7F98" w:rsidRPr="00142538"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02737D14" w14:textId="39A83695"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3921D2B" w14:textId="1C7D68CD"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3775B73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6AA276" w14:textId="6CA7CF07"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6E75F42" w14:textId="2C865CF0"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053E5161" w14:textId="1C34B166" w:rsidR="003B7F98" w:rsidRPr="0064722B" w:rsidRDefault="003B7F98" w:rsidP="0049576A">
            <w:pPr>
              <w:rPr>
                <w:rFonts w:ascii="Tahoma" w:hAnsi="Tahoma" w:cs="Tahoma"/>
                <w:b/>
                <w:color w:val="00B050"/>
              </w:rPr>
            </w:pPr>
          </w:p>
        </w:tc>
      </w:tr>
      <w:tr w:rsidR="003B7F98" w:rsidRPr="004B6D8B" w14:paraId="052EFC5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69EAD03" w14:textId="7CAE7BDE" w:rsidR="003B7F98" w:rsidRDefault="003B7F98" w:rsidP="0049576A">
            <w:pPr>
              <w:rPr>
                <w:rFonts w:ascii="Tahoma" w:hAnsi="Tahoma" w:cs="Tahoma"/>
                <w:b/>
                <w:color w:val="333333"/>
                <w:sz w:val="22"/>
                <w:szCs w:val="22"/>
              </w:rPr>
            </w:pPr>
            <w:r>
              <w:rPr>
                <w:rFonts w:ascii="Tahoma" w:hAnsi="Tahoma" w:cs="Tahoma"/>
                <w:b/>
                <w:color w:val="333333"/>
                <w:sz w:val="22"/>
                <w:szCs w:val="22"/>
              </w:rPr>
              <w:t>T</w:t>
            </w:r>
            <w:r w:rsidR="007C01D1">
              <w:rPr>
                <w:rFonts w:ascii="Tahoma" w:hAnsi="Tahoma" w:cs="Tahoma"/>
                <w:b/>
                <w:color w:val="333333"/>
                <w:sz w:val="22"/>
                <w:szCs w:val="22"/>
              </w:rPr>
              <w:t>SLA</w:t>
            </w:r>
            <w:r>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06034D8"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5D7F366" w14:textId="77777777" w:rsidR="003B7F98" w:rsidRPr="00142538"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68A15AFB" w14:textId="066E96AB"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112C419A" w14:textId="55E1E085"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69DD726E"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CF7B39" w14:textId="7CBE3268"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BB727A1" w14:textId="0F77EA92"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5C7810F2" w14:textId="75671AB1" w:rsidR="003B7F98" w:rsidRPr="002260F2" w:rsidRDefault="003B7F98" w:rsidP="0049576A">
            <w:pPr>
              <w:rPr>
                <w:rFonts w:ascii="Tahoma" w:hAnsi="Tahoma" w:cs="Tahoma"/>
                <w:b/>
                <w:color w:val="00B050"/>
              </w:rPr>
            </w:pPr>
          </w:p>
        </w:tc>
      </w:tr>
      <w:tr w:rsidR="003B7F98" w:rsidRPr="004B6D8B" w14:paraId="66FDA44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3C4E117B" w:rsidR="003B7F98" w:rsidRPr="0061349A" w:rsidRDefault="007C01D1" w:rsidP="0049576A">
            <w:pPr>
              <w:rPr>
                <w:rFonts w:ascii="Tahoma" w:hAnsi="Tahoma" w:cs="Tahoma"/>
                <w:b/>
                <w:color w:val="333333"/>
                <w:sz w:val="22"/>
                <w:szCs w:val="22"/>
              </w:rPr>
            </w:pPr>
            <w:r>
              <w:rPr>
                <w:rFonts w:ascii="Tahoma" w:hAnsi="Tahoma" w:cs="Tahoma"/>
                <w:b/>
                <w:color w:val="333333"/>
                <w:sz w:val="22"/>
                <w:szCs w:val="22"/>
              </w:rPr>
              <w:t>VXX</w:t>
            </w:r>
            <w:r w:rsidR="003B7F98" w:rsidRPr="00456A54">
              <w:rPr>
                <w:rFonts w:ascii="Tahoma" w:hAnsi="Tahoma" w:cs="Tahoma"/>
                <w:b/>
                <w:color w:val="FF0000"/>
                <w:sz w:val="22"/>
                <w:szCs w:val="22"/>
              </w:rPr>
              <w:t xml:space="preserve"> </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1A6DF5B8" w:rsidR="003B7F98" w:rsidRPr="00FB7411" w:rsidRDefault="00D229FA" w:rsidP="0049576A">
            <w:pPr>
              <w:rPr>
                <w:rFonts w:ascii="Tahoma" w:hAnsi="Tahoma" w:cs="Tahoma"/>
                <w:b/>
                <w:color w:val="00B050"/>
              </w:rPr>
            </w:pPr>
            <w:r>
              <w:rPr>
                <w:rFonts w:ascii="Tahoma" w:hAnsi="Tahoma" w:cs="Tahoma"/>
                <w:b/>
                <w:color w:val="00B050"/>
              </w:rPr>
              <w:t>26.56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FCDE755"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27A0AB28" w:rsidR="003B7F98" w:rsidRPr="0061349A"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E056EC2" w14:textId="03317BEA" w:rsidR="003B7F98" w:rsidRPr="00DB78AB" w:rsidRDefault="00D229FA" w:rsidP="0049576A">
            <w:pPr>
              <w:rPr>
                <w:rFonts w:ascii="Tahoma" w:hAnsi="Tahoma" w:cs="Tahoma"/>
                <w:b/>
                <w:color w:val="FF0000"/>
              </w:rPr>
            </w:pPr>
            <w:r w:rsidRPr="00D229FA">
              <w:rPr>
                <w:rFonts w:ascii="Tahoma" w:hAnsi="Tahoma" w:cs="Tahoma"/>
                <w:b/>
                <w:color w:val="00B050"/>
              </w:rPr>
              <w:t>27.64</w:t>
            </w: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2176D608" w14:textId="53F39E14" w:rsidR="003B7F98" w:rsidRPr="00DB78AB" w:rsidRDefault="00D229FA" w:rsidP="0049576A">
            <w:pPr>
              <w:rPr>
                <w:rFonts w:ascii="Tahoma" w:hAnsi="Tahoma" w:cs="Tahoma"/>
                <w:b/>
                <w:color w:val="FF0000"/>
              </w:rPr>
            </w:pPr>
            <w:r w:rsidRPr="00D229FA">
              <w:rPr>
                <w:rFonts w:ascii="Tahoma" w:hAnsi="Tahoma" w:cs="Tahoma"/>
                <w:b/>
                <w:color w:val="00B050"/>
              </w:rPr>
              <w:t>1.08</w:t>
            </w:r>
          </w:p>
        </w:tc>
      </w:tr>
      <w:tr w:rsidR="003B7F98" w:rsidRPr="004B6D8B" w14:paraId="35C49ABE"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C5EC755" w14:textId="6F7C5DCE" w:rsidR="008231AF" w:rsidRDefault="007C01D1" w:rsidP="0049576A">
            <w:pPr>
              <w:rPr>
                <w:rFonts w:ascii="Tahoma" w:hAnsi="Tahoma" w:cs="Tahoma"/>
                <w:b/>
                <w:color w:val="333333"/>
                <w:sz w:val="22"/>
                <w:szCs w:val="22"/>
              </w:rPr>
            </w:pPr>
            <w:r>
              <w:rPr>
                <w:rFonts w:ascii="Tahoma" w:hAnsi="Tahoma" w:cs="Tahoma"/>
                <w:b/>
                <w:color w:val="333333"/>
                <w:sz w:val="22"/>
                <w:szCs w:val="22"/>
              </w:rPr>
              <w:t>WYNN</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B11F30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A523A5"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C552B2A" w14:textId="6C4BF5CB"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0A65A2E8" w14:textId="05172B4C"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78275E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2E9CE6A" w14:textId="59D2DC3F"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A08561" w14:textId="7064F65B" w:rsidR="003B7F98" w:rsidRPr="001B453D"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FFFFF"/>
          </w:tcPr>
          <w:p w14:paraId="6F29E860" w14:textId="62A1B335" w:rsidR="003B7F98" w:rsidRPr="001B453D" w:rsidRDefault="003B7F98" w:rsidP="0049576A">
            <w:pPr>
              <w:rPr>
                <w:rFonts w:ascii="Tahoma" w:hAnsi="Tahoma" w:cs="Tahoma"/>
                <w:b/>
                <w:color w:val="00B050"/>
              </w:rPr>
            </w:pPr>
          </w:p>
        </w:tc>
      </w:tr>
      <w:tr w:rsidR="003B7F98" w:rsidRPr="004B6D8B" w14:paraId="257AB21A" w14:textId="77777777" w:rsidTr="00683066">
        <w:trPr>
          <w:trHeight w:val="242"/>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32330748" w:rsidR="003B7F98" w:rsidRDefault="007C01D1" w:rsidP="0049576A">
            <w:pPr>
              <w:rPr>
                <w:rFonts w:ascii="Tahoma" w:hAnsi="Tahoma" w:cs="Tahoma"/>
                <w:b/>
                <w:color w:val="333333"/>
                <w:sz w:val="22"/>
                <w:szCs w:val="22"/>
              </w:rPr>
            </w:pPr>
            <w:r>
              <w:rPr>
                <w:rFonts w:ascii="Tahoma" w:hAnsi="Tahoma" w:cs="Tahoma"/>
                <w:b/>
                <w:color w:val="333333"/>
                <w:sz w:val="22"/>
                <w:szCs w:val="22"/>
              </w:rPr>
              <w:t>XBI</w:t>
            </w:r>
            <w:r w:rsidR="003B7F98">
              <w:rPr>
                <w:rFonts w:ascii="Tahoma" w:hAnsi="Tahoma" w:cs="Tahoma"/>
                <w:b/>
                <w:color w:val="333333"/>
                <w:sz w:val="22"/>
                <w:szCs w:val="22"/>
              </w:rPr>
              <w:t xml:space="preserve"> </w:t>
            </w:r>
            <w:r w:rsidR="003B7F98" w:rsidRPr="00A90C2C">
              <w:rPr>
                <w:rFonts w:ascii="Tahoma" w:hAnsi="Tahoma" w:cs="Tahoma"/>
                <w:b/>
                <w:color w:val="FF0000"/>
                <w:sz w:val="22"/>
                <w:szCs w:val="22"/>
              </w:rPr>
              <w:t xml:space="preserve"> </w:t>
            </w:r>
            <w:r w:rsidR="003B7F9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3B7F98" w:rsidRPr="00C778EA"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56E5B4CE"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53F0C118"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1EA03E" w14:textId="09583801"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0F62C3D" w14:textId="37446BBB" w:rsidR="003B7F98" w:rsidRPr="00FA4C51"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F0BDF1A" w14:textId="5395DCCC" w:rsidR="003B7F98" w:rsidRPr="00A22402" w:rsidRDefault="003B7F98" w:rsidP="0049576A">
            <w:pPr>
              <w:rPr>
                <w:rFonts w:ascii="Tahoma" w:hAnsi="Tahoma" w:cs="Tahoma"/>
                <w:b/>
                <w:color w:val="00B050"/>
              </w:rPr>
            </w:pPr>
          </w:p>
        </w:tc>
      </w:tr>
      <w:tr w:rsidR="003B7F98" w:rsidRPr="004B6D8B" w14:paraId="41708B79" w14:textId="77777777" w:rsidTr="00683066">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267BAC4C" w:rsidR="003B7F98" w:rsidRDefault="003B7F98" w:rsidP="0049576A">
            <w:pPr>
              <w:rPr>
                <w:rFonts w:ascii="Tahoma" w:hAnsi="Tahoma" w:cs="Tahoma"/>
                <w:b/>
                <w:color w:val="333333"/>
                <w:sz w:val="22"/>
                <w:szCs w:val="22"/>
              </w:rPr>
            </w:pPr>
            <w:r>
              <w:rPr>
                <w:rFonts w:ascii="Tahoma" w:hAnsi="Tahoma" w:cs="Tahoma"/>
                <w:b/>
                <w:color w:val="333333"/>
                <w:sz w:val="22"/>
                <w:szCs w:val="22"/>
              </w:rPr>
              <w:lastRenderedPageBreak/>
              <w:t>X</w:t>
            </w:r>
            <w:r w:rsidR="007C01D1">
              <w:rPr>
                <w:rFonts w:ascii="Tahoma" w:hAnsi="Tahoma" w:cs="Tahoma"/>
                <w:b/>
                <w:color w:val="333333"/>
                <w:sz w:val="22"/>
                <w:szCs w:val="22"/>
              </w:rPr>
              <w:t>OP</w:t>
            </w:r>
            <w:r>
              <w:rPr>
                <w:rFonts w:ascii="Tahoma" w:hAnsi="Tahoma" w:cs="Tahoma"/>
                <w:b/>
                <w:color w:val="333333"/>
                <w:sz w:val="22"/>
                <w:szCs w:val="22"/>
              </w:rPr>
              <w:t xml:space="preserve"> </w:t>
            </w:r>
            <w:r w:rsidRPr="00BC234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4101632F"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10F97D3D"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55F3DF" w14:textId="18692D0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579B73B" w14:textId="102CC9BC" w:rsidR="003B7F98" w:rsidRPr="005F5481"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9775124" w14:textId="16FD582F" w:rsidR="003B7F98" w:rsidRPr="005F5481" w:rsidRDefault="003B7F98" w:rsidP="0049576A">
            <w:pPr>
              <w:rPr>
                <w:rFonts w:ascii="Tahoma" w:hAnsi="Tahoma" w:cs="Tahoma"/>
                <w:b/>
                <w:color w:val="00B050"/>
              </w:rPr>
            </w:pPr>
          </w:p>
        </w:tc>
      </w:tr>
      <w:tr w:rsidR="003B7F98" w:rsidRPr="004B6D8B" w14:paraId="21064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9B4481E" w14:textId="4CB643A7" w:rsidR="003B7F98" w:rsidRDefault="003B7F98" w:rsidP="0049576A">
            <w:pPr>
              <w:rPr>
                <w:rFonts w:ascii="Tahoma" w:hAnsi="Tahoma" w:cs="Tahoma"/>
                <w:b/>
                <w:color w:val="333333"/>
                <w:sz w:val="22"/>
                <w:szCs w:val="22"/>
              </w:rPr>
            </w:pPr>
            <w:r>
              <w:rPr>
                <w:rFonts w:ascii="Tahoma" w:hAnsi="Tahoma" w:cs="Tahoma"/>
                <w:b/>
                <w:color w:val="333333"/>
                <w:sz w:val="22"/>
                <w:szCs w:val="22"/>
              </w:rPr>
              <w:t>AAL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3F746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6059AC"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85CEA50" w14:textId="3E37B80D"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F95B5D5"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D6DA41D" w14:textId="77777777" w:rsidR="003B7F98" w:rsidRPr="00F613A4"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87710F6" w14:textId="15F1DF0F" w:rsidR="003B7F98" w:rsidRPr="00F613A4"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AD26F60" w14:textId="74CB8199" w:rsidR="003B7F98" w:rsidRPr="00F613A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607B70C" w14:textId="479330FF" w:rsidR="003B7F98" w:rsidRPr="00F613A4" w:rsidRDefault="003B7F98" w:rsidP="0049576A">
            <w:pPr>
              <w:rPr>
                <w:rFonts w:ascii="Tahoma" w:hAnsi="Tahoma" w:cs="Tahoma"/>
                <w:b/>
                <w:color w:val="00B050"/>
              </w:rPr>
            </w:pPr>
          </w:p>
        </w:tc>
      </w:tr>
      <w:tr w:rsidR="003B7F98" w:rsidRPr="004B6D8B" w14:paraId="59C9BA9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8B158F" w14:textId="35990050" w:rsidR="003B7F98" w:rsidRDefault="00330131" w:rsidP="0049576A">
            <w:pPr>
              <w:rPr>
                <w:rFonts w:ascii="Tahoma" w:hAnsi="Tahoma" w:cs="Tahoma"/>
                <w:b/>
                <w:color w:val="333333"/>
                <w:sz w:val="22"/>
                <w:szCs w:val="22"/>
              </w:rPr>
            </w:pPr>
            <w:r>
              <w:rPr>
                <w:rFonts w:ascii="Tahoma" w:hAnsi="Tahoma" w:cs="Tahoma"/>
                <w:b/>
                <w:color w:val="333333"/>
                <w:sz w:val="22"/>
                <w:szCs w:val="22"/>
              </w:rPr>
              <w:t>BAC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C6EB1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C367B0B"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11B482A" w14:textId="77777777"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EAC2DC8"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E64FFCF"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7F8C99" w14:textId="544C1FD2"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24174E4"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42E2837" w14:textId="610F153E" w:rsidR="003B7F98" w:rsidRDefault="003B7F98" w:rsidP="0049576A">
            <w:pPr>
              <w:rPr>
                <w:rFonts w:ascii="Tahoma" w:hAnsi="Tahoma" w:cs="Tahoma"/>
                <w:b/>
                <w:color w:val="FF0000"/>
              </w:rPr>
            </w:pPr>
          </w:p>
        </w:tc>
      </w:tr>
      <w:tr w:rsidR="00FB7411" w:rsidRPr="004B6D8B" w14:paraId="164F15D6"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FE76C5" w14:textId="27F989D9" w:rsidR="00FB7411" w:rsidRDefault="00FB7411" w:rsidP="0049576A">
            <w:pPr>
              <w:rPr>
                <w:rFonts w:ascii="Tahoma" w:hAnsi="Tahoma" w:cs="Tahoma"/>
                <w:b/>
                <w:color w:val="333333"/>
                <w:sz w:val="22"/>
                <w:szCs w:val="22"/>
              </w:rPr>
            </w:pPr>
            <w:r>
              <w:rPr>
                <w:rFonts w:ascii="Tahoma" w:hAnsi="Tahoma" w:cs="Tahoma"/>
                <w:b/>
                <w:color w:val="333333"/>
                <w:sz w:val="22"/>
                <w:szCs w:val="22"/>
              </w:rPr>
              <w:t>BYND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1F52FB" w14:textId="77777777" w:rsidR="00FB7411" w:rsidRPr="0061349A" w:rsidRDefault="00FB7411"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BF6B48" w14:textId="77777777" w:rsidR="00FB7411" w:rsidRPr="00D70B77" w:rsidRDefault="00FB7411"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7838BFC" w14:textId="77777777" w:rsidR="00FB7411" w:rsidRPr="00FB7411" w:rsidRDefault="00FB7411"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9E32CA" w14:textId="4C9626AD" w:rsidR="00FB7411" w:rsidRPr="00FB7411" w:rsidRDefault="00FB7411"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C0F4CF9" w14:textId="77777777" w:rsidR="00FB7411" w:rsidRPr="0061349A" w:rsidRDefault="00FB7411"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2089AEA" w14:textId="77777777" w:rsidR="00FB7411" w:rsidRDefault="00FB7411"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F2BCE29" w14:textId="5B2C466A" w:rsidR="00FB7411" w:rsidRPr="00250596" w:rsidRDefault="00FB7411"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E90DBD9" w14:textId="52D547B2" w:rsidR="00FB7411" w:rsidRDefault="00FB7411" w:rsidP="0049576A">
            <w:pPr>
              <w:rPr>
                <w:rFonts w:ascii="Tahoma" w:hAnsi="Tahoma" w:cs="Tahoma"/>
                <w:b/>
                <w:color w:val="FF0000"/>
              </w:rPr>
            </w:pPr>
          </w:p>
        </w:tc>
      </w:tr>
      <w:tr w:rsidR="003B7F98" w:rsidRPr="004B6D8B" w14:paraId="49725E0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0A2A964" w14:textId="285D29F8" w:rsidR="003B7F98" w:rsidRDefault="00330131" w:rsidP="0049576A">
            <w:pPr>
              <w:rPr>
                <w:rFonts w:ascii="Tahoma" w:hAnsi="Tahoma" w:cs="Tahoma"/>
                <w:b/>
                <w:color w:val="333333"/>
                <w:sz w:val="22"/>
                <w:szCs w:val="22"/>
              </w:rPr>
            </w:pPr>
            <w:r>
              <w:rPr>
                <w:rFonts w:ascii="Tahoma" w:hAnsi="Tahoma" w:cs="Tahoma"/>
                <w:b/>
                <w:color w:val="333333"/>
                <w:sz w:val="22"/>
                <w:szCs w:val="22"/>
              </w:rPr>
              <w:t>CGC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49565D"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7832359"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CEFE6F2" w14:textId="77777777"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A7BB50B"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6DD4CD4"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C16A168" w14:textId="14EA430A"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B3AD04C"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A55D251" w14:textId="3F999E27" w:rsidR="003B7F98" w:rsidRDefault="003B7F98" w:rsidP="0049576A">
            <w:pPr>
              <w:rPr>
                <w:rFonts w:ascii="Tahoma" w:hAnsi="Tahoma" w:cs="Tahoma"/>
                <w:b/>
                <w:color w:val="FF0000"/>
              </w:rPr>
            </w:pPr>
          </w:p>
        </w:tc>
      </w:tr>
      <w:tr w:rsidR="00AB0388" w:rsidRPr="004B6D8B" w14:paraId="2D7AB374"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ABA4AFE" w14:textId="3EAA75EA" w:rsidR="00AB0388" w:rsidRDefault="00AB0388" w:rsidP="0049576A">
            <w:pPr>
              <w:rPr>
                <w:rFonts w:ascii="Tahoma" w:hAnsi="Tahoma" w:cs="Tahoma"/>
                <w:b/>
                <w:color w:val="333333"/>
                <w:sz w:val="22"/>
                <w:szCs w:val="22"/>
              </w:rPr>
            </w:pPr>
            <w:r>
              <w:rPr>
                <w:rFonts w:ascii="Tahoma" w:hAnsi="Tahoma" w:cs="Tahoma"/>
                <w:b/>
                <w:color w:val="333333"/>
                <w:sz w:val="22"/>
                <w:szCs w:val="22"/>
              </w:rPr>
              <w:t>CHWY</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7DBE703" w14:textId="77777777" w:rsidR="00AB0388" w:rsidRPr="0061349A" w:rsidRDefault="00AB038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3A37C8" w14:textId="77777777" w:rsidR="00AB0388" w:rsidRPr="00D70B77" w:rsidRDefault="00AB038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67AB763" w14:textId="2954EC9B" w:rsidR="00AB0388" w:rsidRPr="00FB7411" w:rsidRDefault="00AB038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5CDA58F5" w14:textId="77777777" w:rsidR="00AB0388" w:rsidRPr="00FB7411" w:rsidRDefault="00AB038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F93A2EB" w14:textId="77777777" w:rsidR="00AB0388" w:rsidRPr="0061349A" w:rsidRDefault="00AB038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DDDEB23" w14:textId="77777777" w:rsidR="00AB0388" w:rsidRDefault="00AB038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592686B" w14:textId="19493A79" w:rsidR="00AB0388" w:rsidRPr="00250596" w:rsidRDefault="00AB038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BCAE62" w14:textId="02DDFD40" w:rsidR="00AB0388" w:rsidRDefault="00AB0388" w:rsidP="0049576A">
            <w:pPr>
              <w:rPr>
                <w:rFonts w:ascii="Tahoma" w:hAnsi="Tahoma" w:cs="Tahoma"/>
                <w:b/>
                <w:color w:val="FF0000"/>
              </w:rPr>
            </w:pPr>
          </w:p>
        </w:tc>
      </w:tr>
      <w:tr w:rsidR="00956563" w:rsidRPr="004B6D8B" w14:paraId="62F93C9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E978508" w14:textId="5DB3E720" w:rsidR="00956563" w:rsidRDefault="00956563" w:rsidP="0049576A">
            <w:pPr>
              <w:rPr>
                <w:rFonts w:ascii="Tahoma" w:hAnsi="Tahoma" w:cs="Tahoma"/>
                <w:b/>
                <w:color w:val="333333"/>
                <w:sz w:val="22"/>
                <w:szCs w:val="22"/>
              </w:rPr>
            </w:pPr>
            <w:r>
              <w:rPr>
                <w:rFonts w:ascii="Tahoma" w:hAnsi="Tahoma" w:cs="Tahoma"/>
                <w:b/>
                <w:color w:val="333333"/>
                <w:sz w:val="22"/>
                <w:szCs w:val="22"/>
              </w:rPr>
              <w:t>C</w:t>
            </w:r>
            <w:r w:rsidR="00330131">
              <w:rPr>
                <w:rFonts w:ascii="Tahoma" w:hAnsi="Tahoma" w:cs="Tahoma"/>
                <w:b/>
                <w:color w:val="333333"/>
                <w:sz w:val="22"/>
                <w:szCs w:val="22"/>
              </w:rPr>
              <w:t>OP</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5D77068" w14:textId="77777777" w:rsidR="00956563" w:rsidRPr="0061349A" w:rsidRDefault="00956563"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FFF9DB" w14:textId="77777777" w:rsidR="00956563" w:rsidRPr="00C25D4F" w:rsidRDefault="00956563"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B21299C" w14:textId="79F5E4CA" w:rsidR="00956563" w:rsidRPr="00FB7411" w:rsidRDefault="00956563"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2464AD2" w14:textId="77777777" w:rsidR="00956563" w:rsidRPr="00FB7411" w:rsidRDefault="00956563"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DB12B97" w14:textId="77777777" w:rsidR="00956563" w:rsidRPr="0061349A" w:rsidRDefault="00956563"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0E1F668" w14:textId="7A1A8C5A" w:rsidR="00956563" w:rsidRDefault="00956563"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7B6B03F" w14:textId="35E6FFF3" w:rsidR="00956563" w:rsidRPr="00956563" w:rsidRDefault="0095656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6945121" w14:textId="4F100D9C" w:rsidR="00956563" w:rsidRPr="00956563" w:rsidRDefault="00956563" w:rsidP="0049576A">
            <w:pPr>
              <w:rPr>
                <w:rFonts w:ascii="Tahoma" w:hAnsi="Tahoma" w:cs="Tahoma"/>
                <w:b/>
                <w:color w:val="00B050"/>
              </w:rPr>
            </w:pPr>
          </w:p>
        </w:tc>
      </w:tr>
      <w:tr w:rsidR="003B7F98" w:rsidRPr="004B6D8B" w14:paraId="262D5861"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0250316" w14:textId="5C5DAAE3" w:rsidR="00753171" w:rsidRDefault="00753171" w:rsidP="0049576A">
            <w:pPr>
              <w:rPr>
                <w:rFonts w:ascii="Tahoma" w:hAnsi="Tahoma" w:cs="Tahoma"/>
                <w:b/>
                <w:color w:val="333333"/>
                <w:sz w:val="22"/>
                <w:szCs w:val="22"/>
              </w:rPr>
            </w:pPr>
            <w:r>
              <w:rPr>
                <w:rFonts w:ascii="Tahoma" w:hAnsi="Tahoma" w:cs="Tahoma"/>
                <w:b/>
                <w:color w:val="333333"/>
                <w:sz w:val="22"/>
                <w:szCs w:val="22"/>
              </w:rPr>
              <w:t>CVX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F4355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AF15FC"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4EB340B" w14:textId="69E3086C"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E387F7B"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7F8AB1"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DAAD978" w14:textId="4FC61194"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E65C375" w14:textId="3C21706E"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084AE1" w14:textId="0602FFF1" w:rsidR="003B7F98" w:rsidRPr="0018306C" w:rsidRDefault="003B7F98" w:rsidP="0049576A">
            <w:pPr>
              <w:rPr>
                <w:rFonts w:ascii="Tahoma" w:hAnsi="Tahoma" w:cs="Tahoma"/>
                <w:b/>
                <w:color w:val="00B050"/>
              </w:rPr>
            </w:pPr>
          </w:p>
        </w:tc>
      </w:tr>
      <w:tr w:rsidR="00E518E1" w:rsidRPr="004B6D8B" w14:paraId="10A645F7"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AF2B208" w14:textId="723CDABF" w:rsidR="00E518E1" w:rsidRDefault="00E518E1" w:rsidP="0049576A">
            <w:pPr>
              <w:rPr>
                <w:rFonts w:ascii="Tahoma" w:hAnsi="Tahoma" w:cs="Tahoma"/>
                <w:b/>
                <w:color w:val="333333"/>
                <w:sz w:val="22"/>
                <w:szCs w:val="22"/>
              </w:rPr>
            </w:pPr>
            <w:r>
              <w:rPr>
                <w:rFonts w:ascii="Tahoma" w:hAnsi="Tahoma" w:cs="Tahoma"/>
                <w:b/>
                <w:color w:val="333333"/>
                <w:sz w:val="22"/>
                <w:szCs w:val="22"/>
              </w:rPr>
              <w:t>DAL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BA48CB7" w14:textId="77777777" w:rsidR="00E518E1" w:rsidRPr="0061349A" w:rsidRDefault="00E518E1"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B6F79D" w14:textId="77777777" w:rsidR="00E518E1" w:rsidRPr="00D70B77" w:rsidRDefault="00E518E1"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045FF2E" w14:textId="1821A3CF" w:rsidR="00E518E1" w:rsidRPr="00FB7411" w:rsidRDefault="00E518E1"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685B4394" w14:textId="77777777" w:rsidR="00E518E1" w:rsidRPr="00FB7411" w:rsidRDefault="00E518E1"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03C63A1" w14:textId="77777777" w:rsidR="00E518E1" w:rsidRPr="00CA4EAC" w:rsidRDefault="00E518E1"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7C6C950" w14:textId="77777777" w:rsidR="00E518E1" w:rsidRPr="00CA4EAC" w:rsidRDefault="00E518E1"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025FA40" w14:textId="08BB6516" w:rsidR="00E518E1" w:rsidRPr="00CA4EAC" w:rsidRDefault="00E518E1"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FE2A36" w14:textId="63E95053" w:rsidR="00E518E1" w:rsidRPr="0018306C" w:rsidRDefault="00E518E1" w:rsidP="0049576A">
            <w:pPr>
              <w:rPr>
                <w:rFonts w:ascii="Tahoma" w:hAnsi="Tahoma" w:cs="Tahoma"/>
                <w:b/>
                <w:color w:val="00B050"/>
              </w:rPr>
            </w:pPr>
          </w:p>
        </w:tc>
      </w:tr>
      <w:tr w:rsidR="003B7F98" w:rsidRPr="004B6D8B" w14:paraId="3271365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BD2BCC6" w14:textId="08F53C26" w:rsidR="003B7F98" w:rsidRDefault="00753171" w:rsidP="0049576A">
            <w:pPr>
              <w:rPr>
                <w:rFonts w:ascii="Tahoma" w:hAnsi="Tahoma" w:cs="Tahoma"/>
                <w:b/>
                <w:color w:val="333333"/>
                <w:sz w:val="22"/>
                <w:szCs w:val="22"/>
              </w:rPr>
            </w:pPr>
            <w:r>
              <w:rPr>
                <w:rFonts w:ascii="Tahoma" w:hAnsi="Tahoma" w:cs="Tahoma"/>
                <w:b/>
                <w:color w:val="333333"/>
                <w:sz w:val="22"/>
                <w:szCs w:val="22"/>
              </w:rPr>
              <w:t>DIS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EA0E6C0"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DC12007"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4F682F0" w14:textId="2151EC96"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7009F538"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91162D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A059F9B" w14:textId="2F2FE1CD"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4C8B9EE" w14:textId="44D1024C" w:rsidR="003B7F98" w:rsidRPr="008C4B5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39190E9" w14:textId="5B96D75D" w:rsidR="003B7F98" w:rsidRPr="008C4B54" w:rsidRDefault="003B7F98" w:rsidP="0049576A">
            <w:pPr>
              <w:rPr>
                <w:rFonts w:ascii="Tahoma" w:hAnsi="Tahoma" w:cs="Tahoma"/>
                <w:b/>
                <w:color w:val="00B050"/>
              </w:rPr>
            </w:pPr>
          </w:p>
        </w:tc>
      </w:tr>
      <w:tr w:rsidR="005B4180" w:rsidRPr="004B6D8B" w14:paraId="5F762E97"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3AF07DC" w14:textId="40A8FBE0" w:rsidR="005B4180" w:rsidRDefault="005B4180" w:rsidP="0049576A">
            <w:pPr>
              <w:rPr>
                <w:rFonts w:ascii="Tahoma" w:hAnsi="Tahoma" w:cs="Tahoma"/>
                <w:b/>
                <w:color w:val="333333"/>
                <w:sz w:val="22"/>
                <w:szCs w:val="22"/>
              </w:rPr>
            </w:pPr>
            <w:r>
              <w:rPr>
                <w:rFonts w:ascii="Tahoma" w:hAnsi="Tahoma" w:cs="Tahoma"/>
                <w:b/>
                <w:color w:val="333333"/>
                <w:sz w:val="22"/>
                <w:szCs w:val="22"/>
              </w:rPr>
              <w:t>FCX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CCD5173" w14:textId="77777777" w:rsidR="005B4180" w:rsidRPr="0061349A" w:rsidRDefault="005B4180"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BBA6A0A" w14:textId="77777777" w:rsidR="005B4180" w:rsidRPr="00D70B77" w:rsidRDefault="005B4180"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982E37E" w14:textId="77777777" w:rsidR="005B4180" w:rsidRPr="00FB7411" w:rsidRDefault="005B4180"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D5E14CA" w14:textId="77777777" w:rsidR="005B4180" w:rsidRPr="00FB7411" w:rsidRDefault="005B4180"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50762E" w14:textId="77777777" w:rsidR="005B4180" w:rsidRPr="0061349A" w:rsidRDefault="005B4180"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2D292AA" w14:textId="77777777" w:rsidR="005B4180" w:rsidRDefault="005B4180"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63512FF7" w14:textId="77777777" w:rsidR="005B4180" w:rsidRPr="00250596" w:rsidRDefault="005B4180"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CA9F704" w14:textId="77777777" w:rsidR="005B4180" w:rsidRDefault="005B4180" w:rsidP="0049576A">
            <w:pPr>
              <w:rPr>
                <w:rFonts w:ascii="Tahoma" w:hAnsi="Tahoma" w:cs="Tahoma"/>
                <w:b/>
                <w:color w:val="FF0000"/>
              </w:rPr>
            </w:pPr>
          </w:p>
        </w:tc>
      </w:tr>
      <w:tr w:rsidR="002A7E48" w:rsidRPr="004B6D8B" w14:paraId="20DB5E8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5E065" w14:textId="004F1171" w:rsidR="002A7E48" w:rsidRDefault="00753171" w:rsidP="0049576A">
            <w:pPr>
              <w:rPr>
                <w:rFonts w:ascii="Tahoma" w:hAnsi="Tahoma" w:cs="Tahoma"/>
                <w:b/>
                <w:color w:val="333333"/>
                <w:sz w:val="22"/>
                <w:szCs w:val="22"/>
              </w:rPr>
            </w:pPr>
            <w:r>
              <w:rPr>
                <w:rFonts w:ascii="Tahoma" w:hAnsi="Tahoma" w:cs="Tahoma"/>
                <w:b/>
                <w:color w:val="333333"/>
                <w:sz w:val="22"/>
                <w:szCs w:val="22"/>
              </w:rPr>
              <w:t>GOOGL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EE7C85" w14:textId="77777777" w:rsidR="002A7E48" w:rsidRPr="0061349A" w:rsidRDefault="002A7E4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B2C0801" w14:textId="77777777" w:rsidR="002A7E48" w:rsidRPr="00D70B77" w:rsidRDefault="002A7E4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33BFAC8" w14:textId="77777777" w:rsidR="002A7E48" w:rsidRPr="00FB7411" w:rsidRDefault="002A7E4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F10C491" w14:textId="77777777" w:rsidR="002A7E48" w:rsidRPr="00FB7411" w:rsidRDefault="002A7E4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151B676" w14:textId="77777777" w:rsidR="002A7E48" w:rsidRPr="0061349A" w:rsidRDefault="002A7E4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6D180CC" w14:textId="35E990A1" w:rsidR="002A7E48" w:rsidRDefault="002A7E4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E46C0DE" w14:textId="77777777" w:rsidR="002A7E48" w:rsidRPr="00250596" w:rsidRDefault="002A7E4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B61C54F" w14:textId="77777777" w:rsidR="002A7E48" w:rsidRDefault="002A7E48" w:rsidP="0049576A">
            <w:pPr>
              <w:rPr>
                <w:rFonts w:ascii="Tahoma" w:hAnsi="Tahoma" w:cs="Tahoma"/>
                <w:b/>
                <w:color w:val="FF0000"/>
              </w:rPr>
            </w:pPr>
          </w:p>
        </w:tc>
      </w:tr>
      <w:tr w:rsidR="006F5863" w:rsidRPr="004B6D8B" w14:paraId="4513EDCB"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D8ADBB" w14:textId="3E2344FA" w:rsidR="006F5863" w:rsidRDefault="006F5863" w:rsidP="0049576A">
            <w:pPr>
              <w:rPr>
                <w:rFonts w:ascii="Tahoma" w:hAnsi="Tahoma" w:cs="Tahoma"/>
                <w:b/>
                <w:color w:val="333333"/>
                <w:sz w:val="22"/>
                <w:szCs w:val="22"/>
              </w:rPr>
            </w:pPr>
            <w:r>
              <w:rPr>
                <w:rFonts w:ascii="Tahoma" w:hAnsi="Tahoma" w:cs="Tahoma"/>
                <w:b/>
                <w:color w:val="333333"/>
                <w:sz w:val="22"/>
                <w:szCs w:val="22"/>
              </w:rPr>
              <w:t>G</w:t>
            </w:r>
            <w:r w:rsidR="00753171">
              <w:rPr>
                <w:rFonts w:ascii="Tahoma" w:hAnsi="Tahoma" w:cs="Tahoma"/>
                <w:b/>
                <w:color w:val="333333"/>
                <w:sz w:val="22"/>
                <w:szCs w:val="22"/>
              </w:rPr>
              <w:t>S</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78DDB63" w14:textId="77777777" w:rsidR="006F5863" w:rsidRPr="00DD15AD" w:rsidRDefault="006F5863" w:rsidP="0049576A">
            <w:pPr>
              <w:rPr>
                <w:rFonts w:ascii="Tahoma" w:hAnsi="Tahoma" w:cs="Tahoma"/>
                <w:b/>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82659DA" w14:textId="77777777" w:rsidR="006F5863" w:rsidRPr="00DD15AD" w:rsidRDefault="006F5863" w:rsidP="0049576A">
            <w:pPr>
              <w:rPr>
                <w:rFonts w:ascii="Tahoma" w:hAnsi="Tahoma" w:cs="Tahoma"/>
                <w:b/>
                <w:color w:val="00B050"/>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251E7D3" w14:textId="7B7184AD" w:rsidR="006F5863" w:rsidRPr="00FB7411" w:rsidRDefault="006F5863"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B374526" w14:textId="77777777" w:rsidR="006F5863" w:rsidRPr="00FB7411" w:rsidRDefault="006F5863"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2647ED3" w14:textId="77777777" w:rsidR="006F5863" w:rsidRPr="0061349A" w:rsidRDefault="006F5863"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4624216" w14:textId="5C5E3831" w:rsidR="006F5863" w:rsidRDefault="006F5863"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88E333D" w14:textId="76659C7F" w:rsidR="006F5863" w:rsidRPr="00250596" w:rsidRDefault="006F586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2507E8E" w14:textId="4CFBE3F9" w:rsidR="006F5863" w:rsidRDefault="006F5863" w:rsidP="0049576A">
            <w:pPr>
              <w:rPr>
                <w:rFonts w:ascii="Tahoma" w:hAnsi="Tahoma" w:cs="Tahoma"/>
                <w:b/>
                <w:color w:val="FF0000"/>
              </w:rPr>
            </w:pPr>
          </w:p>
        </w:tc>
      </w:tr>
      <w:tr w:rsidR="003B7F98" w:rsidRPr="004B6D8B" w14:paraId="70323A0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5445D34" w14:textId="2147F34A" w:rsidR="003B7F98" w:rsidRDefault="00753171" w:rsidP="0049576A">
            <w:pPr>
              <w:rPr>
                <w:rFonts w:ascii="Tahoma" w:hAnsi="Tahoma" w:cs="Tahoma"/>
                <w:b/>
                <w:color w:val="333333"/>
                <w:sz w:val="22"/>
                <w:szCs w:val="22"/>
              </w:rPr>
            </w:pPr>
            <w:r>
              <w:rPr>
                <w:rFonts w:ascii="Tahoma" w:hAnsi="Tahoma" w:cs="Tahoma"/>
                <w:b/>
                <w:color w:val="333333"/>
                <w:sz w:val="22"/>
                <w:szCs w:val="22"/>
              </w:rPr>
              <w:t>MCD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AB88C2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4E57C19"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2D6B34E" w14:textId="66D25E89"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1A9AA94" w14:textId="7211857A"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501B12E" w14:textId="77777777" w:rsidR="003B7F98" w:rsidRPr="003A6064"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A0D6E37" w14:textId="259EA97C" w:rsidR="003B7F98" w:rsidRPr="003A6064"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04A2188" w14:textId="525D7806" w:rsidR="003B7F98" w:rsidRPr="003A606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6F500F3" w14:textId="39216CF3" w:rsidR="003B7F98" w:rsidRPr="003A6064" w:rsidRDefault="003B7F98" w:rsidP="0049576A">
            <w:pPr>
              <w:rPr>
                <w:rFonts w:ascii="Tahoma" w:hAnsi="Tahoma" w:cs="Tahoma"/>
                <w:b/>
                <w:color w:val="00B050"/>
              </w:rPr>
            </w:pPr>
          </w:p>
        </w:tc>
      </w:tr>
      <w:tr w:rsidR="00D7482D" w:rsidRPr="004B6D8B" w14:paraId="47D4EAF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F1C40E0" w14:textId="398D119F" w:rsidR="00D7482D" w:rsidRDefault="00753171" w:rsidP="0049576A">
            <w:pPr>
              <w:rPr>
                <w:rFonts w:ascii="Tahoma" w:hAnsi="Tahoma" w:cs="Tahoma"/>
                <w:b/>
                <w:color w:val="333333"/>
                <w:sz w:val="22"/>
                <w:szCs w:val="22"/>
              </w:rPr>
            </w:pPr>
            <w:r>
              <w:rPr>
                <w:rFonts w:ascii="Tahoma" w:hAnsi="Tahoma" w:cs="Tahoma"/>
                <w:b/>
                <w:color w:val="333333"/>
                <w:sz w:val="22"/>
                <w:szCs w:val="22"/>
              </w:rPr>
              <w:t>MU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9F1C297" w14:textId="77777777" w:rsidR="00D7482D" w:rsidRPr="0061349A" w:rsidRDefault="00D7482D"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AC3064E" w14:textId="77777777" w:rsidR="00D7482D" w:rsidRPr="00D70B77" w:rsidRDefault="00D7482D"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16D5A3F2" w14:textId="0D44C8E3" w:rsidR="00D7482D" w:rsidRPr="00FB7411" w:rsidRDefault="00D7482D"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CFF4AF1" w14:textId="3C2003FB" w:rsidR="00D7482D" w:rsidRPr="00FB7411" w:rsidRDefault="00D7482D"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8EAB2BB" w14:textId="77777777" w:rsidR="00D7482D" w:rsidRPr="0061349A" w:rsidRDefault="00D7482D"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ED765BC" w14:textId="52D8D349" w:rsidR="00D7482D" w:rsidRDefault="00D7482D"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866A0CF" w14:textId="561065CE" w:rsidR="00D7482D" w:rsidRPr="00250596" w:rsidRDefault="00D7482D"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433F1ED" w14:textId="03AB76C7" w:rsidR="00D7482D" w:rsidRPr="00D7482D" w:rsidRDefault="00D7482D" w:rsidP="0049576A">
            <w:pPr>
              <w:rPr>
                <w:rFonts w:ascii="Tahoma" w:hAnsi="Tahoma" w:cs="Tahoma"/>
                <w:b/>
                <w:color w:val="00B050"/>
              </w:rPr>
            </w:pPr>
          </w:p>
        </w:tc>
      </w:tr>
      <w:tr w:rsidR="004677FA" w:rsidRPr="004B6D8B" w14:paraId="356ADB58"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A368925" w14:textId="4C3A47D5" w:rsidR="004677FA" w:rsidRDefault="004677FA" w:rsidP="0049576A">
            <w:pPr>
              <w:rPr>
                <w:rFonts w:ascii="Tahoma" w:hAnsi="Tahoma" w:cs="Tahoma"/>
                <w:b/>
                <w:color w:val="333333"/>
                <w:sz w:val="22"/>
                <w:szCs w:val="22"/>
              </w:rPr>
            </w:pPr>
            <w:r>
              <w:rPr>
                <w:rFonts w:ascii="Tahoma" w:hAnsi="Tahoma" w:cs="Tahoma"/>
                <w:b/>
                <w:color w:val="333333"/>
                <w:sz w:val="22"/>
                <w:szCs w:val="22"/>
              </w:rPr>
              <w:t>NKE</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9383B11" w14:textId="77777777" w:rsidR="004677FA" w:rsidRPr="0061349A" w:rsidRDefault="004677FA"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3EC0F0" w14:textId="77777777" w:rsidR="004677FA" w:rsidRPr="00D70B77" w:rsidRDefault="004677FA"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B7C6ECA" w14:textId="253826F2" w:rsidR="004677FA" w:rsidRPr="00FB7411" w:rsidRDefault="004677FA"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FB2E651" w14:textId="77777777" w:rsidR="004677FA" w:rsidRPr="00FB7411" w:rsidRDefault="004677FA"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D3A8E56" w14:textId="77777777" w:rsidR="004677FA" w:rsidRPr="0061349A" w:rsidRDefault="004677FA"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A735C12" w14:textId="77777777" w:rsidR="004677FA" w:rsidRDefault="004677FA"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A00EC9" w14:textId="5C6837F9" w:rsidR="004677FA" w:rsidRPr="00250596" w:rsidRDefault="004677FA"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1563EC3F" w14:textId="2D0CBAD5" w:rsidR="004677FA" w:rsidRPr="00D7482D" w:rsidRDefault="004677FA" w:rsidP="0049576A">
            <w:pPr>
              <w:rPr>
                <w:rFonts w:ascii="Tahoma" w:hAnsi="Tahoma" w:cs="Tahoma"/>
                <w:b/>
                <w:color w:val="00B050"/>
              </w:rPr>
            </w:pPr>
          </w:p>
        </w:tc>
      </w:tr>
      <w:tr w:rsidR="00D655C9" w:rsidRPr="004B6D8B" w14:paraId="460687EA"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6BDAEE7" w14:textId="2402C8D5" w:rsidR="00D655C9" w:rsidRDefault="00D655C9" w:rsidP="0049576A">
            <w:pPr>
              <w:rPr>
                <w:rFonts w:ascii="Tahoma" w:hAnsi="Tahoma" w:cs="Tahoma"/>
                <w:b/>
                <w:color w:val="333333"/>
                <w:sz w:val="22"/>
                <w:szCs w:val="22"/>
              </w:rPr>
            </w:pPr>
            <w:r>
              <w:rPr>
                <w:rFonts w:ascii="Tahoma" w:hAnsi="Tahoma" w:cs="Tahoma"/>
                <w:b/>
                <w:color w:val="333333"/>
                <w:sz w:val="22"/>
                <w:szCs w:val="22"/>
              </w:rPr>
              <w:t>PYPL</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EB9F85" w14:textId="77777777" w:rsidR="00D655C9" w:rsidRPr="0061349A" w:rsidRDefault="00D655C9"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B5395B8" w14:textId="77777777" w:rsidR="00D655C9" w:rsidRPr="00D70B77" w:rsidRDefault="00D655C9"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00A39CF9" w14:textId="78355E2C" w:rsidR="00D655C9" w:rsidRPr="00FB7411" w:rsidRDefault="00D655C9"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FC9A9F1" w14:textId="77777777" w:rsidR="00D655C9" w:rsidRPr="00FB7411" w:rsidRDefault="00D655C9"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16893FD9" w14:textId="77777777" w:rsidR="00D655C9" w:rsidRPr="0061349A" w:rsidRDefault="00D655C9"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A6316C7" w14:textId="77777777" w:rsidR="00D655C9" w:rsidRDefault="00D655C9"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366D8F32" w14:textId="1CEAD68B" w:rsidR="00D655C9" w:rsidRPr="00D914BF" w:rsidRDefault="00D655C9"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41B4A85" w14:textId="65B2F195" w:rsidR="00EC108C" w:rsidRPr="00D7482D" w:rsidRDefault="00EC108C" w:rsidP="0049576A">
            <w:pPr>
              <w:rPr>
                <w:rFonts w:ascii="Tahoma" w:hAnsi="Tahoma" w:cs="Tahoma"/>
                <w:b/>
                <w:color w:val="00B050"/>
              </w:rPr>
            </w:pPr>
          </w:p>
        </w:tc>
      </w:tr>
      <w:tr w:rsidR="002F471C" w:rsidRPr="004B6D8B" w14:paraId="4EB5B6D0"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991532" w14:textId="5465E7D1" w:rsidR="002F471C" w:rsidRDefault="002F471C" w:rsidP="0049576A">
            <w:pPr>
              <w:rPr>
                <w:rFonts w:ascii="Tahoma" w:hAnsi="Tahoma" w:cs="Tahoma"/>
                <w:b/>
                <w:color w:val="333333"/>
                <w:sz w:val="22"/>
                <w:szCs w:val="22"/>
              </w:rPr>
            </w:pPr>
            <w:r>
              <w:rPr>
                <w:rFonts w:ascii="Tahoma" w:hAnsi="Tahoma" w:cs="Tahoma"/>
                <w:b/>
                <w:color w:val="333333"/>
                <w:sz w:val="22"/>
                <w:szCs w:val="22"/>
              </w:rPr>
              <w:t>SBUX</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0CF04B1" w14:textId="77777777" w:rsidR="002F471C" w:rsidRPr="0061349A" w:rsidRDefault="002F471C"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F3D8DD" w14:textId="77777777" w:rsidR="002F471C" w:rsidRPr="00D70B77" w:rsidRDefault="002F471C"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5D35299" w14:textId="77777777" w:rsidR="002F471C" w:rsidRPr="00FB7411" w:rsidRDefault="002F471C"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714C040" w14:textId="77777777" w:rsidR="002F471C" w:rsidRPr="00FB7411" w:rsidRDefault="002F471C"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2203D15" w14:textId="77777777" w:rsidR="002F471C" w:rsidRPr="0061349A" w:rsidRDefault="002F471C"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9D3FC56" w14:textId="77777777" w:rsidR="002F471C" w:rsidRDefault="002F471C"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4844171" w14:textId="77777777" w:rsidR="002F471C" w:rsidRPr="00D914BF" w:rsidRDefault="002F471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20CF607F" w14:textId="77777777" w:rsidR="002F471C" w:rsidRPr="00D7482D" w:rsidRDefault="002F471C" w:rsidP="0049576A">
            <w:pPr>
              <w:rPr>
                <w:rFonts w:ascii="Tahoma" w:hAnsi="Tahoma" w:cs="Tahoma"/>
                <w:b/>
                <w:color w:val="00B050"/>
              </w:rPr>
            </w:pPr>
          </w:p>
        </w:tc>
      </w:tr>
      <w:tr w:rsidR="003B7F98" w:rsidRPr="004B6D8B" w14:paraId="50584DC9"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40651F6" w14:textId="7A68AEB5" w:rsidR="003B7F98" w:rsidRDefault="00753171" w:rsidP="0049576A">
            <w:pPr>
              <w:rPr>
                <w:rFonts w:ascii="Tahoma" w:hAnsi="Tahoma" w:cs="Tahoma"/>
                <w:b/>
                <w:color w:val="333333"/>
                <w:sz w:val="22"/>
                <w:szCs w:val="22"/>
              </w:rPr>
            </w:pPr>
            <w:r>
              <w:rPr>
                <w:rFonts w:ascii="Tahoma" w:hAnsi="Tahoma" w:cs="Tahoma"/>
                <w:b/>
                <w:color w:val="333333"/>
                <w:sz w:val="22"/>
                <w:szCs w:val="22"/>
              </w:rPr>
              <w:t>SLB</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1831405"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A3F2DC"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48A8C341" w14:textId="4540BD56"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D576C95" w14:textId="77777777"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6DED4D0B"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552ECD" w14:textId="09AB31FC"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74F11F2C" w14:textId="71F4FAE5" w:rsidR="00603B33" w:rsidRPr="00250596" w:rsidRDefault="00603B33"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6145DDBC" w14:textId="5FAC5991" w:rsidR="003B7F98" w:rsidRDefault="003B7F98" w:rsidP="0049576A">
            <w:pPr>
              <w:rPr>
                <w:rFonts w:ascii="Tahoma" w:hAnsi="Tahoma" w:cs="Tahoma"/>
                <w:b/>
                <w:color w:val="FF0000"/>
              </w:rPr>
            </w:pPr>
          </w:p>
        </w:tc>
      </w:tr>
      <w:tr w:rsidR="003B7F98" w:rsidRPr="004B6D8B" w14:paraId="28725D6D"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2B1F48C" w14:textId="2EC7480E" w:rsidR="003B7F98" w:rsidRDefault="00753171" w:rsidP="0049576A">
            <w:pPr>
              <w:rPr>
                <w:rFonts w:ascii="Tahoma" w:hAnsi="Tahoma" w:cs="Tahoma"/>
                <w:b/>
                <w:color w:val="333333"/>
                <w:sz w:val="22"/>
                <w:szCs w:val="22"/>
              </w:rPr>
            </w:pPr>
            <w:r>
              <w:rPr>
                <w:rFonts w:ascii="Tahoma" w:hAnsi="Tahoma" w:cs="Tahoma"/>
                <w:b/>
                <w:color w:val="333333"/>
                <w:sz w:val="22"/>
                <w:szCs w:val="22"/>
              </w:rPr>
              <w:t>SPXL</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FF77A6"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9DFE83" w14:textId="77777777" w:rsidR="003B7F98" w:rsidRPr="00D70B77"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6639ADF2" w14:textId="4030542F"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4DD30C42" w14:textId="5B1BE6AF"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348A16AB" w14:textId="77777777" w:rsidR="003B7F98" w:rsidRPr="003A6064" w:rsidRDefault="003B7F98" w:rsidP="0049576A">
            <w:pPr>
              <w:rPr>
                <w:rFonts w:ascii="Tahoma" w:hAnsi="Tahoma" w:cs="Tahoma"/>
                <w:b/>
                <w:color w:val="00B050"/>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3BF90" w14:textId="07A9356A" w:rsidR="003B7F98" w:rsidRPr="003A6064" w:rsidRDefault="003B7F98" w:rsidP="0049576A">
            <w:pPr>
              <w:rPr>
                <w:rFonts w:ascii="Tahoma" w:hAnsi="Tahoma" w:cs="Tahoma"/>
                <w:b/>
                <w:color w:val="00B05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9C8DC2A" w14:textId="41B10C44" w:rsidR="003B7F98" w:rsidRPr="003A6064"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9B323D4" w14:textId="35315C5C" w:rsidR="003B7F98" w:rsidRPr="003A6064" w:rsidRDefault="003B7F98" w:rsidP="0049576A">
            <w:pPr>
              <w:rPr>
                <w:rFonts w:ascii="Tahoma" w:hAnsi="Tahoma" w:cs="Tahoma"/>
                <w:b/>
                <w:color w:val="00B050"/>
              </w:rPr>
            </w:pPr>
          </w:p>
        </w:tc>
      </w:tr>
      <w:tr w:rsidR="003B7F98" w:rsidRPr="004B6D8B" w14:paraId="70F0C896"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8ED85" w14:textId="17993F92" w:rsidR="003B7F98" w:rsidRDefault="00753171" w:rsidP="0049576A">
            <w:pPr>
              <w:rPr>
                <w:rFonts w:ascii="Tahoma" w:hAnsi="Tahoma" w:cs="Tahoma"/>
                <w:b/>
                <w:color w:val="333333"/>
                <w:sz w:val="22"/>
                <w:szCs w:val="22"/>
              </w:rPr>
            </w:pPr>
            <w:r>
              <w:rPr>
                <w:rFonts w:ascii="Tahoma" w:hAnsi="Tahoma" w:cs="Tahoma"/>
                <w:b/>
                <w:color w:val="333333"/>
                <w:sz w:val="22"/>
                <w:szCs w:val="22"/>
              </w:rPr>
              <w:t>SPXS</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3D03C7"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C69174"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DC6F6C4" w14:textId="4E9FF446"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14F59F10" w14:textId="1EA22CDE"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2DE3E4D5"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FF04C82" w14:textId="0172E513"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0B41029"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56DCD554" w14:textId="27B54F40" w:rsidR="003B7F98" w:rsidRPr="004B6D8B" w:rsidRDefault="003B7F98" w:rsidP="0049576A">
            <w:pPr>
              <w:rPr>
                <w:rFonts w:ascii="Tahoma" w:hAnsi="Tahoma" w:cs="Tahoma"/>
                <w:b/>
              </w:rPr>
            </w:pPr>
          </w:p>
        </w:tc>
      </w:tr>
      <w:tr w:rsidR="003B7F98" w:rsidRPr="004B6D8B" w14:paraId="6090457F"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13EBB334" w:rsidR="003B7F98" w:rsidRDefault="00753171" w:rsidP="0049576A">
            <w:pPr>
              <w:rPr>
                <w:rFonts w:ascii="Tahoma" w:hAnsi="Tahoma" w:cs="Tahoma"/>
                <w:b/>
                <w:color w:val="333333"/>
                <w:sz w:val="22"/>
                <w:szCs w:val="22"/>
              </w:rPr>
            </w:pPr>
            <w:r>
              <w:rPr>
                <w:rFonts w:ascii="Tahoma" w:hAnsi="Tahoma" w:cs="Tahoma"/>
                <w:b/>
                <w:color w:val="333333"/>
                <w:sz w:val="22"/>
                <w:szCs w:val="22"/>
              </w:rPr>
              <w:t>TLRY</w:t>
            </w:r>
            <w:r w:rsidR="003B7F98">
              <w:rPr>
                <w:rFonts w:ascii="Tahoma" w:hAnsi="Tahoma" w:cs="Tahoma"/>
                <w:b/>
                <w:color w:val="333333"/>
                <w:sz w:val="22"/>
                <w:szCs w:val="22"/>
              </w:rPr>
              <w:t xml:space="preserve"> </w:t>
            </w:r>
            <w:r w:rsidR="003B7F98" w:rsidRPr="0014253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3B7F98" w:rsidRPr="0061349A" w:rsidRDefault="003B7F98"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790DE8BA"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4B1ED63E"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2FCABAE8"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3145DF32" w14:textId="71AE0404" w:rsidR="003B7F98" w:rsidRPr="004B6D8B" w:rsidRDefault="003B7F98" w:rsidP="0049576A">
            <w:pPr>
              <w:rPr>
                <w:rFonts w:ascii="Tahoma" w:hAnsi="Tahoma" w:cs="Tahoma"/>
                <w:b/>
              </w:rPr>
            </w:pPr>
          </w:p>
        </w:tc>
      </w:tr>
      <w:tr w:rsidR="00B10A56" w:rsidRPr="004B6D8B" w14:paraId="6F2828DE"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EE8063" w14:textId="1B2B8366" w:rsidR="00B10A56" w:rsidRDefault="00B10A56" w:rsidP="0049576A">
            <w:pPr>
              <w:rPr>
                <w:rFonts w:ascii="Tahoma" w:hAnsi="Tahoma" w:cs="Tahoma"/>
                <w:b/>
                <w:color w:val="333333"/>
                <w:sz w:val="22"/>
                <w:szCs w:val="22"/>
              </w:rPr>
            </w:pPr>
            <w:r>
              <w:rPr>
                <w:rFonts w:ascii="Tahoma" w:hAnsi="Tahoma" w:cs="Tahoma"/>
                <w:b/>
                <w:color w:val="333333"/>
                <w:sz w:val="22"/>
                <w:szCs w:val="22"/>
              </w:rPr>
              <w:t>TTD</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C0229D" w14:textId="77777777" w:rsidR="00B10A56" w:rsidRPr="0061349A" w:rsidRDefault="00B10A56"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AFCDA45" w14:textId="77777777" w:rsidR="00B10A56" w:rsidRPr="0061349A" w:rsidRDefault="00B10A56" w:rsidP="0049576A">
            <w:pPr>
              <w:rPr>
                <w:rFonts w:ascii="Tahoma" w:hAnsi="Tahoma" w:cs="Tahoma"/>
                <w:b/>
                <w:color w:val="333333"/>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14E5F03" w14:textId="77777777" w:rsidR="00B10A56" w:rsidRPr="00FB7411" w:rsidRDefault="00B10A56"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269FB6AE" w14:textId="77777777" w:rsidR="00B10A56" w:rsidRPr="00FB7411" w:rsidRDefault="00B10A56"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582FFAB7" w14:textId="77777777" w:rsidR="00B10A56" w:rsidRPr="0061349A" w:rsidRDefault="00B10A56"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B21F96" w14:textId="77777777" w:rsidR="00B10A56" w:rsidRDefault="00B10A56"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2372A6EB" w14:textId="77777777" w:rsidR="00B10A56" w:rsidRPr="00250596" w:rsidRDefault="00B10A56"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07A4EA8" w14:textId="77777777" w:rsidR="00B10A56" w:rsidRPr="004B6D8B" w:rsidRDefault="00B10A56" w:rsidP="0049576A">
            <w:pPr>
              <w:rPr>
                <w:rFonts w:ascii="Tahoma" w:hAnsi="Tahoma" w:cs="Tahoma"/>
                <w:b/>
              </w:rPr>
            </w:pPr>
          </w:p>
        </w:tc>
      </w:tr>
      <w:tr w:rsidR="003B7F98" w:rsidRPr="004B6D8B" w14:paraId="28887603"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1BA0C0F1" w:rsidR="003B7F98" w:rsidRDefault="00753171" w:rsidP="0049576A">
            <w:pPr>
              <w:rPr>
                <w:rFonts w:ascii="Tahoma" w:hAnsi="Tahoma" w:cs="Tahoma"/>
                <w:b/>
                <w:color w:val="333333"/>
                <w:sz w:val="22"/>
                <w:szCs w:val="22"/>
              </w:rPr>
            </w:pPr>
            <w:r>
              <w:rPr>
                <w:rFonts w:ascii="Tahoma" w:hAnsi="Tahoma" w:cs="Tahoma"/>
                <w:b/>
                <w:color w:val="333333"/>
                <w:sz w:val="22"/>
                <w:szCs w:val="22"/>
              </w:rPr>
              <w:t>TWTR</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3B7F98" w:rsidRPr="00106BE3"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134BD087"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739E19AC"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0F71282F"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162070F3"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7599CE33" w14:textId="3BDD0F61" w:rsidR="003B7F98" w:rsidRPr="004B6D8B" w:rsidRDefault="003B7F98" w:rsidP="0049576A">
            <w:pPr>
              <w:rPr>
                <w:rFonts w:ascii="Tahoma" w:hAnsi="Tahoma" w:cs="Tahoma"/>
                <w:b/>
              </w:rPr>
            </w:pPr>
          </w:p>
        </w:tc>
      </w:tr>
      <w:tr w:rsidR="002F471C" w:rsidRPr="004B6D8B" w14:paraId="72E69D42"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CD1BCB5" w14:textId="2EB94673" w:rsidR="002F471C" w:rsidRDefault="002F471C" w:rsidP="0049576A">
            <w:pPr>
              <w:rPr>
                <w:rFonts w:ascii="Tahoma" w:hAnsi="Tahoma" w:cs="Tahoma"/>
                <w:b/>
                <w:color w:val="333333"/>
                <w:sz w:val="22"/>
                <w:szCs w:val="22"/>
              </w:rPr>
            </w:pPr>
            <w:r>
              <w:rPr>
                <w:rFonts w:ascii="Tahoma" w:hAnsi="Tahoma" w:cs="Tahoma"/>
                <w:b/>
                <w:color w:val="333333"/>
                <w:sz w:val="22"/>
                <w:szCs w:val="22"/>
              </w:rPr>
              <w:t>WDC</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541691C" w14:textId="77777777" w:rsidR="002F471C" w:rsidRPr="0061349A" w:rsidRDefault="002F471C"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96A2CA9" w14:textId="77777777" w:rsidR="002F471C" w:rsidRPr="00106BE3" w:rsidRDefault="002F471C"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79405942" w14:textId="77777777" w:rsidR="002F471C" w:rsidRPr="00FB7411" w:rsidRDefault="002F471C"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4AD4192" w14:textId="77777777" w:rsidR="002F471C" w:rsidRPr="00FB7411" w:rsidRDefault="002F471C"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75B95CF8" w14:textId="77777777" w:rsidR="002F471C" w:rsidRPr="0061349A" w:rsidRDefault="002F471C"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3309B9D" w14:textId="77777777" w:rsidR="002F471C" w:rsidRDefault="002F471C"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5ACECA3F" w14:textId="77777777" w:rsidR="002F471C" w:rsidRPr="00250596" w:rsidRDefault="002F471C"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4A31C886" w14:textId="77777777" w:rsidR="002F471C" w:rsidRPr="004B6D8B" w:rsidRDefault="002F471C" w:rsidP="0049576A">
            <w:pPr>
              <w:rPr>
                <w:rFonts w:ascii="Tahoma" w:hAnsi="Tahoma" w:cs="Tahoma"/>
                <w:b/>
              </w:rPr>
            </w:pPr>
          </w:p>
        </w:tc>
      </w:tr>
      <w:tr w:rsidR="003B7F98" w:rsidRPr="004B6D8B" w14:paraId="2B9174A6" w14:textId="77777777" w:rsidTr="00683066">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4EA124F1" w:rsidR="003B7F98" w:rsidRDefault="00753171" w:rsidP="0049576A">
            <w:pPr>
              <w:rPr>
                <w:rFonts w:ascii="Tahoma" w:hAnsi="Tahoma" w:cs="Tahoma"/>
                <w:b/>
                <w:color w:val="333333"/>
                <w:sz w:val="22"/>
                <w:szCs w:val="22"/>
              </w:rPr>
            </w:pPr>
            <w:r>
              <w:rPr>
                <w:rFonts w:ascii="Tahoma" w:hAnsi="Tahoma" w:cs="Tahoma"/>
                <w:b/>
                <w:color w:val="333333"/>
                <w:sz w:val="22"/>
                <w:szCs w:val="22"/>
              </w:rPr>
              <w:t>X</w:t>
            </w:r>
            <w:r w:rsidR="003B7F9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3B7F98" w:rsidRPr="0061349A" w:rsidRDefault="003B7F98" w:rsidP="0049576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3B7F98" w:rsidRPr="00767646" w:rsidRDefault="003B7F98" w:rsidP="0049576A">
            <w:pPr>
              <w:rPr>
                <w:rFonts w:ascii="Tahoma" w:hAnsi="Tahoma" w:cs="Tahoma"/>
                <w:b/>
              </w:rPr>
            </w:pPr>
          </w:p>
        </w:tc>
        <w:tc>
          <w:tcPr>
            <w:tcW w:w="1339"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3D7C2B9B" w:rsidR="003B7F98" w:rsidRPr="00FB7411" w:rsidRDefault="003B7F98" w:rsidP="0049576A">
            <w:pPr>
              <w:rPr>
                <w:rFonts w:ascii="Tahoma" w:hAnsi="Tahoma" w:cs="Tahoma"/>
                <w:b/>
                <w:color w:val="00B050"/>
              </w:rPr>
            </w:pPr>
          </w:p>
        </w:tc>
        <w:tc>
          <w:tcPr>
            <w:tcW w:w="1244"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26EF1819" w:rsidR="003B7F98" w:rsidRPr="00FB7411" w:rsidRDefault="003B7F98" w:rsidP="0049576A">
            <w:pPr>
              <w:rPr>
                <w:rFonts w:ascii="Tahoma" w:hAnsi="Tahoma" w:cs="Tahoma"/>
                <w:b/>
                <w:color w:val="FF0000"/>
              </w:rPr>
            </w:pPr>
          </w:p>
        </w:tc>
        <w:tc>
          <w:tcPr>
            <w:tcW w:w="106"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77777777" w:rsidR="003B7F98" w:rsidRPr="0061349A" w:rsidRDefault="003B7F98" w:rsidP="0049576A">
            <w:pPr>
              <w:rPr>
                <w:rFonts w:ascii="Tahoma" w:hAnsi="Tahoma" w:cs="Tahoma"/>
                <w:b/>
              </w:rPr>
            </w:pP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6BEFAE9" w14:textId="031F4026" w:rsidR="003B7F98" w:rsidRDefault="003B7F98" w:rsidP="0049576A">
            <w:pPr>
              <w:rPr>
                <w:rFonts w:ascii="Tahoma" w:hAnsi="Tahoma" w:cs="Tahoma"/>
                <w:b/>
                <w:color w:val="C00000"/>
                <w:sz w:val="22"/>
                <w:szCs w:val="22"/>
              </w:rPr>
            </w:pPr>
          </w:p>
        </w:tc>
        <w:tc>
          <w:tcPr>
            <w:tcW w:w="126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3B7F98" w:rsidRPr="00250596" w:rsidRDefault="003B7F98" w:rsidP="0049576A">
            <w:pPr>
              <w:rPr>
                <w:rFonts w:ascii="Tahoma" w:hAnsi="Tahoma" w:cs="Tahoma"/>
                <w:b/>
                <w:color w:val="00B050"/>
              </w:rPr>
            </w:pPr>
          </w:p>
        </w:tc>
        <w:tc>
          <w:tcPr>
            <w:tcW w:w="1800" w:type="dxa"/>
            <w:tcBorders>
              <w:top w:val="outset" w:sz="6" w:space="0" w:color="auto"/>
              <w:left w:val="outset" w:sz="6" w:space="0" w:color="auto"/>
              <w:bottom w:val="outset" w:sz="6" w:space="0" w:color="auto"/>
              <w:right w:val="outset" w:sz="6" w:space="0" w:color="auto"/>
            </w:tcBorders>
            <w:shd w:val="clear" w:color="auto" w:fill="F5F5F5"/>
          </w:tcPr>
          <w:p w14:paraId="00C89F3C" w14:textId="2AA3D4E1" w:rsidR="003B7F98" w:rsidRPr="004B6D8B" w:rsidRDefault="003B7F98" w:rsidP="0049576A">
            <w:pPr>
              <w:rPr>
                <w:rFonts w:ascii="Tahoma" w:hAnsi="Tahoma" w:cs="Tahoma"/>
                <w:b/>
              </w:rPr>
            </w:pPr>
          </w:p>
        </w:tc>
      </w:tr>
    </w:tbl>
    <w:p w14:paraId="67B082FC" w14:textId="709CCFFF"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sz w:val="28"/>
          <w:szCs w:val="28"/>
          <w:shd w:val="clear" w:color="auto" w:fill="EBEBEB"/>
        </w:rPr>
        <w:t>Today’s Signals</w:t>
      </w:r>
      <w:r>
        <w:rPr>
          <w:rFonts w:ascii="Arial Black" w:hAnsi="Arial Black" w:cs="Arial"/>
          <w:b/>
          <w:bCs/>
          <w:sz w:val="28"/>
          <w:szCs w:val="28"/>
          <w:shd w:val="clear" w:color="auto" w:fill="EBEBEB"/>
        </w:rPr>
        <w:tab/>
      </w:r>
      <w:r>
        <w:rPr>
          <w:rFonts w:ascii="Arial Black" w:hAnsi="Arial Black" w:cs="Arial"/>
          <w:b/>
          <w:bCs/>
          <w:sz w:val="28"/>
          <w:szCs w:val="28"/>
          <w:shd w:val="clear" w:color="auto" w:fill="EBEBEB"/>
        </w:rPr>
        <w:tab/>
      </w:r>
      <w:r w:rsidR="00D229FA">
        <w:rPr>
          <w:rFonts w:ascii="Arial Black" w:hAnsi="Arial Black" w:cs="Arial"/>
          <w:b/>
          <w:bCs/>
          <w:sz w:val="28"/>
          <w:szCs w:val="28"/>
          <w:shd w:val="clear" w:color="auto" w:fill="EBEBEB"/>
        </w:rPr>
        <w:t>5</w:t>
      </w:r>
    </w:p>
    <w:p w14:paraId="799DECBD" w14:textId="370AF6DF" w:rsidR="00CE3223" w:rsidRDefault="00CE3223" w:rsidP="00CE3223">
      <w:pPr>
        <w:spacing w:before="100" w:beforeAutospacing="1" w:after="100" w:afterAutospacing="1"/>
        <w:rPr>
          <w:rFonts w:ascii="Arial Black" w:hAnsi="Arial Black" w:cs="Arial"/>
          <w:b/>
          <w:bCs/>
          <w:sz w:val="28"/>
          <w:szCs w:val="28"/>
          <w:shd w:val="clear" w:color="auto" w:fill="EBEBEB"/>
        </w:rPr>
      </w:pPr>
      <w:r>
        <w:rPr>
          <w:rFonts w:ascii="Arial Black" w:hAnsi="Arial Black" w:cs="Arial"/>
          <w:b/>
          <w:bCs/>
          <w:color w:val="00B050"/>
          <w:sz w:val="28"/>
          <w:szCs w:val="28"/>
          <w:shd w:val="clear" w:color="auto" w:fill="EBEBEB"/>
        </w:rPr>
        <w:t>Winning signals</w:t>
      </w:r>
      <w:r>
        <w:rPr>
          <w:rFonts w:ascii="Arial Black" w:hAnsi="Arial Black" w:cs="Arial"/>
          <w:b/>
          <w:bCs/>
          <w:color w:val="00B050"/>
          <w:sz w:val="28"/>
          <w:szCs w:val="28"/>
          <w:shd w:val="clear" w:color="auto" w:fill="EBEBEB"/>
        </w:rPr>
        <w:tab/>
      </w:r>
      <w:r>
        <w:rPr>
          <w:rFonts w:ascii="Arial Black" w:hAnsi="Arial Black" w:cs="Arial"/>
          <w:b/>
          <w:bCs/>
          <w:color w:val="00B050"/>
          <w:sz w:val="28"/>
          <w:szCs w:val="28"/>
          <w:shd w:val="clear" w:color="auto" w:fill="EBEBEB"/>
        </w:rPr>
        <w:tab/>
      </w:r>
      <w:r w:rsidR="00D229FA">
        <w:rPr>
          <w:rFonts w:ascii="Arial Black" w:hAnsi="Arial Black" w:cs="Arial"/>
          <w:b/>
          <w:bCs/>
          <w:color w:val="00B050"/>
          <w:sz w:val="28"/>
          <w:szCs w:val="28"/>
          <w:shd w:val="clear" w:color="auto" w:fill="EBEBEB"/>
        </w:rPr>
        <w:t>5</w:t>
      </w:r>
      <w:r w:rsidR="004A150E">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683066">
        <w:rPr>
          <w:rFonts w:ascii="Arial Black" w:hAnsi="Arial Black" w:cs="Arial"/>
          <w:b/>
          <w:bCs/>
          <w:color w:val="FF0000"/>
          <w:sz w:val="28"/>
          <w:szCs w:val="28"/>
          <w:shd w:val="clear" w:color="auto" w:fill="EBEBEB"/>
        </w:rPr>
        <w:t>0</w:t>
      </w:r>
    </w:p>
    <w:p w14:paraId="374CCCC8" w14:textId="3153421F" w:rsidR="00CE3223" w:rsidRDefault="00CE3223" w:rsidP="00D840C8">
      <w:pPr>
        <w:spacing w:before="100" w:beforeAutospacing="1" w:after="100" w:afterAutospacing="1"/>
        <w:rPr>
          <w:rFonts w:ascii="Arial Black" w:hAnsi="Arial Black" w:cs="Arial"/>
          <w:b/>
          <w:bCs/>
          <w:color w:val="FF0000"/>
          <w:sz w:val="28"/>
          <w:szCs w:val="28"/>
          <w:shd w:val="clear" w:color="auto" w:fill="EBEBEB"/>
        </w:rPr>
      </w:pPr>
      <w:r>
        <w:rPr>
          <w:rFonts w:ascii="Arial Black" w:hAnsi="Arial Black" w:cs="Arial"/>
          <w:b/>
          <w:bCs/>
          <w:color w:val="00B050"/>
          <w:sz w:val="28"/>
          <w:szCs w:val="28"/>
          <w:shd w:val="clear" w:color="auto" w:fill="EBEBEB"/>
        </w:rPr>
        <w:t>MTD Winning Signals</w:t>
      </w:r>
      <w:r>
        <w:rPr>
          <w:rFonts w:ascii="Arial Black" w:hAnsi="Arial Black" w:cs="Arial"/>
          <w:b/>
          <w:bCs/>
          <w:color w:val="00B050"/>
          <w:sz w:val="28"/>
          <w:szCs w:val="28"/>
          <w:shd w:val="clear" w:color="auto" w:fill="EBEBEB"/>
        </w:rPr>
        <w:tab/>
      </w:r>
      <w:r w:rsidR="009C70FA">
        <w:rPr>
          <w:rFonts w:ascii="Arial Black" w:hAnsi="Arial Black" w:cs="Arial"/>
          <w:b/>
          <w:bCs/>
          <w:color w:val="00B050"/>
          <w:sz w:val="28"/>
          <w:szCs w:val="28"/>
          <w:shd w:val="clear" w:color="auto" w:fill="EBEBEB"/>
        </w:rPr>
        <w:t>8</w:t>
      </w:r>
      <w:r w:rsidR="00D229FA">
        <w:rPr>
          <w:rFonts w:ascii="Arial Black" w:hAnsi="Arial Black" w:cs="Arial"/>
          <w:b/>
          <w:bCs/>
          <w:color w:val="00B050"/>
          <w:sz w:val="28"/>
          <w:szCs w:val="28"/>
          <w:shd w:val="clear" w:color="auto" w:fill="EBEBEB"/>
        </w:rPr>
        <w:t>7</w:t>
      </w:r>
      <w:r w:rsidR="00B33716">
        <w:rPr>
          <w:rFonts w:ascii="Arial Black" w:hAnsi="Arial Black" w:cs="Arial"/>
          <w:b/>
          <w:bCs/>
          <w:color w:val="00B050"/>
          <w:sz w:val="28"/>
          <w:szCs w:val="28"/>
          <w:shd w:val="clear" w:color="auto" w:fill="EBEBEB"/>
        </w:rPr>
        <w:t xml:space="preserve"> </w:t>
      </w:r>
      <w:r w:rsidR="00F53701">
        <w:rPr>
          <w:rFonts w:ascii="Arial Black" w:hAnsi="Arial Black" w:cs="Arial"/>
          <w:b/>
          <w:bCs/>
          <w:color w:val="00B050"/>
          <w:sz w:val="28"/>
          <w:szCs w:val="28"/>
          <w:shd w:val="clear" w:color="auto" w:fill="EBEBEB"/>
        </w:rPr>
        <w:tab/>
      </w:r>
      <w:r>
        <w:rPr>
          <w:rFonts w:ascii="Arial Black" w:hAnsi="Arial Black" w:cs="Arial"/>
          <w:b/>
          <w:bCs/>
          <w:color w:val="FF0000"/>
          <w:sz w:val="28"/>
          <w:szCs w:val="28"/>
          <w:shd w:val="clear" w:color="auto" w:fill="EBEBEB"/>
        </w:rPr>
        <w:t>Losing Signals</w:t>
      </w:r>
      <w:r>
        <w:rPr>
          <w:rFonts w:ascii="Arial Black" w:hAnsi="Arial Black" w:cs="Arial"/>
          <w:b/>
          <w:bCs/>
          <w:color w:val="FF0000"/>
          <w:sz w:val="28"/>
          <w:szCs w:val="28"/>
          <w:shd w:val="clear" w:color="auto" w:fill="EBEBEB"/>
        </w:rPr>
        <w:tab/>
      </w:r>
      <w:r w:rsidR="00D82197">
        <w:rPr>
          <w:rFonts w:ascii="Arial Black" w:hAnsi="Arial Black" w:cs="Arial"/>
          <w:b/>
          <w:bCs/>
          <w:color w:val="FF0000"/>
          <w:sz w:val="28"/>
          <w:szCs w:val="28"/>
          <w:shd w:val="clear" w:color="auto" w:fill="EBEBEB"/>
        </w:rPr>
        <w:t>2</w:t>
      </w:r>
    </w:p>
    <w:p w14:paraId="12223C08" w14:textId="77777777" w:rsidR="00A50F0D" w:rsidRDefault="00A50F0D" w:rsidP="00A50F0D">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4665B8E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47734006"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B6BF24F"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673B892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72098FCE"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73DECE97"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45A8615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67AAB1B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1A70063B" w14:textId="77777777" w:rsidR="00A50F0D" w:rsidRDefault="00A50F0D" w:rsidP="00A50F0D">
      <w:pPr>
        <w:pStyle w:val="NoSpacing"/>
        <w:rPr>
          <w:rFonts w:ascii="Arial Black" w:hAnsi="Arial Black"/>
          <w:sz w:val="28"/>
          <w:szCs w:val="28"/>
        </w:rPr>
      </w:pPr>
    </w:p>
    <w:p w14:paraId="56ABD5FB" w14:textId="77777777" w:rsidR="00A50F0D" w:rsidRDefault="00A50F0D" w:rsidP="00A50F0D">
      <w:pPr>
        <w:pStyle w:val="NoSpacing"/>
        <w:rPr>
          <w:rFonts w:ascii="Arial Black" w:hAnsi="Arial Black"/>
          <w:color w:val="FF0000"/>
          <w:sz w:val="28"/>
          <w:szCs w:val="28"/>
        </w:rPr>
      </w:pPr>
      <w:r>
        <w:rPr>
          <w:rFonts w:ascii="Arial Black" w:hAnsi="Arial Black"/>
          <w:color w:val="FF0000"/>
          <w:sz w:val="28"/>
          <w:szCs w:val="28"/>
        </w:rPr>
        <w:t>HOW TO ENTER A TRADE SHORT:</w:t>
      </w:r>
    </w:p>
    <w:p w14:paraId="193CE224" w14:textId="77777777" w:rsidR="00A50F0D" w:rsidRDefault="00A50F0D" w:rsidP="00A50F0D">
      <w:pPr>
        <w:pStyle w:val="NoSpacing"/>
        <w:rPr>
          <w:rFonts w:ascii="Arial Black" w:hAnsi="Arial Black"/>
          <w:sz w:val="28"/>
          <w:szCs w:val="28"/>
        </w:rPr>
      </w:pPr>
    </w:p>
    <w:p w14:paraId="4FBC3E64"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03B26ED4"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6F526F17"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487CA869"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7155A313" w14:textId="77777777" w:rsidR="00A50F0D" w:rsidRDefault="00A50F0D" w:rsidP="00A50F0D">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7D5E156C"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1D68C473"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57453F20" w14:textId="77777777" w:rsidR="00A50F0D" w:rsidRDefault="00A50F0D" w:rsidP="00A50F0D">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1693962E" w14:textId="77777777" w:rsidR="00A50F0D" w:rsidRDefault="00A50F0D" w:rsidP="00A50F0D">
      <w:pPr>
        <w:pStyle w:val="NoSpacing"/>
        <w:rPr>
          <w:rFonts w:ascii="Arial Black" w:hAnsi="Arial Black"/>
          <w:sz w:val="28"/>
          <w:szCs w:val="28"/>
        </w:rPr>
      </w:pPr>
    </w:p>
    <w:p w14:paraId="36F5173D" w14:textId="77777777" w:rsidR="00A50F0D" w:rsidRDefault="00A50F0D" w:rsidP="00A50F0D">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73893F4C" w14:textId="77777777" w:rsidR="00A50F0D" w:rsidRDefault="00A50F0D" w:rsidP="00A50F0D">
      <w:pPr>
        <w:pStyle w:val="NoSpacing"/>
        <w:rPr>
          <w:rFonts w:ascii="Arial Black" w:hAnsi="Arial Black"/>
          <w:sz w:val="28"/>
          <w:szCs w:val="28"/>
        </w:rPr>
      </w:pPr>
    </w:p>
    <w:p w14:paraId="734E3307" w14:textId="77777777" w:rsidR="00A50F0D" w:rsidRDefault="00A50F0D" w:rsidP="00A50F0D">
      <w:pPr>
        <w:pStyle w:val="NoSpacing"/>
        <w:rPr>
          <w:rFonts w:ascii="Arial Black" w:hAnsi="Arial Black"/>
          <w:sz w:val="28"/>
          <w:szCs w:val="28"/>
        </w:rPr>
      </w:pPr>
      <w:r>
        <w:rPr>
          <w:rFonts w:ascii="Arial Black" w:hAnsi="Arial Black"/>
          <w:sz w:val="28"/>
          <w:szCs w:val="28"/>
        </w:rPr>
        <w:t>A buy trigger is always a LONG.  A sell trigger is always a SHORT</w:t>
      </w:r>
    </w:p>
    <w:p w14:paraId="1A088D74" w14:textId="77777777" w:rsidR="00A50F0D" w:rsidRDefault="00A50F0D" w:rsidP="00A50F0D">
      <w:pPr>
        <w:pStyle w:val="NoSpacing"/>
        <w:rPr>
          <w:rFonts w:ascii="Arial Black" w:hAnsi="Arial Black"/>
          <w:sz w:val="28"/>
          <w:szCs w:val="28"/>
        </w:rPr>
      </w:pPr>
    </w:p>
    <w:p w14:paraId="552762FF" w14:textId="77777777" w:rsidR="00A50F0D" w:rsidRDefault="00A50F0D" w:rsidP="00A50F0D">
      <w:pPr>
        <w:pStyle w:val="NoSpacing"/>
        <w:rPr>
          <w:rFonts w:ascii="Arial Black" w:hAnsi="Arial Black"/>
          <w:color w:val="0070C0"/>
          <w:sz w:val="28"/>
          <w:szCs w:val="28"/>
        </w:rPr>
      </w:pPr>
      <w:r>
        <w:rPr>
          <w:rFonts w:ascii="Arial Black" w:hAnsi="Arial Black"/>
          <w:color w:val="0070C0"/>
          <w:sz w:val="28"/>
          <w:szCs w:val="28"/>
        </w:rPr>
        <w:lastRenderedPageBreak/>
        <w:t>THESE ARE MY (Thomas Carson) TRADING RULES ONCE A STOCK SIGNAL TRIGGERS:</w:t>
      </w:r>
    </w:p>
    <w:p w14:paraId="630DB1E4" w14:textId="77777777" w:rsidR="00A50F0D" w:rsidRDefault="00A50F0D" w:rsidP="00A50F0D">
      <w:pPr>
        <w:pStyle w:val="NoSpacing"/>
        <w:rPr>
          <w:rFonts w:ascii="Arial Black" w:hAnsi="Arial Black"/>
          <w:color w:val="0070C0"/>
          <w:sz w:val="28"/>
          <w:szCs w:val="28"/>
        </w:rPr>
      </w:pPr>
    </w:p>
    <w:p w14:paraId="1F6E6F31"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At .20 (twenty cents) profit, I move my stop to my entry price on the trade</w:t>
      </w:r>
    </w:p>
    <w:p w14:paraId="6AAC6BD6" w14:textId="77777777" w:rsidR="00A50F0D" w:rsidRDefault="00A50F0D" w:rsidP="00A50F0D">
      <w:pPr>
        <w:pStyle w:val="NoSpacing"/>
        <w:numPr>
          <w:ilvl w:val="0"/>
          <w:numId w:val="3"/>
        </w:numPr>
        <w:rPr>
          <w:rFonts w:ascii="Arial Black" w:hAnsi="Arial Black"/>
          <w:sz w:val="28"/>
          <w:szCs w:val="28"/>
        </w:rPr>
      </w:pPr>
      <w:r>
        <w:rPr>
          <w:rFonts w:ascii="Arial Black" w:hAnsi="Arial Black"/>
          <w:sz w:val="28"/>
          <w:szCs w:val="28"/>
        </w:rPr>
        <w:t>I then raise my stop so that I never give back more than 50% of my profit</w:t>
      </w:r>
    </w:p>
    <w:p w14:paraId="73B1E40E"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I do not enter a trade until 10am e.s.t.</w:t>
      </w:r>
    </w:p>
    <w:p w14:paraId="0A86DBD5" w14:textId="77777777" w:rsidR="00A50F0D" w:rsidRDefault="00A50F0D" w:rsidP="00A50F0D">
      <w:pPr>
        <w:pStyle w:val="NoSpacing"/>
        <w:numPr>
          <w:ilvl w:val="0"/>
          <w:numId w:val="3"/>
        </w:numPr>
        <w:rPr>
          <w:rFonts w:ascii="Arial Black" w:hAnsi="Arial Black"/>
          <w:sz w:val="28"/>
          <w:szCs w:val="28"/>
        </w:rPr>
      </w:pPr>
      <w:r>
        <w:rPr>
          <w:rFonts w:ascii="Arial Black" w:hAnsi="Arial Black"/>
          <w:b/>
          <w:sz w:val="28"/>
          <w:szCs w:val="28"/>
        </w:rPr>
        <w:t>MORNING SET UPS ONLY:</w:t>
      </w:r>
    </w:p>
    <w:p w14:paraId="72AC3FD6" w14:textId="77777777"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place a stock ticket using a stop limit with my trigger price.</w:t>
      </w:r>
    </w:p>
    <w:p w14:paraId="40EE1204" w14:textId="392F6A30" w:rsidR="00772F15" w:rsidRPr="0019458A" w:rsidRDefault="00772F15" w:rsidP="00700391">
      <w:pPr>
        <w:pStyle w:val="ListParagraph"/>
        <w:numPr>
          <w:ilvl w:val="0"/>
          <w:numId w:val="4"/>
        </w:numPr>
        <w:tabs>
          <w:tab w:val="left" w:pos="1419"/>
          <w:tab w:val="left" w:pos="1511"/>
        </w:tabs>
        <w:rPr>
          <w:rFonts w:ascii="Arial Black" w:hAnsi="Arial Black"/>
          <w:b/>
          <w:color w:val="FF0000"/>
          <w:sz w:val="28"/>
          <w:szCs w:val="28"/>
        </w:rPr>
      </w:pPr>
      <w:r w:rsidRPr="0019458A">
        <w:rPr>
          <w:rFonts w:ascii="Arial Black" w:hAnsi="Arial Black"/>
          <w:b/>
          <w:color w:val="FF0000"/>
          <w:sz w:val="28"/>
          <w:szCs w:val="28"/>
        </w:rPr>
        <w:t xml:space="preserve">“my stop” is </w:t>
      </w:r>
      <w:r w:rsidR="00E56FAA" w:rsidRPr="0019458A">
        <w:rPr>
          <w:rFonts w:ascii="Arial Black" w:hAnsi="Arial Black"/>
          <w:b/>
          <w:color w:val="FF0000"/>
          <w:sz w:val="28"/>
          <w:szCs w:val="28"/>
        </w:rPr>
        <w:t>1.00</w:t>
      </w:r>
      <w:r w:rsidRPr="0019458A">
        <w:rPr>
          <w:rFonts w:ascii="Arial Black" w:hAnsi="Arial Black"/>
          <w:b/>
          <w:color w:val="FF0000"/>
          <w:sz w:val="28"/>
          <w:szCs w:val="28"/>
        </w:rPr>
        <w:t xml:space="preserve"> below the </w:t>
      </w:r>
      <w:r w:rsidR="0019458A">
        <w:rPr>
          <w:rFonts w:ascii="Arial Black" w:hAnsi="Arial Black"/>
          <w:b/>
          <w:color w:val="FF0000"/>
          <w:sz w:val="28"/>
          <w:szCs w:val="28"/>
        </w:rPr>
        <w:t xml:space="preserve">entry </w:t>
      </w:r>
      <w:r w:rsidRPr="0019458A">
        <w:rPr>
          <w:rFonts w:ascii="Arial Black" w:hAnsi="Arial Black"/>
          <w:b/>
          <w:color w:val="FF0000"/>
          <w:sz w:val="28"/>
          <w:szCs w:val="28"/>
        </w:rPr>
        <w:t>low (long) or</w:t>
      </w:r>
      <w:r w:rsidR="0019458A" w:rsidRPr="0019458A">
        <w:rPr>
          <w:rFonts w:ascii="Arial Black" w:hAnsi="Arial Black"/>
          <w:b/>
          <w:color w:val="FF0000"/>
          <w:sz w:val="28"/>
          <w:szCs w:val="28"/>
        </w:rPr>
        <w:t xml:space="preserve"> .25 above short entry</w:t>
      </w:r>
      <w:r w:rsidRPr="0019458A">
        <w:rPr>
          <w:rFonts w:ascii="Arial Black" w:hAnsi="Arial Black"/>
          <w:b/>
          <w:color w:val="FF0000"/>
          <w:sz w:val="28"/>
          <w:szCs w:val="28"/>
        </w:rPr>
        <w:t>.</w:t>
      </w:r>
    </w:p>
    <w:p w14:paraId="5C4782BB" w14:textId="3F587E32" w:rsidR="00A50F0D" w:rsidRDefault="00A50F0D" w:rsidP="00A50F0D">
      <w:pPr>
        <w:pStyle w:val="ListParagraph"/>
        <w:numPr>
          <w:ilvl w:val="0"/>
          <w:numId w:val="4"/>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stop price) until I reach a .20 profit in the trade.  At that time, I use a .20 trailing stop until I announce in the room a wider trailing stop. </w:t>
      </w:r>
    </w:p>
    <w:p w14:paraId="1F551047" w14:textId="77C0C751" w:rsidR="00A50F0D" w:rsidRPr="00A50F0D" w:rsidRDefault="00A50F0D" w:rsidP="00625434">
      <w:pPr>
        <w:pStyle w:val="ListParagraph"/>
        <w:numPr>
          <w:ilvl w:val="0"/>
          <w:numId w:val="3"/>
        </w:numPr>
        <w:tabs>
          <w:tab w:val="left" w:pos="1419"/>
          <w:tab w:val="left" w:pos="1511"/>
        </w:tabs>
        <w:spacing w:before="100" w:beforeAutospacing="1" w:after="100" w:afterAutospacing="1"/>
        <w:rPr>
          <w:rFonts w:ascii="Arial" w:hAnsi="Arial" w:cs="Arial"/>
          <w:b/>
          <w:bCs/>
          <w:color w:val="C00000"/>
          <w:shd w:val="clear" w:color="auto" w:fill="EBEBEB"/>
        </w:rPr>
      </w:pPr>
      <w:r w:rsidRPr="00A50F0D">
        <w:rPr>
          <w:rFonts w:ascii="Arial Black" w:hAnsi="Arial Black"/>
          <w:b/>
          <w:sz w:val="28"/>
          <w:szCs w:val="28"/>
        </w:rPr>
        <w:t xml:space="preserve">I never lose more than 1% of my trading account on any trade. The number of shares or options you trade could/will be different than my trades. </w:t>
      </w:r>
    </w:p>
    <w:p w14:paraId="4D4B39C4" w14:textId="1DB4AC9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386F3418"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sidR="0028723D">
          <w:rPr>
            <w:rStyle w:val="Hyperlink"/>
            <w:rFonts w:ascii="Arial" w:hAnsi="Arial" w:cs="Arial"/>
            <w:b/>
            <w:bCs/>
            <w:sz w:val="22"/>
            <w:szCs w:val="22"/>
            <w:shd w:val="clear" w:color="auto" w:fill="EBEBEB"/>
          </w:rPr>
          <w:t>1</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7A4EEE3B" w14:textId="77777777" w:rsidR="00A50F0D" w:rsidRDefault="00526D50" w:rsidP="00A50F0D">
      <w:pPr>
        <w:rPr>
          <w:b/>
          <w:sz w:val="22"/>
          <w:szCs w:val="22"/>
        </w:rPr>
      </w:pPr>
      <w:r>
        <w:rPr>
          <w:b/>
          <w:sz w:val="22"/>
          <w:szCs w:val="22"/>
        </w:rPr>
        <w:lastRenderedPageBreak/>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9:35AM,  it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4B3E470D" w14:textId="77777777" w:rsidR="00A50F0D" w:rsidRDefault="00A50F0D" w:rsidP="00A50F0D">
      <w:pPr>
        <w:rPr>
          <w:rFonts w:ascii="Arial" w:hAnsi="Arial" w:cs="Arial"/>
          <w:b/>
          <w:bCs/>
          <w:color w:val="333333"/>
          <w:shd w:val="clear" w:color="auto" w:fill="EBEBEB"/>
        </w:rPr>
      </w:pPr>
    </w:p>
    <w:p w14:paraId="2A7CD114" w14:textId="77777777" w:rsidR="00A50F0D" w:rsidRDefault="00A50F0D" w:rsidP="00A50F0D">
      <w:pPr>
        <w:rPr>
          <w:rFonts w:ascii="Arial" w:hAnsi="Arial" w:cs="Arial"/>
          <w:b/>
          <w:bCs/>
          <w:color w:val="333333"/>
          <w:shd w:val="clear" w:color="auto" w:fill="EBEBEB"/>
        </w:rPr>
      </w:pPr>
    </w:p>
    <w:p w14:paraId="0F69CD4E" w14:textId="2F38A0C7" w:rsidR="003855F3" w:rsidRPr="00B325EA" w:rsidRDefault="003855F3" w:rsidP="00A50F0D">
      <w:pPr>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41515CF3" w14:textId="5B206BF9" w:rsidR="00526D50" w:rsidRDefault="003855F3" w:rsidP="00D6076F">
      <w:pPr>
        <w:pStyle w:val="NoSpacing"/>
        <w:rPr>
          <w:rFonts w:ascii="Arial" w:hAnsi="Arial" w:cs="Arial"/>
          <w:b/>
          <w:bCs/>
          <w:color w:val="00B050"/>
          <w:shd w:val="clear" w:color="auto" w:fill="EBEBEB"/>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sectPr w:rsidR="00526D50" w:rsidSect="001A3B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B73B" w14:textId="77777777" w:rsidR="00C62D31" w:rsidRDefault="00C62D31" w:rsidP="00F47C2A">
      <w:r>
        <w:separator/>
      </w:r>
    </w:p>
  </w:endnote>
  <w:endnote w:type="continuationSeparator" w:id="0">
    <w:p w14:paraId="4777343A" w14:textId="77777777" w:rsidR="00C62D31" w:rsidRDefault="00C62D31"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03E1C" w14:textId="77777777" w:rsidR="00C62D31" w:rsidRDefault="00C62D31" w:rsidP="00F47C2A">
      <w:r>
        <w:separator/>
      </w:r>
    </w:p>
  </w:footnote>
  <w:footnote w:type="continuationSeparator" w:id="0">
    <w:p w14:paraId="5EE6D6BA" w14:textId="77777777" w:rsidR="00C62D31" w:rsidRDefault="00C62D31"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0BEB"/>
    <w:rsid w:val="00001004"/>
    <w:rsid w:val="0000233F"/>
    <w:rsid w:val="000027EA"/>
    <w:rsid w:val="00002DD2"/>
    <w:rsid w:val="000032DB"/>
    <w:rsid w:val="00003538"/>
    <w:rsid w:val="00003807"/>
    <w:rsid w:val="00003919"/>
    <w:rsid w:val="00003A5E"/>
    <w:rsid w:val="00003D6F"/>
    <w:rsid w:val="00003D9E"/>
    <w:rsid w:val="00003FE3"/>
    <w:rsid w:val="00004298"/>
    <w:rsid w:val="0000479A"/>
    <w:rsid w:val="0000494A"/>
    <w:rsid w:val="0000496F"/>
    <w:rsid w:val="00004A07"/>
    <w:rsid w:val="000051B6"/>
    <w:rsid w:val="00005331"/>
    <w:rsid w:val="000057F0"/>
    <w:rsid w:val="00005816"/>
    <w:rsid w:val="00005820"/>
    <w:rsid w:val="000059E9"/>
    <w:rsid w:val="00005D66"/>
    <w:rsid w:val="000063FA"/>
    <w:rsid w:val="00006515"/>
    <w:rsid w:val="00006586"/>
    <w:rsid w:val="0000668F"/>
    <w:rsid w:val="00006902"/>
    <w:rsid w:val="00007131"/>
    <w:rsid w:val="00007CA7"/>
    <w:rsid w:val="0001031A"/>
    <w:rsid w:val="00010A18"/>
    <w:rsid w:val="000115D9"/>
    <w:rsid w:val="0001168C"/>
    <w:rsid w:val="000118E5"/>
    <w:rsid w:val="00011905"/>
    <w:rsid w:val="000119DF"/>
    <w:rsid w:val="00011EAA"/>
    <w:rsid w:val="00012453"/>
    <w:rsid w:val="00012F50"/>
    <w:rsid w:val="000132D0"/>
    <w:rsid w:val="00013469"/>
    <w:rsid w:val="000149D9"/>
    <w:rsid w:val="00014C88"/>
    <w:rsid w:val="00016553"/>
    <w:rsid w:val="0002079E"/>
    <w:rsid w:val="00020CD4"/>
    <w:rsid w:val="000214BC"/>
    <w:rsid w:val="00021E1E"/>
    <w:rsid w:val="00022107"/>
    <w:rsid w:val="0002214E"/>
    <w:rsid w:val="000229B0"/>
    <w:rsid w:val="0002335C"/>
    <w:rsid w:val="00023A0F"/>
    <w:rsid w:val="000240A6"/>
    <w:rsid w:val="00024AC3"/>
    <w:rsid w:val="00024C4A"/>
    <w:rsid w:val="00024E85"/>
    <w:rsid w:val="00024EBA"/>
    <w:rsid w:val="00025D2A"/>
    <w:rsid w:val="00026061"/>
    <w:rsid w:val="0002694D"/>
    <w:rsid w:val="00026BB0"/>
    <w:rsid w:val="00026D65"/>
    <w:rsid w:val="00027077"/>
    <w:rsid w:val="00027381"/>
    <w:rsid w:val="000274C1"/>
    <w:rsid w:val="00027B5B"/>
    <w:rsid w:val="00027C47"/>
    <w:rsid w:val="000304F2"/>
    <w:rsid w:val="00030678"/>
    <w:rsid w:val="000307D9"/>
    <w:rsid w:val="00030D3B"/>
    <w:rsid w:val="00031106"/>
    <w:rsid w:val="00031251"/>
    <w:rsid w:val="000312C9"/>
    <w:rsid w:val="0003136E"/>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4F50"/>
    <w:rsid w:val="000351CE"/>
    <w:rsid w:val="000352A1"/>
    <w:rsid w:val="000353AE"/>
    <w:rsid w:val="00035FE0"/>
    <w:rsid w:val="00036CC0"/>
    <w:rsid w:val="00036CCA"/>
    <w:rsid w:val="00036D37"/>
    <w:rsid w:val="00037780"/>
    <w:rsid w:val="000379F3"/>
    <w:rsid w:val="00037E1D"/>
    <w:rsid w:val="00040164"/>
    <w:rsid w:val="000402A2"/>
    <w:rsid w:val="00040846"/>
    <w:rsid w:val="000408B5"/>
    <w:rsid w:val="00040B2C"/>
    <w:rsid w:val="00040ED4"/>
    <w:rsid w:val="0004114B"/>
    <w:rsid w:val="0004131A"/>
    <w:rsid w:val="00041528"/>
    <w:rsid w:val="00041A84"/>
    <w:rsid w:val="00041C7A"/>
    <w:rsid w:val="00041E53"/>
    <w:rsid w:val="00041ED2"/>
    <w:rsid w:val="00042495"/>
    <w:rsid w:val="000425ED"/>
    <w:rsid w:val="00042BFD"/>
    <w:rsid w:val="00042C70"/>
    <w:rsid w:val="00042FE1"/>
    <w:rsid w:val="000432A9"/>
    <w:rsid w:val="00043796"/>
    <w:rsid w:val="000438C4"/>
    <w:rsid w:val="00043B77"/>
    <w:rsid w:val="0004417C"/>
    <w:rsid w:val="00044213"/>
    <w:rsid w:val="00044BDA"/>
    <w:rsid w:val="00045722"/>
    <w:rsid w:val="00046072"/>
    <w:rsid w:val="0004650C"/>
    <w:rsid w:val="00046C52"/>
    <w:rsid w:val="00046F2F"/>
    <w:rsid w:val="00047A57"/>
    <w:rsid w:val="00047AA3"/>
    <w:rsid w:val="00050212"/>
    <w:rsid w:val="00050CBB"/>
    <w:rsid w:val="00051523"/>
    <w:rsid w:val="0005208A"/>
    <w:rsid w:val="00052424"/>
    <w:rsid w:val="0005281B"/>
    <w:rsid w:val="00052B1C"/>
    <w:rsid w:val="00053222"/>
    <w:rsid w:val="000541CF"/>
    <w:rsid w:val="0005445A"/>
    <w:rsid w:val="00054ECF"/>
    <w:rsid w:val="00054FFD"/>
    <w:rsid w:val="000553E1"/>
    <w:rsid w:val="00055E8E"/>
    <w:rsid w:val="00056153"/>
    <w:rsid w:val="00056B44"/>
    <w:rsid w:val="00056D2D"/>
    <w:rsid w:val="00057621"/>
    <w:rsid w:val="00057668"/>
    <w:rsid w:val="00057BD9"/>
    <w:rsid w:val="000601AA"/>
    <w:rsid w:val="000603E2"/>
    <w:rsid w:val="000608A8"/>
    <w:rsid w:val="00060E71"/>
    <w:rsid w:val="00061357"/>
    <w:rsid w:val="0006163B"/>
    <w:rsid w:val="000621E6"/>
    <w:rsid w:val="00062F7F"/>
    <w:rsid w:val="00063104"/>
    <w:rsid w:val="00063443"/>
    <w:rsid w:val="000638AA"/>
    <w:rsid w:val="00063D62"/>
    <w:rsid w:val="000642DB"/>
    <w:rsid w:val="00064381"/>
    <w:rsid w:val="000649C3"/>
    <w:rsid w:val="00064D07"/>
    <w:rsid w:val="00064DC8"/>
    <w:rsid w:val="00064FF9"/>
    <w:rsid w:val="00065762"/>
    <w:rsid w:val="000657F9"/>
    <w:rsid w:val="00065E4E"/>
    <w:rsid w:val="0006607A"/>
    <w:rsid w:val="00066710"/>
    <w:rsid w:val="00066DE8"/>
    <w:rsid w:val="00066E2B"/>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F06"/>
    <w:rsid w:val="0007413C"/>
    <w:rsid w:val="00074405"/>
    <w:rsid w:val="00074537"/>
    <w:rsid w:val="00074641"/>
    <w:rsid w:val="00074C92"/>
    <w:rsid w:val="00074CCE"/>
    <w:rsid w:val="00075133"/>
    <w:rsid w:val="000751E7"/>
    <w:rsid w:val="0007572B"/>
    <w:rsid w:val="00075738"/>
    <w:rsid w:val="0007577A"/>
    <w:rsid w:val="00075978"/>
    <w:rsid w:val="00075D9C"/>
    <w:rsid w:val="00075E25"/>
    <w:rsid w:val="0007600A"/>
    <w:rsid w:val="00076553"/>
    <w:rsid w:val="00077AD7"/>
    <w:rsid w:val="00077DF2"/>
    <w:rsid w:val="00080136"/>
    <w:rsid w:val="000801B0"/>
    <w:rsid w:val="000803FF"/>
    <w:rsid w:val="000807FF"/>
    <w:rsid w:val="00080CD9"/>
    <w:rsid w:val="00080D04"/>
    <w:rsid w:val="00081F7E"/>
    <w:rsid w:val="0008256B"/>
    <w:rsid w:val="000829BB"/>
    <w:rsid w:val="0008328E"/>
    <w:rsid w:val="000836B1"/>
    <w:rsid w:val="000836EE"/>
    <w:rsid w:val="000837CC"/>
    <w:rsid w:val="000839E0"/>
    <w:rsid w:val="00083A88"/>
    <w:rsid w:val="0008425F"/>
    <w:rsid w:val="00084326"/>
    <w:rsid w:val="000845A7"/>
    <w:rsid w:val="00084898"/>
    <w:rsid w:val="00085C4C"/>
    <w:rsid w:val="00085E35"/>
    <w:rsid w:val="000860B2"/>
    <w:rsid w:val="00086153"/>
    <w:rsid w:val="000861D7"/>
    <w:rsid w:val="000863DF"/>
    <w:rsid w:val="00086DBC"/>
    <w:rsid w:val="00086E82"/>
    <w:rsid w:val="00086FFB"/>
    <w:rsid w:val="00087165"/>
    <w:rsid w:val="000874B2"/>
    <w:rsid w:val="00087A1E"/>
    <w:rsid w:val="00087D64"/>
    <w:rsid w:val="00087D7C"/>
    <w:rsid w:val="0009009C"/>
    <w:rsid w:val="0009018F"/>
    <w:rsid w:val="000906AE"/>
    <w:rsid w:val="00090A9C"/>
    <w:rsid w:val="000910EB"/>
    <w:rsid w:val="00091970"/>
    <w:rsid w:val="00091E0D"/>
    <w:rsid w:val="00092339"/>
    <w:rsid w:val="0009244E"/>
    <w:rsid w:val="000924B3"/>
    <w:rsid w:val="000927BF"/>
    <w:rsid w:val="00092B36"/>
    <w:rsid w:val="00092EDC"/>
    <w:rsid w:val="000937C8"/>
    <w:rsid w:val="00093955"/>
    <w:rsid w:val="000939E2"/>
    <w:rsid w:val="00094213"/>
    <w:rsid w:val="0009463C"/>
    <w:rsid w:val="000947DA"/>
    <w:rsid w:val="00094844"/>
    <w:rsid w:val="00095171"/>
    <w:rsid w:val="000959D0"/>
    <w:rsid w:val="00095C65"/>
    <w:rsid w:val="00095E7B"/>
    <w:rsid w:val="00096315"/>
    <w:rsid w:val="00096366"/>
    <w:rsid w:val="000967C3"/>
    <w:rsid w:val="00097342"/>
    <w:rsid w:val="00097CBA"/>
    <w:rsid w:val="00097EAF"/>
    <w:rsid w:val="000A0574"/>
    <w:rsid w:val="000A05DD"/>
    <w:rsid w:val="000A093B"/>
    <w:rsid w:val="000A0DC5"/>
    <w:rsid w:val="000A1111"/>
    <w:rsid w:val="000A13EF"/>
    <w:rsid w:val="000A1C20"/>
    <w:rsid w:val="000A1F3A"/>
    <w:rsid w:val="000A216D"/>
    <w:rsid w:val="000A22DB"/>
    <w:rsid w:val="000A2554"/>
    <w:rsid w:val="000A2779"/>
    <w:rsid w:val="000A2B49"/>
    <w:rsid w:val="000A306F"/>
    <w:rsid w:val="000A30BB"/>
    <w:rsid w:val="000A319A"/>
    <w:rsid w:val="000A3251"/>
    <w:rsid w:val="000A3A48"/>
    <w:rsid w:val="000A3BA3"/>
    <w:rsid w:val="000A581D"/>
    <w:rsid w:val="000A5BD2"/>
    <w:rsid w:val="000A5C42"/>
    <w:rsid w:val="000A6134"/>
    <w:rsid w:val="000A629D"/>
    <w:rsid w:val="000A64AE"/>
    <w:rsid w:val="000A657F"/>
    <w:rsid w:val="000A6959"/>
    <w:rsid w:val="000A6E6C"/>
    <w:rsid w:val="000A7F33"/>
    <w:rsid w:val="000A7F5E"/>
    <w:rsid w:val="000B03E0"/>
    <w:rsid w:val="000B049B"/>
    <w:rsid w:val="000B05D1"/>
    <w:rsid w:val="000B1554"/>
    <w:rsid w:val="000B175F"/>
    <w:rsid w:val="000B1EA6"/>
    <w:rsid w:val="000B25A8"/>
    <w:rsid w:val="000B29FC"/>
    <w:rsid w:val="000B3053"/>
    <w:rsid w:val="000B316A"/>
    <w:rsid w:val="000B31BE"/>
    <w:rsid w:val="000B3915"/>
    <w:rsid w:val="000B4F08"/>
    <w:rsid w:val="000B4F6B"/>
    <w:rsid w:val="000B5AB0"/>
    <w:rsid w:val="000B5DC7"/>
    <w:rsid w:val="000B60DD"/>
    <w:rsid w:val="000B6872"/>
    <w:rsid w:val="000B6CE0"/>
    <w:rsid w:val="000B72C6"/>
    <w:rsid w:val="000B73DF"/>
    <w:rsid w:val="000B73E2"/>
    <w:rsid w:val="000B7C9D"/>
    <w:rsid w:val="000B7D27"/>
    <w:rsid w:val="000C01F9"/>
    <w:rsid w:val="000C05C5"/>
    <w:rsid w:val="000C0601"/>
    <w:rsid w:val="000C092E"/>
    <w:rsid w:val="000C0FC5"/>
    <w:rsid w:val="000C1853"/>
    <w:rsid w:val="000C30A3"/>
    <w:rsid w:val="000C315D"/>
    <w:rsid w:val="000C347A"/>
    <w:rsid w:val="000C34A7"/>
    <w:rsid w:val="000C3638"/>
    <w:rsid w:val="000C36EB"/>
    <w:rsid w:val="000C3BDB"/>
    <w:rsid w:val="000C3D30"/>
    <w:rsid w:val="000C49ED"/>
    <w:rsid w:val="000C5313"/>
    <w:rsid w:val="000C543E"/>
    <w:rsid w:val="000C546D"/>
    <w:rsid w:val="000C57E9"/>
    <w:rsid w:val="000C57ED"/>
    <w:rsid w:val="000C5B79"/>
    <w:rsid w:val="000C65D9"/>
    <w:rsid w:val="000C6E0D"/>
    <w:rsid w:val="000C77A6"/>
    <w:rsid w:val="000C7895"/>
    <w:rsid w:val="000C78DB"/>
    <w:rsid w:val="000C7B89"/>
    <w:rsid w:val="000C7BCF"/>
    <w:rsid w:val="000C7C6E"/>
    <w:rsid w:val="000D00C9"/>
    <w:rsid w:val="000D015E"/>
    <w:rsid w:val="000D07AE"/>
    <w:rsid w:val="000D1005"/>
    <w:rsid w:val="000D1301"/>
    <w:rsid w:val="000D158F"/>
    <w:rsid w:val="000D169D"/>
    <w:rsid w:val="000D1B95"/>
    <w:rsid w:val="000D23AD"/>
    <w:rsid w:val="000D23E8"/>
    <w:rsid w:val="000D26FA"/>
    <w:rsid w:val="000D2789"/>
    <w:rsid w:val="000D2DE2"/>
    <w:rsid w:val="000D2FAD"/>
    <w:rsid w:val="000D323C"/>
    <w:rsid w:val="000D33AE"/>
    <w:rsid w:val="000D34F9"/>
    <w:rsid w:val="000D3B88"/>
    <w:rsid w:val="000D3F66"/>
    <w:rsid w:val="000D4423"/>
    <w:rsid w:val="000D4A69"/>
    <w:rsid w:val="000D5448"/>
    <w:rsid w:val="000D5757"/>
    <w:rsid w:val="000D5A29"/>
    <w:rsid w:val="000D5A8E"/>
    <w:rsid w:val="000D6948"/>
    <w:rsid w:val="000D6A00"/>
    <w:rsid w:val="000D6B75"/>
    <w:rsid w:val="000D6BD1"/>
    <w:rsid w:val="000D6E25"/>
    <w:rsid w:val="000D6F2E"/>
    <w:rsid w:val="000D715E"/>
    <w:rsid w:val="000D7292"/>
    <w:rsid w:val="000D7699"/>
    <w:rsid w:val="000E0669"/>
    <w:rsid w:val="000E18C3"/>
    <w:rsid w:val="000E1D8D"/>
    <w:rsid w:val="000E1F34"/>
    <w:rsid w:val="000E252D"/>
    <w:rsid w:val="000E2F05"/>
    <w:rsid w:val="000E39FC"/>
    <w:rsid w:val="000E3A97"/>
    <w:rsid w:val="000E3B8C"/>
    <w:rsid w:val="000E3C89"/>
    <w:rsid w:val="000E3DAC"/>
    <w:rsid w:val="000E3EC4"/>
    <w:rsid w:val="000E40D3"/>
    <w:rsid w:val="000E410F"/>
    <w:rsid w:val="000E4411"/>
    <w:rsid w:val="000E4CE8"/>
    <w:rsid w:val="000E58B9"/>
    <w:rsid w:val="000E694C"/>
    <w:rsid w:val="000E6D3B"/>
    <w:rsid w:val="000E6D53"/>
    <w:rsid w:val="000E7313"/>
    <w:rsid w:val="000E7390"/>
    <w:rsid w:val="000E7451"/>
    <w:rsid w:val="000E775D"/>
    <w:rsid w:val="000E77A1"/>
    <w:rsid w:val="000E7F20"/>
    <w:rsid w:val="000F0293"/>
    <w:rsid w:val="000F0303"/>
    <w:rsid w:val="000F0574"/>
    <w:rsid w:val="000F0AE3"/>
    <w:rsid w:val="000F0BE4"/>
    <w:rsid w:val="000F15D2"/>
    <w:rsid w:val="000F1642"/>
    <w:rsid w:val="000F16CC"/>
    <w:rsid w:val="000F1888"/>
    <w:rsid w:val="000F198E"/>
    <w:rsid w:val="000F1C76"/>
    <w:rsid w:val="000F2227"/>
    <w:rsid w:val="000F2441"/>
    <w:rsid w:val="000F2449"/>
    <w:rsid w:val="000F24C5"/>
    <w:rsid w:val="000F2731"/>
    <w:rsid w:val="000F3068"/>
    <w:rsid w:val="000F3705"/>
    <w:rsid w:val="000F3747"/>
    <w:rsid w:val="000F3E97"/>
    <w:rsid w:val="000F4064"/>
    <w:rsid w:val="000F46A3"/>
    <w:rsid w:val="000F471B"/>
    <w:rsid w:val="000F4B2A"/>
    <w:rsid w:val="000F50BC"/>
    <w:rsid w:val="000F5522"/>
    <w:rsid w:val="000F565C"/>
    <w:rsid w:val="000F5A62"/>
    <w:rsid w:val="000F5A6D"/>
    <w:rsid w:val="000F5BDA"/>
    <w:rsid w:val="000F60BD"/>
    <w:rsid w:val="000F60CE"/>
    <w:rsid w:val="000F60FF"/>
    <w:rsid w:val="000F67B8"/>
    <w:rsid w:val="000F6FC5"/>
    <w:rsid w:val="000F7383"/>
    <w:rsid w:val="000F7631"/>
    <w:rsid w:val="00100C6B"/>
    <w:rsid w:val="00101232"/>
    <w:rsid w:val="001012F7"/>
    <w:rsid w:val="0010167D"/>
    <w:rsid w:val="00101808"/>
    <w:rsid w:val="00102086"/>
    <w:rsid w:val="001028E6"/>
    <w:rsid w:val="00104339"/>
    <w:rsid w:val="00104342"/>
    <w:rsid w:val="00104D7B"/>
    <w:rsid w:val="00104F11"/>
    <w:rsid w:val="00105175"/>
    <w:rsid w:val="001066F1"/>
    <w:rsid w:val="0010672D"/>
    <w:rsid w:val="00106BE3"/>
    <w:rsid w:val="00106EED"/>
    <w:rsid w:val="001070F9"/>
    <w:rsid w:val="001079D3"/>
    <w:rsid w:val="00107AAF"/>
    <w:rsid w:val="00107C14"/>
    <w:rsid w:val="00107C67"/>
    <w:rsid w:val="00110172"/>
    <w:rsid w:val="0011091E"/>
    <w:rsid w:val="00110A06"/>
    <w:rsid w:val="00110CF1"/>
    <w:rsid w:val="0011100C"/>
    <w:rsid w:val="00111297"/>
    <w:rsid w:val="00111EFE"/>
    <w:rsid w:val="00112130"/>
    <w:rsid w:val="00112375"/>
    <w:rsid w:val="00112E9D"/>
    <w:rsid w:val="0011331C"/>
    <w:rsid w:val="00113B72"/>
    <w:rsid w:val="0011404F"/>
    <w:rsid w:val="00114401"/>
    <w:rsid w:val="00114C65"/>
    <w:rsid w:val="00114E57"/>
    <w:rsid w:val="001156A5"/>
    <w:rsid w:val="00115840"/>
    <w:rsid w:val="00115943"/>
    <w:rsid w:val="00115E50"/>
    <w:rsid w:val="00116376"/>
    <w:rsid w:val="001164D4"/>
    <w:rsid w:val="00116D5C"/>
    <w:rsid w:val="00116DFB"/>
    <w:rsid w:val="0011721B"/>
    <w:rsid w:val="001174BD"/>
    <w:rsid w:val="00117825"/>
    <w:rsid w:val="001179EA"/>
    <w:rsid w:val="001202B1"/>
    <w:rsid w:val="00121138"/>
    <w:rsid w:val="00121ECC"/>
    <w:rsid w:val="00121F34"/>
    <w:rsid w:val="001223E1"/>
    <w:rsid w:val="00122E67"/>
    <w:rsid w:val="00123041"/>
    <w:rsid w:val="0012308D"/>
    <w:rsid w:val="001236F8"/>
    <w:rsid w:val="00123909"/>
    <w:rsid w:val="00123E53"/>
    <w:rsid w:val="00124430"/>
    <w:rsid w:val="0012474D"/>
    <w:rsid w:val="001248F9"/>
    <w:rsid w:val="00124EE9"/>
    <w:rsid w:val="001254E2"/>
    <w:rsid w:val="001254EA"/>
    <w:rsid w:val="001254F7"/>
    <w:rsid w:val="001259C4"/>
    <w:rsid w:val="001269A6"/>
    <w:rsid w:val="001277EB"/>
    <w:rsid w:val="00127CF2"/>
    <w:rsid w:val="00127D0C"/>
    <w:rsid w:val="00127DC6"/>
    <w:rsid w:val="0013026B"/>
    <w:rsid w:val="00130FFD"/>
    <w:rsid w:val="001315BF"/>
    <w:rsid w:val="00131EB9"/>
    <w:rsid w:val="00132133"/>
    <w:rsid w:val="001322D3"/>
    <w:rsid w:val="001323AD"/>
    <w:rsid w:val="001325C6"/>
    <w:rsid w:val="00132E1F"/>
    <w:rsid w:val="00133769"/>
    <w:rsid w:val="0013388C"/>
    <w:rsid w:val="00133EEA"/>
    <w:rsid w:val="001340CB"/>
    <w:rsid w:val="00134940"/>
    <w:rsid w:val="00134A98"/>
    <w:rsid w:val="00135062"/>
    <w:rsid w:val="00135080"/>
    <w:rsid w:val="00135108"/>
    <w:rsid w:val="0013511B"/>
    <w:rsid w:val="00135D25"/>
    <w:rsid w:val="0013627E"/>
    <w:rsid w:val="0013654B"/>
    <w:rsid w:val="00136592"/>
    <w:rsid w:val="00137015"/>
    <w:rsid w:val="00137BC9"/>
    <w:rsid w:val="00140210"/>
    <w:rsid w:val="00140339"/>
    <w:rsid w:val="001404E7"/>
    <w:rsid w:val="00140D91"/>
    <w:rsid w:val="00140FCB"/>
    <w:rsid w:val="001411C5"/>
    <w:rsid w:val="00141211"/>
    <w:rsid w:val="0014165C"/>
    <w:rsid w:val="001417B9"/>
    <w:rsid w:val="001419E2"/>
    <w:rsid w:val="00141AD1"/>
    <w:rsid w:val="00141B2B"/>
    <w:rsid w:val="00141F46"/>
    <w:rsid w:val="00142243"/>
    <w:rsid w:val="00142459"/>
    <w:rsid w:val="00142538"/>
    <w:rsid w:val="00142681"/>
    <w:rsid w:val="001428F6"/>
    <w:rsid w:val="001429F8"/>
    <w:rsid w:val="001433CB"/>
    <w:rsid w:val="0014358C"/>
    <w:rsid w:val="001435DC"/>
    <w:rsid w:val="00143AB4"/>
    <w:rsid w:val="00143CBD"/>
    <w:rsid w:val="001441E3"/>
    <w:rsid w:val="0014458E"/>
    <w:rsid w:val="0014488B"/>
    <w:rsid w:val="00144C8F"/>
    <w:rsid w:val="00145700"/>
    <w:rsid w:val="00145BCA"/>
    <w:rsid w:val="00145DFB"/>
    <w:rsid w:val="00145E2C"/>
    <w:rsid w:val="00145F64"/>
    <w:rsid w:val="001460BD"/>
    <w:rsid w:val="001461BE"/>
    <w:rsid w:val="00146473"/>
    <w:rsid w:val="001466AE"/>
    <w:rsid w:val="0014684C"/>
    <w:rsid w:val="00146AB4"/>
    <w:rsid w:val="00146C54"/>
    <w:rsid w:val="00147461"/>
    <w:rsid w:val="001474D6"/>
    <w:rsid w:val="001475FC"/>
    <w:rsid w:val="00147913"/>
    <w:rsid w:val="00147C18"/>
    <w:rsid w:val="00150050"/>
    <w:rsid w:val="00150C7D"/>
    <w:rsid w:val="00151137"/>
    <w:rsid w:val="00152068"/>
    <w:rsid w:val="001524A3"/>
    <w:rsid w:val="00152902"/>
    <w:rsid w:val="00152D4C"/>
    <w:rsid w:val="00152E1F"/>
    <w:rsid w:val="0015371E"/>
    <w:rsid w:val="001537A0"/>
    <w:rsid w:val="00153861"/>
    <w:rsid w:val="00153A89"/>
    <w:rsid w:val="00153EBA"/>
    <w:rsid w:val="00154C70"/>
    <w:rsid w:val="00154D90"/>
    <w:rsid w:val="00154DD5"/>
    <w:rsid w:val="00154E28"/>
    <w:rsid w:val="0015500D"/>
    <w:rsid w:val="001551F3"/>
    <w:rsid w:val="00155C93"/>
    <w:rsid w:val="001561F0"/>
    <w:rsid w:val="00156CF4"/>
    <w:rsid w:val="00156D5B"/>
    <w:rsid w:val="0015708C"/>
    <w:rsid w:val="001576F7"/>
    <w:rsid w:val="0016078E"/>
    <w:rsid w:val="00160C74"/>
    <w:rsid w:val="00160FDF"/>
    <w:rsid w:val="0016113F"/>
    <w:rsid w:val="0016124F"/>
    <w:rsid w:val="0016171B"/>
    <w:rsid w:val="00161EAB"/>
    <w:rsid w:val="00161F5B"/>
    <w:rsid w:val="001627CE"/>
    <w:rsid w:val="00162BDE"/>
    <w:rsid w:val="00162C3B"/>
    <w:rsid w:val="00162E02"/>
    <w:rsid w:val="00163648"/>
    <w:rsid w:val="001646A3"/>
    <w:rsid w:val="001648FF"/>
    <w:rsid w:val="0016491A"/>
    <w:rsid w:val="00164D26"/>
    <w:rsid w:val="00164EBD"/>
    <w:rsid w:val="00165008"/>
    <w:rsid w:val="0016525A"/>
    <w:rsid w:val="00165741"/>
    <w:rsid w:val="00165DFE"/>
    <w:rsid w:val="00165E60"/>
    <w:rsid w:val="0016664D"/>
    <w:rsid w:val="001669CB"/>
    <w:rsid w:val="00166A4C"/>
    <w:rsid w:val="00166C02"/>
    <w:rsid w:val="00166D51"/>
    <w:rsid w:val="00166D61"/>
    <w:rsid w:val="00167618"/>
    <w:rsid w:val="0016776B"/>
    <w:rsid w:val="00167C23"/>
    <w:rsid w:val="00167FB7"/>
    <w:rsid w:val="001705BF"/>
    <w:rsid w:val="00170723"/>
    <w:rsid w:val="00170F0C"/>
    <w:rsid w:val="0017185D"/>
    <w:rsid w:val="0017187D"/>
    <w:rsid w:val="00171D5B"/>
    <w:rsid w:val="001734D2"/>
    <w:rsid w:val="00174CF9"/>
    <w:rsid w:val="00174F05"/>
    <w:rsid w:val="001750E9"/>
    <w:rsid w:val="001753B0"/>
    <w:rsid w:val="00175417"/>
    <w:rsid w:val="0017567D"/>
    <w:rsid w:val="001757B1"/>
    <w:rsid w:val="001757F9"/>
    <w:rsid w:val="00175EA4"/>
    <w:rsid w:val="00176091"/>
    <w:rsid w:val="001763EA"/>
    <w:rsid w:val="001763F8"/>
    <w:rsid w:val="00176B4D"/>
    <w:rsid w:val="00176D2C"/>
    <w:rsid w:val="00177598"/>
    <w:rsid w:val="00177977"/>
    <w:rsid w:val="00177AC0"/>
    <w:rsid w:val="00177AF6"/>
    <w:rsid w:val="001802B2"/>
    <w:rsid w:val="001802F8"/>
    <w:rsid w:val="001803EB"/>
    <w:rsid w:val="001804CC"/>
    <w:rsid w:val="0018099E"/>
    <w:rsid w:val="00180C60"/>
    <w:rsid w:val="00180DBF"/>
    <w:rsid w:val="00182039"/>
    <w:rsid w:val="0018224F"/>
    <w:rsid w:val="00182730"/>
    <w:rsid w:val="00182881"/>
    <w:rsid w:val="001829B7"/>
    <w:rsid w:val="00182FFD"/>
    <w:rsid w:val="0018306C"/>
    <w:rsid w:val="001832C6"/>
    <w:rsid w:val="00183375"/>
    <w:rsid w:val="00183A58"/>
    <w:rsid w:val="00184085"/>
    <w:rsid w:val="0018420B"/>
    <w:rsid w:val="00184A22"/>
    <w:rsid w:val="00184AD5"/>
    <w:rsid w:val="001850D1"/>
    <w:rsid w:val="0018560F"/>
    <w:rsid w:val="00185B89"/>
    <w:rsid w:val="00185D04"/>
    <w:rsid w:val="00186F23"/>
    <w:rsid w:val="00187542"/>
    <w:rsid w:val="0018757C"/>
    <w:rsid w:val="00187A26"/>
    <w:rsid w:val="0019035A"/>
    <w:rsid w:val="001903B4"/>
    <w:rsid w:val="001909F2"/>
    <w:rsid w:val="00190B1F"/>
    <w:rsid w:val="00190E3B"/>
    <w:rsid w:val="00191917"/>
    <w:rsid w:val="001919B4"/>
    <w:rsid w:val="00191B55"/>
    <w:rsid w:val="00191DD1"/>
    <w:rsid w:val="001920B8"/>
    <w:rsid w:val="0019212E"/>
    <w:rsid w:val="001922B2"/>
    <w:rsid w:val="00192595"/>
    <w:rsid w:val="00192FA3"/>
    <w:rsid w:val="00192FF1"/>
    <w:rsid w:val="001933BA"/>
    <w:rsid w:val="00193454"/>
    <w:rsid w:val="00193B38"/>
    <w:rsid w:val="00194126"/>
    <w:rsid w:val="0019453D"/>
    <w:rsid w:val="0019458A"/>
    <w:rsid w:val="0019467B"/>
    <w:rsid w:val="00194E66"/>
    <w:rsid w:val="001951C1"/>
    <w:rsid w:val="001952C1"/>
    <w:rsid w:val="00195406"/>
    <w:rsid w:val="0019547B"/>
    <w:rsid w:val="0019580A"/>
    <w:rsid w:val="00195ADE"/>
    <w:rsid w:val="00195AF2"/>
    <w:rsid w:val="00195B06"/>
    <w:rsid w:val="00196633"/>
    <w:rsid w:val="00196710"/>
    <w:rsid w:val="001969F0"/>
    <w:rsid w:val="00196DEA"/>
    <w:rsid w:val="00197016"/>
    <w:rsid w:val="00197656"/>
    <w:rsid w:val="001978F6"/>
    <w:rsid w:val="00197CE7"/>
    <w:rsid w:val="001A04B1"/>
    <w:rsid w:val="001A0837"/>
    <w:rsid w:val="001A0D2D"/>
    <w:rsid w:val="001A0DD1"/>
    <w:rsid w:val="001A16C5"/>
    <w:rsid w:val="001A1803"/>
    <w:rsid w:val="001A1846"/>
    <w:rsid w:val="001A18BE"/>
    <w:rsid w:val="001A235C"/>
    <w:rsid w:val="001A28D7"/>
    <w:rsid w:val="001A2A81"/>
    <w:rsid w:val="001A2A88"/>
    <w:rsid w:val="001A2E9F"/>
    <w:rsid w:val="001A2F11"/>
    <w:rsid w:val="001A333F"/>
    <w:rsid w:val="001A3387"/>
    <w:rsid w:val="001A36F2"/>
    <w:rsid w:val="001A391D"/>
    <w:rsid w:val="001A3B5F"/>
    <w:rsid w:val="001A3B7C"/>
    <w:rsid w:val="001A4237"/>
    <w:rsid w:val="001A42C6"/>
    <w:rsid w:val="001A4348"/>
    <w:rsid w:val="001A4534"/>
    <w:rsid w:val="001A458E"/>
    <w:rsid w:val="001A4653"/>
    <w:rsid w:val="001A4784"/>
    <w:rsid w:val="001A4E0D"/>
    <w:rsid w:val="001A4F91"/>
    <w:rsid w:val="001A53CC"/>
    <w:rsid w:val="001A5C6E"/>
    <w:rsid w:val="001A5D81"/>
    <w:rsid w:val="001A6158"/>
    <w:rsid w:val="001A6283"/>
    <w:rsid w:val="001A6FAD"/>
    <w:rsid w:val="001A71B3"/>
    <w:rsid w:val="001A74B8"/>
    <w:rsid w:val="001A7F6E"/>
    <w:rsid w:val="001B00D3"/>
    <w:rsid w:val="001B0150"/>
    <w:rsid w:val="001B05B7"/>
    <w:rsid w:val="001B0A8D"/>
    <w:rsid w:val="001B0E0B"/>
    <w:rsid w:val="001B0F63"/>
    <w:rsid w:val="001B1112"/>
    <w:rsid w:val="001B14CF"/>
    <w:rsid w:val="001B1839"/>
    <w:rsid w:val="001B1B4A"/>
    <w:rsid w:val="001B314F"/>
    <w:rsid w:val="001B3D1B"/>
    <w:rsid w:val="001B439B"/>
    <w:rsid w:val="001B453D"/>
    <w:rsid w:val="001B45F9"/>
    <w:rsid w:val="001B4989"/>
    <w:rsid w:val="001B4BAC"/>
    <w:rsid w:val="001B4C59"/>
    <w:rsid w:val="001B4CA9"/>
    <w:rsid w:val="001B50D8"/>
    <w:rsid w:val="001B5378"/>
    <w:rsid w:val="001B5E93"/>
    <w:rsid w:val="001B63CF"/>
    <w:rsid w:val="001B66B9"/>
    <w:rsid w:val="001B69B9"/>
    <w:rsid w:val="001B6DA0"/>
    <w:rsid w:val="001B7251"/>
    <w:rsid w:val="001B72A4"/>
    <w:rsid w:val="001B7B82"/>
    <w:rsid w:val="001C0579"/>
    <w:rsid w:val="001C075B"/>
    <w:rsid w:val="001C0B10"/>
    <w:rsid w:val="001C18FD"/>
    <w:rsid w:val="001C1AFD"/>
    <w:rsid w:val="001C21DF"/>
    <w:rsid w:val="001C2A67"/>
    <w:rsid w:val="001C308D"/>
    <w:rsid w:val="001C3242"/>
    <w:rsid w:val="001C3267"/>
    <w:rsid w:val="001C3471"/>
    <w:rsid w:val="001C364A"/>
    <w:rsid w:val="001C36BF"/>
    <w:rsid w:val="001C36C8"/>
    <w:rsid w:val="001C3A1E"/>
    <w:rsid w:val="001C4537"/>
    <w:rsid w:val="001C53B4"/>
    <w:rsid w:val="001C5437"/>
    <w:rsid w:val="001C54AC"/>
    <w:rsid w:val="001C5D49"/>
    <w:rsid w:val="001C5D67"/>
    <w:rsid w:val="001C5E09"/>
    <w:rsid w:val="001C61EC"/>
    <w:rsid w:val="001C6A19"/>
    <w:rsid w:val="001C6D12"/>
    <w:rsid w:val="001C72A5"/>
    <w:rsid w:val="001C7459"/>
    <w:rsid w:val="001C7484"/>
    <w:rsid w:val="001C7AF7"/>
    <w:rsid w:val="001D0189"/>
    <w:rsid w:val="001D01AA"/>
    <w:rsid w:val="001D029F"/>
    <w:rsid w:val="001D060D"/>
    <w:rsid w:val="001D0695"/>
    <w:rsid w:val="001D0B16"/>
    <w:rsid w:val="001D0F8F"/>
    <w:rsid w:val="001D1CB2"/>
    <w:rsid w:val="001D1EBF"/>
    <w:rsid w:val="001D204C"/>
    <w:rsid w:val="001D2229"/>
    <w:rsid w:val="001D2285"/>
    <w:rsid w:val="001D2AC8"/>
    <w:rsid w:val="001D32CD"/>
    <w:rsid w:val="001D34B8"/>
    <w:rsid w:val="001D4349"/>
    <w:rsid w:val="001D5079"/>
    <w:rsid w:val="001D5722"/>
    <w:rsid w:val="001D5E1F"/>
    <w:rsid w:val="001D5E98"/>
    <w:rsid w:val="001D5EC5"/>
    <w:rsid w:val="001D62DF"/>
    <w:rsid w:val="001D6FE5"/>
    <w:rsid w:val="001E019F"/>
    <w:rsid w:val="001E07CE"/>
    <w:rsid w:val="001E0E06"/>
    <w:rsid w:val="001E1259"/>
    <w:rsid w:val="001E1952"/>
    <w:rsid w:val="001E1D4E"/>
    <w:rsid w:val="001E1DA8"/>
    <w:rsid w:val="001E1DCB"/>
    <w:rsid w:val="001E2080"/>
    <w:rsid w:val="001E2556"/>
    <w:rsid w:val="001E2655"/>
    <w:rsid w:val="001E27CB"/>
    <w:rsid w:val="001E2D1A"/>
    <w:rsid w:val="001E2EB3"/>
    <w:rsid w:val="001E3547"/>
    <w:rsid w:val="001E3783"/>
    <w:rsid w:val="001E3EAC"/>
    <w:rsid w:val="001E449C"/>
    <w:rsid w:val="001E4905"/>
    <w:rsid w:val="001E4DBA"/>
    <w:rsid w:val="001E61F2"/>
    <w:rsid w:val="001E6FA0"/>
    <w:rsid w:val="001E6FA7"/>
    <w:rsid w:val="001E7357"/>
    <w:rsid w:val="001E763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2F92"/>
    <w:rsid w:val="001F30A2"/>
    <w:rsid w:val="001F3123"/>
    <w:rsid w:val="001F343F"/>
    <w:rsid w:val="001F36B7"/>
    <w:rsid w:val="001F3C52"/>
    <w:rsid w:val="001F3C61"/>
    <w:rsid w:val="001F3EB0"/>
    <w:rsid w:val="001F49B3"/>
    <w:rsid w:val="001F4B91"/>
    <w:rsid w:val="001F5C1B"/>
    <w:rsid w:val="001F6117"/>
    <w:rsid w:val="001F6AA7"/>
    <w:rsid w:val="001F71E3"/>
    <w:rsid w:val="001F78A7"/>
    <w:rsid w:val="001F7CEE"/>
    <w:rsid w:val="002003A1"/>
    <w:rsid w:val="002004EB"/>
    <w:rsid w:val="00200BE6"/>
    <w:rsid w:val="00200FF7"/>
    <w:rsid w:val="002010D3"/>
    <w:rsid w:val="002014E8"/>
    <w:rsid w:val="0020186B"/>
    <w:rsid w:val="002018EA"/>
    <w:rsid w:val="00201CB6"/>
    <w:rsid w:val="00201FA0"/>
    <w:rsid w:val="00202376"/>
    <w:rsid w:val="0020350C"/>
    <w:rsid w:val="002037CA"/>
    <w:rsid w:val="00203882"/>
    <w:rsid w:val="00203ACC"/>
    <w:rsid w:val="002042C1"/>
    <w:rsid w:val="00204E6B"/>
    <w:rsid w:val="002051B4"/>
    <w:rsid w:val="002052E5"/>
    <w:rsid w:val="00205F9A"/>
    <w:rsid w:val="002062FE"/>
    <w:rsid w:val="00206490"/>
    <w:rsid w:val="002067D0"/>
    <w:rsid w:val="00206ACE"/>
    <w:rsid w:val="00206C28"/>
    <w:rsid w:val="00206D82"/>
    <w:rsid w:val="00206F35"/>
    <w:rsid w:val="00207B4E"/>
    <w:rsid w:val="00207BCC"/>
    <w:rsid w:val="00207FEC"/>
    <w:rsid w:val="00210ABA"/>
    <w:rsid w:val="00210DDE"/>
    <w:rsid w:val="00210FE9"/>
    <w:rsid w:val="002112B1"/>
    <w:rsid w:val="002114F9"/>
    <w:rsid w:val="0021163E"/>
    <w:rsid w:val="00211785"/>
    <w:rsid w:val="0021188B"/>
    <w:rsid w:val="002120A1"/>
    <w:rsid w:val="002125EE"/>
    <w:rsid w:val="002125F5"/>
    <w:rsid w:val="00212873"/>
    <w:rsid w:val="00212877"/>
    <w:rsid w:val="00212961"/>
    <w:rsid w:val="0021348E"/>
    <w:rsid w:val="00213563"/>
    <w:rsid w:val="002139C9"/>
    <w:rsid w:val="00213F80"/>
    <w:rsid w:val="00213FD4"/>
    <w:rsid w:val="00214023"/>
    <w:rsid w:val="00214E4E"/>
    <w:rsid w:val="0021541C"/>
    <w:rsid w:val="002158BB"/>
    <w:rsid w:val="00215A65"/>
    <w:rsid w:val="002173B3"/>
    <w:rsid w:val="0021756B"/>
    <w:rsid w:val="00217667"/>
    <w:rsid w:val="002178DE"/>
    <w:rsid w:val="002205D8"/>
    <w:rsid w:val="00221452"/>
    <w:rsid w:val="00221575"/>
    <w:rsid w:val="00221943"/>
    <w:rsid w:val="00221A7E"/>
    <w:rsid w:val="00221CE4"/>
    <w:rsid w:val="00221DFD"/>
    <w:rsid w:val="00222A3D"/>
    <w:rsid w:val="002236DD"/>
    <w:rsid w:val="00223808"/>
    <w:rsid w:val="00224356"/>
    <w:rsid w:val="00224B45"/>
    <w:rsid w:val="00224BA1"/>
    <w:rsid w:val="00224FE6"/>
    <w:rsid w:val="00225403"/>
    <w:rsid w:val="00225708"/>
    <w:rsid w:val="00225716"/>
    <w:rsid w:val="00225D1E"/>
    <w:rsid w:val="00226040"/>
    <w:rsid w:val="002260F2"/>
    <w:rsid w:val="00226198"/>
    <w:rsid w:val="0022676B"/>
    <w:rsid w:val="00226B29"/>
    <w:rsid w:val="00226F55"/>
    <w:rsid w:val="002272AF"/>
    <w:rsid w:val="00227522"/>
    <w:rsid w:val="0022778F"/>
    <w:rsid w:val="00227FEF"/>
    <w:rsid w:val="002306F0"/>
    <w:rsid w:val="00230A5F"/>
    <w:rsid w:val="00230EA7"/>
    <w:rsid w:val="002310D2"/>
    <w:rsid w:val="00231F72"/>
    <w:rsid w:val="00232DC1"/>
    <w:rsid w:val="00232E5C"/>
    <w:rsid w:val="002334E4"/>
    <w:rsid w:val="00233552"/>
    <w:rsid w:val="0023385F"/>
    <w:rsid w:val="00233A54"/>
    <w:rsid w:val="00233C8A"/>
    <w:rsid w:val="0023487A"/>
    <w:rsid w:val="0023490A"/>
    <w:rsid w:val="00234ED3"/>
    <w:rsid w:val="00235529"/>
    <w:rsid w:val="00235992"/>
    <w:rsid w:val="00235B8A"/>
    <w:rsid w:val="00236029"/>
    <w:rsid w:val="002365C9"/>
    <w:rsid w:val="002365ED"/>
    <w:rsid w:val="00236A55"/>
    <w:rsid w:val="00237198"/>
    <w:rsid w:val="00237377"/>
    <w:rsid w:val="00237C26"/>
    <w:rsid w:val="00237E50"/>
    <w:rsid w:val="002400C3"/>
    <w:rsid w:val="0024032D"/>
    <w:rsid w:val="00241673"/>
    <w:rsid w:val="00241AF0"/>
    <w:rsid w:val="00241D36"/>
    <w:rsid w:val="00242221"/>
    <w:rsid w:val="0024258C"/>
    <w:rsid w:val="00242B0C"/>
    <w:rsid w:val="0024324C"/>
    <w:rsid w:val="0024334A"/>
    <w:rsid w:val="00243A35"/>
    <w:rsid w:val="00243BC4"/>
    <w:rsid w:val="002441A2"/>
    <w:rsid w:val="0024432D"/>
    <w:rsid w:val="00245558"/>
    <w:rsid w:val="00245CD8"/>
    <w:rsid w:val="00245CFA"/>
    <w:rsid w:val="00245FF1"/>
    <w:rsid w:val="00246143"/>
    <w:rsid w:val="00246693"/>
    <w:rsid w:val="002466DB"/>
    <w:rsid w:val="00247963"/>
    <w:rsid w:val="00247CE8"/>
    <w:rsid w:val="00247D4A"/>
    <w:rsid w:val="00247E1A"/>
    <w:rsid w:val="00250596"/>
    <w:rsid w:val="0025067C"/>
    <w:rsid w:val="00250FE3"/>
    <w:rsid w:val="0025169A"/>
    <w:rsid w:val="00251833"/>
    <w:rsid w:val="002518A4"/>
    <w:rsid w:val="00251D48"/>
    <w:rsid w:val="00251DE8"/>
    <w:rsid w:val="002529DE"/>
    <w:rsid w:val="00252D31"/>
    <w:rsid w:val="00253986"/>
    <w:rsid w:val="00253CAF"/>
    <w:rsid w:val="002541A4"/>
    <w:rsid w:val="00254450"/>
    <w:rsid w:val="00254508"/>
    <w:rsid w:val="0025458F"/>
    <w:rsid w:val="002545BE"/>
    <w:rsid w:val="002548F6"/>
    <w:rsid w:val="00255005"/>
    <w:rsid w:val="00255C56"/>
    <w:rsid w:val="002564F5"/>
    <w:rsid w:val="00256504"/>
    <w:rsid w:val="0025733E"/>
    <w:rsid w:val="00257CC1"/>
    <w:rsid w:val="002605C5"/>
    <w:rsid w:val="002606C8"/>
    <w:rsid w:val="002607A6"/>
    <w:rsid w:val="00260998"/>
    <w:rsid w:val="00260BEC"/>
    <w:rsid w:val="0026124D"/>
    <w:rsid w:val="002619D0"/>
    <w:rsid w:val="00261A8F"/>
    <w:rsid w:val="0026211E"/>
    <w:rsid w:val="0026268B"/>
    <w:rsid w:val="00262792"/>
    <w:rsid w:val="00262944"/>
    <w:rsid w:val="00262DC4"/>
    <w:rsid w:val="0026306B"/>
    <w:rsid w:val="00263206"/>
    <w:rsid w:val="00263B2C"/>
    <w:rsid w:val="00264C8B"/>
    <w:rsid w:val="00264D00"/>
    <w:rsid w:val="002651ED"/>
    <w:rsid w:val="002654FC"/>
    <w:rsid w:val="00265536"/>
    <w:rsid w:val="0026573D"/>
    <w:rsid w:val="00266477"/>
    <w:rsid w:val="00266B9D"/>
    <w:rsid w:val="0026727C"/>
    <w:rsid w:val="0026777F"/>
    <w:rsid w:val="002678A1"/>
    <w:rsid w:val="002679B5"/>
    <w:rsid w:val="00267F60"/>
    <w:rsid w:val="002703EE"/>
    <w:rsid w:val="00270A67"/>
    <w:rsid w:val="00270AF3"/>
    <w:rsid w:val="0027122F"/>
    <w:rsid w:val="00271D9C"/>
    <w:rsid w:val="00272419"/>
    <w:rsid w:val="002730F4"/>
    <w:rsid w:val="0027337C"/>
    <w:rsid w:val="002737DC"/>
    <w:rsid w:val="00273B86"/>
    <w:rsid w:val="00274581"/>
    <w:rsid w:val="00274755"/>
    <w:rsid w:val="00274A77"/>
    <w:rsid w:val="00274B12"/>
    <w:rsid w:val="00274C5E"/>
    <w:rsid w:val="00274EC2"/>
    <w:rsid w:val="0027505E"/>
    <w:rsid w:val="00275194"/>
    <w:rsid w:val="0027544F"/>
    <w:rsid w:val="002756A2"/>
    <w:rsid w:val="00275ECB"/>
    <w:rsid w:val="00276086"/>
    <w:rsid w:val="002765E6"/>
    <w:rsid w:val="00276617"/>
    <w:rsid w:val="00276D44"/>
    <w:rsid w:val="00277C13"/>
    <w:rsid w:val="002800FE"/>
    <w:rsid w:val="00280232"/>
    <w:rsid w:val="00280F82"/>
    <w:rsid w:val="00280FF0"/>
    <w:rsid w:val="00281161"/>
    <w:rsid w:val="002821D1"/>
    <w:rsid w:val="0028221D"/>
    <w:rsid w:val="002823F8"/>
    <w:rsid w:val="00282711"/>
    <w:rsid w:val="00282A22"/>
    <w:rsid w:val="00282BB9"/>
    <w:rsid w:val="00283BC5"/>
    <w:rsid w:val="00283E3D"/>
    <w:rsid w:val="0028423A"/>
    <w:rsid w:val="00284582"/>
    <w:rsid w:val="0028466A"/>
    <w:rsid w:val="00284A11"/>
    <w:rsid w:val="00284B88"/>
    <w:rsid w:val="00284FE0"/>
    <w:rsid w:val="002854D2"/>
    <w:rsid w:val="00286773"/>
    <w:rsid w:val="00286868"/>
    <w:rsid w:val="00286A26"/>
    <w:rsid w:val="00286B3C"/>
    <w:rsid w:val="0028723D"/>
    <w:rsid w:val="002874A7"/>
    <w:rsid w:val="00287BA5"/>
    <w:rsid w:val="00290061"/>
    <w:rsid w:val="00290118"/>
    <w:rsid w:val="0029108A"/>
    <w:rsid w:val="00291484"/>
    <w:rsid w:val="00291555"/>
    <w:rsid w:val="00291A14"/>
    <w:rsid w:val="00291B85"/>
    <w:rsid w:val="00291CAB"/>
    <w:rsid w:val="0029211F"/>
    <w:rsid w:val="002924A1"/>
    <w:rsid w:val="002924F1"/>
    <w:rsid w:val="00292534"/>
    <w:rsid w:val="00292D87"/>
    <w:rsid w:val="00293122"/>
    <w:rsid w:val="002935CD"/>
    <w:rsid w:val="00293682"/>
    <w:rsid w:val="0029477E"/>
    <w:rsid w:val="002952CB"/>
    <w:rsid w:val="00296363"/>
    <w:rsid w:val="0029689A"/>
    <w:rsid w:val="002968AB"/>
    <w:rsid w:val="00296B40"/>
    <w:rsid w:val="00296D92"/>
    <w:rsid w:val="00296DDA"/>
    <w:rsid w:val="00296FF4"/>
    <w:rsid w:val="0029700B"/>
    <w:rsid w:val="00297070"/>
    <w:rsid w:val="00297191"/>
    <w:rsid w:val="002973EC"/>
    <w:rsid w:val="002975D1"/>
    <w:rsid w:val="00297A18"/>
    <w:rsid w:val="00297D31"/>
    <w:rsid w:val="002A0177"/>
    <w:rsid w:val="002A0472"/>
    <w:rsid w:val="002A04CF"/>
    <w:rsid w:val="002A0634"/>
    <w:rsid w:val="002A0CCD"/>
    <w:rsid w:val="002A138E"/>
    <w:rsid w:val="002A14EE"/>
    <w:rsid w:val="002A1D80"/>
    <w:rsid w:val="002A2888"/>
    <w:rsid w:val="002A29B6"/>
    <w:rsid w:val="002A2EA0"/>
    <w:rsid w:val="002A3021"/>
    <w:rsid w:val="002A3204"/>
    <w:rsid w:val="002A3390"/>
    <w:rsid w:val="002A34CF"/>
    <w:rsid w:val="002A39C1"/>
    <w:rsid w:val="002A5AC7"/>
    <w:rsid w:val="002A5D01"/>
    <w:rsid w:val="002A5F4E"/>
    <w:rsid w:val="002A6450"/>
    <w:rsid w:val="002A68F5"/>
    <w:rsid w:val="002A6BF5"/>
    <w:rsid w:val="002A6FE6"/>
    <w:rsid w:val="002A7032"/>
    <w:rsid w:val="002A7764"/>
    <w:rsid w:val="002A78D7"/>
    <w:rsid w:val="002A7E48"/>
    <w:rsid w:val="002B003F"/>
    <w:rsid w:val="002B01FF"/>
    <w:rsid w:val="002B0DF8"/>
    <w:rsid w:val="002B1569"/>
    <w:rsid w:val="002B16FC"/>
    <w:rsid w:val="002B1BD1"/>
    <w:rsid w:val="002B201A"/>
    <w:rsid w:val="002B21EE"/>
    <w:rsid w:val="002B250B"/>
    <w:rsid w:val="002B2A25"/>
    <w:rsid w:val="002B30E4"/>
    <w:rsid w:val="002B33E3"/>
    <w:rsid w:val="002B3724"/>
    <w:rsid w:val="002B3892"/>
    <w:rsid w:val="002B38BE"/>
    <w:rsid w:val="002B3C10"/>
    <w:rsid w:val="002B3F36"/>
    <w:rsid w:val="002B42BF"/>
    <w:rsid w:val="002B4907"/>
    <w:rsid w:val="002B49BF"/>
    <w:rsid w:val="002B4A6F"/>
    <w:rsid w:val="002B5195"/>
    <w:rsid w:val="002B5379"/>
    <w:rsid w:val="002B587D"/>
    <w:rsid w:val="002B5925"/>
    <w:rsid w:val="002B5EA4"/>
    <w:rsid w:val="002B5F11"/>
    <w:rsid w:val="002B5F45"/>
    <w:rsid w:val="002B5F83"/>
    <w:rsid w:val="002B62C8"/>
    <w:rsid w:val="002B72B7"/>
    <w:rsid w:val="002B73FE"/>
    <w:rsid w:val="002C09BC"/>
    <w:rsid w:val="002C0AE2"/>
    <w:rsid w:val="002C0B97"/>
    <w:rsid w:val="002C0DE6"/>
    <w:rsid w:val="002C13F5"/>
    <w:rsid w:val="002C147A"/>
    <w:rsid w:val="002C17FB"/>
    <w:rsid w:val="002C1ADF"/>
    <w:rsid w:val="002C1F59"/>
    <w:rsid w:val="002C2306"/>
    <w:rsid w:val="002C231D"/>
    <w:rsid w:val="002C2A6F"/>
    <w:rsid w:val="002C2AA3"/>
    <w:rsid w:val="002C3289"/>
    <w:rsid w:val="002C3544"/>
    <w:rsid w:val="002C3558"/>
    <w:rsid w:val="002C35C7"/>
    <w:rsid w:val="002C3C68"/>
    <w:rsid w:val="002C3DA3"/>
    <w:rsid w:val="002C487C"/>
    <w:rsid w:val="002C4A8B"/>
    <w:rsid w:val="002C4F2F"/>
    <w:rsid w:val="002C567C"/>
    <w:rsid w:val="002C5716"/>
    <w:rsid w:val="002C5827"/>
    <w:rsid w:val="002C598E"/>
    <w:rsid w:val="002C5A49"/>
    <w:rsid w:val="002C5AA5"/>
    <w:rsid w:val="002C619F"/>
    <w:rsid w:val="002C700D"/>
    <w:rsid w:val="002C74A0"/>
    <w:rsid w:val="002C7A11"/>
    <w:rsid w:val="002C7C09"/>
    <w:rsid w:val="002C7E6F"/>
    <w:rsid w:val="002D0039"/>
    <w:rsid w:val="002D0371"/>
    <w:rsid w:val="002D04D8"/>
    <w:rsid w:val="002D0747"/>
    <w:rsid w:val="002D095C"/>
    <w:rsid w:val="002D0E63"/>
    <w:rsid w:val="002D18BC"/>
    <w:rsid w:val="002D1AB6"/>
    <w:rsid w:val="002D234E"/>
    <w:rsid w:val="002D2780"/>
    <w:rsid w:val="002D2CA8"/>
    <w:rsid w:val="002D3686"/>
    <w:rsid w:val="002D3B1D"/>
    <w:rsid w:val="002D3D42"/>
    <w:rsid w:val="002D4AF2"/>
    <w:rsid w:val="002D4B6F"/>
    <w:rsid w:val="002D5911"/>
    <w:rsid w:val="002D6106"/>
    <w:rsid w:val="002D67D7"/>
    <w:rsid w:val="002D68FC"/>
    <w:rsid w:val="002D6D55"/>
    <w:rsid w:val="002D6E57"/>
    <w:rsid w:val="002D6EB5"/>
    <w:rsid w:val="002D744A"/>
    <w:rsid w:val="002D7C52"/>
    <w:rsid w:val="002D7F99"/>
    <w:rsid w:val="002E0409"/>
    <w:rsid w:val="002E0936"/>
    <w:rsid w:val="002E0AD1"/>
    <w:rsid w:val="002E0CAD"/>
    <w:rsid w:val="002E0EF9"/>
    <w:rsid w:val="002E1198"/>
    <w:rsid w:val="002E196A"/>
    <w:rsid w:val="002E198B"/>
    <w:rsid w:val="002E19DA"/>
    <w:rsid w:val="002E1BE9"/>
    <w:rsid w:val="002E1D25"/>
    <w:rsid w:val="002E1FAF"/>
    <w:rsid w:val="002E20F6"/>
    <w:rsid w:val="002E24E9"/>
    <w:rsid w:val="002E2B05"/>
    <w:rsid w:val="002E2B9B"/>
    <w:rsid w:val="002E2BB0"/>
    <w:rsid w:val="002E2C58"/>
    <w:rsid w:val="002E37F7"/>
    <w:rsid w:val="002E3D69"/>
    <w:rsid w:val="002E3E80"/>
    <w:rsid w:val="002E41EC"/>
    <w:rsid w:val="002E489D"/>
    <w:rsid w:val="002E5A83"/>
    <w:rsid w:val="002E63FD"/>
    <w:rsid w:val="002E6710"/>
    <w:rsid w:val="002E6C85"/>
    <w:rsid w:val="002E6CF3"/>
    <w:rsid w:val="002E71C9"/>
    <w:rsid w:val="002E7660"/>
    <w:rsid w:val="002E798C"/>
    <w:rsid w:val="002E7B53"/>
    <w:rsid w:val="002F1437"/>
    <w:rsid w:val="002F14FC"/>
    <w:rsid w:val="002F150B"/>
    <w:rsid w:val="002F156F"/>
    <w:rsid w:val="002F178B"/>
    <w:rsid w:val="002F1BED"/>
    <w:rsid w:val="002F1C0C"/>
    <w:rsid w:val="002F1C7C"/>
    <w:rsid w:val="002F21A5"/>
    <w:rsid w:val="002F2434"/>
    <w:rsid w:val="002F2529"/>
    <w:rsid w:val="002F2585"/>
    <w:rsid w:val="002F317A"/>
    <w:rsid w:val="002F3803"/>
    <w:rsid w:val="002F3B5A"/>
    <w:rsid w:val="002F3C27"/>
    <w:rsid w:val="002F4404"/>
    <w:rsid w:val="002F471C"/>
    <w:rsid w:val="002F47CE"/>
    <w:rsid w:val="002F4B9D"/>
    <w:rsid w:val="002F56C1"/>
    <w:rsid w:val="002F5B0A"/>
    <w:rsid w:val="002F5E2E"/>
    <w:rsid w:val="002F60EA"/>
    <w:rsid w:val="002F68A4"/>
    <w:rsid w:val="002F7688"/>
    <w:rsid w:val="002F7720"/>
    <w:rsid w:val="002F7949"/>
    <w:rsid w:val="002F79F4"/>
    <w:rsid w:val="002F7CB7"/>
    <w:rsid w:val="002F7F7B"/>
    <w:rsid w:val="003002A5"/>
    <w:rsid w:val="00300769"/>
    <w:rsid w:val="0030079D"/>
    <w:rsid w:val="00302174"/>
    <w:rsid w:val="0030237C"/>
    <w:rsid w:val="003029BE"/>
    <w:rsid w:val="003029CE"/>
    <w:rsid w:val="00302BF3"/>
    <w:rsid w:val="00302C63"/>
    <w:rsid w:val="00302D13"/>
    <w:rsid w:val="00303652"/>
    <w:rsid w:val="0030369E"/>
    <w:rsid w:val="00303711"/>
    <w:rsid w:val="00303BFA"/>
    <w:rsid w:val="00304020"/>
    <w:rsid w:val="0030407A"/>
    <w:rsid w:val="0030493D"/>
    <w:rsid w:val="00304B07"/>
    <w:rsid w:val="00305603"/>
    <w:rsid w:val="0030591B"/>
    <w:rsid w:val="00305AB5"/>
    <w:rsid w:val="00305AED"/>
    <w:rsid w:val="00305D39"/>
    <w:rsid w:val="00305F28"/>
    <w:rsid w:val="00306071"/>
    <w:rsid w:val="0030726C"/>
    <w:rsid w:val="0030774A"/>
    <w:rsid w:val="00310084"/>
    <w:rsid w:val="00310787"/>
    <w:rsid w:val="00310DD1"/>
    <w:rsid w:val="00311119"/>
    <w:rsid w:val="0031114B"/>
    <w:rsid w:val="003111F5"/>
    <w:rsid w:val="003115AA"/>
    <w:rsid w:val="00311A31"/>
    <w:rsid w:val="00311B3D"/>
    <w:rsid w:val="0031201A"/>
    <w:rsid w:val="00312509"/>
    <w:rsid w:val="003135B2"/>
    <w:rsid w:val="00313796"/>
    <w:rsid w:val="00314355"/>
    <w:rsid w:val="00314482"/>
    <w:rsid w:val="003144D7"/>
    <w:rsid w:val="003147A8"/>
    <w:rsid w:val="00314DED"/>
    <w:rsid w:val="00315170"/>
    <w:rsid w:val="0031564D"/>
    <w:rsid w:val="00315B20"/>
    <w:rsid w:val="00315B78"/>
    <w:rsid w:val="00315F9B"/>
    <w:rsid w:val="0031601D"/>
    <w:rsid w:val="00316093"/>
    <w:rsid w:val="003177B4"/>
    <w:rsid w:val="00320014"/>
    <w:rsid w:val="003202FF"/>
    <w:rsid w:val="00320C98"/>
    <w:rsid w:val="00320D16"/>
    <w:rsid w:val="00320D8A"/>
    <w:rsid w:val="00321051"/>
    <w:rsid w:val="00321105"/>
    <w:rsid w:val="0032137C"/>
    <w:rsid w:val="00321705"/>
    <w:rsid w:val="00321F3C"/>
    <w:rsid w:val="00321FEC"/>
    <w:rsid w:val="00322059"/>
    <w:rsid w:val="003226DA"/>
    <w:rsid w:val="00322B0A"/>
    <w:rsid w:val="00322CE4"/>
    <w:rsid w:val="00322DA5"/>
    <w:rsid w:val="0032341C"/>
    <w:rsid w:val="003234F7"/>
    <w:rsid w:val="00323E71"/>
    <w:rsid w:val="003240D2"/>
    <w:rsid w:val="00324949"/>
    <w:rsid w:val="00325EA6"/>
    <w:rsid w:val="0032614B"/>
    <w:rsid w:val="003265A1"/>
    <w:rsid w:val="00326D8E"/>
    <w:rsid w:val="00326DFF"/>
    <w:rsid w:val="00326F9A"/>
    <w:rsid w:val="0032701A"/>
    <w:rsid w:val="00327116"/>
    <w:rsid w:val="00327A34"/>
    <w:rsid w:val="00327B95"/>
    <w:rsid w:val="00327F92"/>
    <w:rsid w:val="00330131"/>
    <w:rsid w:val="0033057E"/>
    <w:rsid w:val="00330602"/>
    <w:rsid w:val="00330704"/>
    <w:rsid w:val="00330D9E"/>
    <w:rsid w:val="003313B6"/>
    <w:rsid w:val="0033170B"/>
    <w:rsid w:val="00332393"/>
    <w:rsid w:val="003323F2"/>
    <w:rsid w:val="00332577"/>
    <w:rsid w:val="00332672"/>
    <w:rsid w:val="00332A79"/>
    <w:rsid w:val="00333143"/>
    <w:rsid w:val="0033317D"/>
    <w:rsid w:val="003337EA"/>
    <w:rsid w:val="00333E17"/>
    <w:rsid w:val="00333FE7"/>
    <w:rsid w:val="00334C48"/>
    <w:rsid w:val="003355B4"/>
    <w:rsid w:val="003362B1"/>
    <w:rsid w:val="003364F9"/>
    <w:rsid w:val="00336A6E"/>
    <w:rsid w:val="00336B95"/>
    <w:rsid w:val="00337641"/>
    <w:rsid w:val="00337B06"/>
    <w:rsid w:val="003400A0"/>
    <w:rsid w:val="00340622"/>
    <w:rsid w:val="003406B5"/>
    <w:rsid w:val="003407FC"/>
    <w:rsid w:val="00340B61"/>
    <w:rsid w:val="00341297"/>
    <w:rsid w:val="003412CD"/>
    <w:rsid w:val="003414F6"/>
    <w:rsid w:val="00341F00"/>
    <w:rsid w:val="003425BD"/>
    <w:rsid w:val="00343066"/>
    <w:rsid w:val="00343837"/>
    <w:rsid w:val="00343951"/>
    <w:rsid w:val="003440A5"/>
    <w:rsid w:val="00344474"/>
    <w:rsid w:val="003444FA"/>
    <w:rsid w:val="00344C5B"/>
    <w:rsid w:val="00344C66"/>
    <w:rsid w:val="00344D1A"/>
    <w:rsid w:val="00344F01"/>
    <w:rsid w:val="00345027"/>
    <w:rsid w:val="00345194"/>
    <w:rsid w:val="003451AF"/>
    <w:rsid w:val="0034607E"/>
    <w:rsid w:val="003460BD"/>
    <w:rsid w:val="00346115"/>
    <w:rsid w:val="0034632A"/>
    <w:rsid w:val="0034648E"/>
    <w:rsid w:val="00346723"/>
    <w:rsid w:val="00346C32"/>
    <w:rsid w:val="00346D98"/>
    <w:rsid w:val="003470C1"/>
    <w:rsid w:val="003472DD"/>
    <w:rsid w:val="003474D3"/>
    <w:rsid w:val="00347A6E"/>
    <w:rsid w:val="00347B04"/>
    <w:rsid w:val="00350178"/>
    <w:rsid w:val="00350627"/>
    <w:rsid w:val="003506D3"/>
    <w:rsid w:val="00350A93"/>
    <w:rsid w:val="00350ABE"/>
    <w:rsid w:val="00350FC1"/>
    <w:rsid w:val="00351490"/>
    <w:rsid w:val="00351779"/>
    <w:rsid w:val="00351D60"/>
    <w:rsid w:val="00351F6D"/>
    <w:rsid w:val="00352834"/>
    <w:rsid w:val="00352906"/>
    <w:rsid w:val="00352D46"/>
    <w:rsid w:val="00352F6F"/>
    <w:rsid w:val="003532D8"/>
    <w:rsid w:val="00353FA4"/>
    <w:rsid w:val="00354282"/>
    <w:rsid w:val="003548E9"/>
    <w:rsid w:val="00354A53"/>
    <w:rsid w:val="00355E25"/>
    <w:rsid w:val="00355E28"/>
    <w:rsid w:val="00356D93"/>
    <w:rsid w:val="003571DF"/>
    <w:rsid w:val="003572E4"/>
    <w:rsid w:val="00357B8F"/>
    <w:rsid w:val="00357C20"/>
    <w:rsid w:val="003601A2"/>
    <w:rsid w:val="00360479"/>
    <w:rsid w:val="00360C77"/>
    <w:rsid w:val="00360CDB"/>
    <w:rsid w:val="0036116D"/>
    <w:rsid w:val="00361496"/>
    <w:rsid w:val="003614D6"/>
    <w:rsid w:val="003620E7"/>
    <w:rsid w:val="00362768"/>
    <w:rsid w:val="00362EE5"/>
    <w:rsid w:val="00363211"/>
    <w:rsid w:val="0036326C"/>
    <w:rsid w:val="003637BE"/>
    <w:rsid w:val="00363DC7"/>
    <w:rsid w:val="00364104"/>
    <w:rsid w:val="00364209"/>
    <w:rsid w:val="0036483D"/>
    <w:rsid w:val="003650DA"/>
    <w:rsid w:val="00365258"/>
    <w:rsid w:val="00365299"/>
    <w:rsid w:val="003655B5"/>
    <w:rsid w:val="003658A8"/>
    <w:rsid w:val="00366081"/>
    <w:rsid w:val="003673F6"/>
    <w:rsid w:val="00367C45"/>
    <w:rsid w:val="00367D37"/>
    <w:rsid w:val="00367D41"/>
    <w:rsid w:val="00370A6F"/>
    <w:rsid w:val="00371318"/>
    <w:rsid w:val="0037131A"/>
    <w:rsid w:val="0037209F"/>
    <w:rsid w:val="003720D1"/>
    <w:rsid w:val="00372425"/>
    <w:rsid w:val="0037243F"/>
    <w:rsid w:val="0037252F"/>
    <w:rsid w:val="00372C32"/>
    <w:rsid w:val="003733E1"/>
    <w:rsid w:val="003735D6"/>
    <w:rsid w:val="0037371E"/>
    <w:rsid w:val="00373B35"/>
    <w:rsid w:val="00373BFA"/>
    <w:rsid w:val="00373CC6"/>
    <w:rsid w:val="003742E7"/>
    <w:rsid w:val="0037460C"/>
    <w:rsid w:val="00374C0B"/>
    <w:rsid w:val="00374C70"/>
    <w:rsid w:val="003759EB"/>
    <w:rsid w:val="00375A31"/>
    <w:rsid w:val="00375E35"/>
    <w:rsid w:val="003763F5"/>
    <w:rsid w:val="003766E6"/>
    <w:rsid w:val="00376710"/>
    <w:rsid w:val="003770DC"/>
    <w:rsid w:val="003775D0"/>
    <w:rsid w:val="003778F3"/>
    <w:rsid w:val="00377B0F"/>
    <w:rsid w:val="00377D61"/>
    <w:rsid w:val="00380B30"/>
    <w:rsid w:val="00380E56"/>
    <w:rsid w:val="0038106A"/>
    <w:rsid w:val="0038197B"/>
    <w:rsid w:val="00382C8D"/>
    <w:rsid w:val="00382DC3"/>
    <w:rsid w:val="00382E41"/>
    <w:rsid w:val="00382EF9"/>
    <w:rsid w:val="00382F1C"/>
    <w:rsid w:val="00383A27"/>
    <w:rsid w:val="00383DEB"/>
    <w:rsid w:val="0038404D"/>
    <w:rsid w:val="003846A5"/>
    <w:rsid w:val="003849C0"/>
    <w:rsid w:val="00384BAA"/>
    <w:rsid w:val="00384FA1"/>
    <w:rsid w:val="00384FF6"/>
    <w:rsid w:val="003852DD"/>
    <w:rsid w:val="003855F3"/>
    <w:rsid w:val="003863E2"/>
    <w:rsid w:val="0038701C"/>
    <w:rsid w:val="00387059"/>
    <w:rsid w:val="003870D1"/>
    <w:rsid w:val="0039060A"/>
    <w:rsid w:val="00390F48"/>
    <w:rsid w:val="003913A8"/>
    <w:rsid w:val="00391563"/>
    <w:rsid w:val="00391572"/>
    <w:rsid w:val="00391A97"/>
    <w:rsid w:val="00391E81"/>
    <w:rsid w:val="00392752"/>
    <w:rsid w:val="00392857"/>
    <w:rsid w:val="0039288C"/>
    <w:rsid w:val="00392C29"/>
    <w:rsid w:val="00392FCC"/>
    <w:rsid w:val="003931DD"/>
    <w:rsid w:val="00393369"/>
    <w:rsid w:val="003935AA"/>
    <w:rsid w:val="0039395F"/>
    <w:rsid w:val="0039400D"/>
    <w:rsid w:val="0039435C"/>
    <w:rsid w:val="00394A19"/>
    <w:rsid w:val="00394E3A"/>
    <w:rsid w:val="00394E99"/>
    <w:rsid w:val="00395708"/>
    <w:rsid w:val="00395858"/>
    <w:rsid w:val="00395DCB"/>
    <w:rsid w:val="003961F9"/>
    <w:rsid w:val="00396379"/>
    <w:rsid w:val="00396AF3"/>
    <w:rsid w:val="00396D6D"/>
    <w:rsid w:val="003A0C7D"/>
    <w:rsid w:val="003A0E12"/>
    <w:rsid w:val="003A1031"/>
    <w:rsid w:val="003A119D"/>
    <w:rsid w:val="003A1417"/>
    <w:rsid w:val="003A1611"/>
    <w:rsid w:val="003A166B"/>
    <w:rsid w:val="003A1EAE"/>
    <w:rsid w:val="003A26FA"/>
    <w:rsid w:val="003A2936"/>
    <w:rsid w:val="003A2D5F"/>
    <w:rsid w:val="003A32D6"/>
    <w:rsid w:val="003A3A22"/>
    <w:rsid w:val="003A4879"/>
    <w:rsid w:val="003A4C8B"/>
    <w:rsid w:val="003A51C5"/>
    <w:rsid w:val="003A55A9"/>
    <w:rsid w:val="003A5686"/>
    <w:rsid w:val="003A5786"/>
    <w:rsid w:val="003A5AD8"/>
    <w:rsid w:val="003A5C76"/>
    <w:rsid w:val="003A5FFD"/>
    <w:rsid w:val="003A6064"/>
    <w:rsid w:val="003A63B7"/>
    <w:rsid w:val="003A65A8"/>
    <w:rsid w:val="003A7994"/>
    <w:rsid w:val="003B0E32"/>
    <w:rsid w:val="003B15F8"/>
    <w:rsid w:val="003B1995"/>
    <w:rsid w:val="003B1DA5"/>
    <w:rsid w:val="003B2155"/>
    <w:rsid w:val="003B2358"/>
    <w:rsid w:val="003B24C9"/>
    <w:rsid w:val="003B390E"/>
    <w:rsid w:val="003B39F9"/>
    <w:rsid w:val="003B3FAE"/>
    <w:rsid w:val="003B436B"/>
    <w:rsid w:val="003B4A19"/>
    <w:rsid w:val="003B4B4B"/>
    <w:rsid w:val="003B4B8E"/>
    <w:rsid w:val="003B4F57"/>
    <w:rsid w:val="003B577E"/>
    <w:rsid w:val="003B5D63"/>
    <w:rsid w:val="003B5F20"/>
    <w:rsid w:val="003B6363"/>
    <w:rsid w:val="003B6D04"/>
    <w:rsid w:val="003B70BF"/>
    <w:rsid w:val="003B73FE"/>
    <w:rsid w:val="003B7AC8"/>
    <w:rsid w:val="003B7F98"/>
    <w:rsid w:val="003C03C1"/>
    <w:rsid w:val="003C07BB"/>
    <w:rsid w:val="003C0850"/>
    <w:rsid w:val="003C0B5F"/>
    <w:rsid w:val="003C1192"/>
    <w:rsid w:val="003C12EB"/>
    <w:rsid w:val="003C29AC"/>
    <w:rsid w:val="003C2F49"/>
    <w:rsid w:val="003C3097"/>
    <w:rsid w:val="003C315E"/>
    <w:rsid w:val="003C36C2"/>
    <w:rsid w:val="003C3BB7"/>
    <w:rsid w:val="003C3CD3"/>
    <w:rsid w:val="003C3E1F"/>
    <w:rsid w:val="003C59A6"/>
    <w:rsid w:val="003C5E5D"/>
    <w:rsid w:val="003C5EDE"/>
    <w:rsid w:val="003C64CF"/>
    <w:rsid w:val="003C68F6"/>
    <w:rsid w:val="003C690B"/>
    <w:rsid w:val="003C7785"/>
    <w:rsid w:val="003C77ED"/>
    <w:rsid w:val="003D0C1B"/>
    <w:rsid w:val="003D0F11"/>
    <w:rsid w:val="003D1664"/>
    <w:rsid w:val="003D19AD"/>
    <w:rsid w:val="003D22A2"/>
    <w:rsid w:val="003D2786"/>
    <w:rsid w:val="003D27F3"/>
    <w:rsid w:val="003D2856"/>
    <w:rsid w:val="003D2A12"/>
    <w:rsid w:val="003D3177"/>
    <w:rsid w:val="003D36DB"/>
    <w:rsid w:val="003D3A98"/>
    <w:rsid w:val="003D4D30"/>
    <w:rsid w:val="003D566D"/>
    <w:rsid w:val="003D5C67"/>
    <w:rsid w:val="003D5ECA"/>
    <w:rsid w:val="003D5F29"/>
    <w:rsid w:val="003D640A"/>
    <w:rsid w:val="003D6615"/>
    <w:rsid w:val="003D6B20"/>
    <w:rsid w:val="003D6D4F"/>
    <w:rsid w:val="003D70E0"/>
    <w:rsid w:val="003D7DDC"/>
    <w:rsid w:val="003E071D"/>
    <w:rsid w:val="003E080A"/>
    <w:rsid w:val="003E0810"/>
    <w:rsid w:val="003E0CDD"/>
    <w:rsid w:val="003E10F7"/>
    <w:rsid w:val="003E129B"/>
    <w:rsid w:val="003E1399"/>
    <w:rsid w:val="003E17B6"/>
    <w:rsid w:val="003E19AA"/>
    <w:rsid w:val="003E1A63"/>
    <w:rsid w:val="003E1EEA"/>
    <w:rsid w:val="003E20E6"/>
    <w:rsid w:val="003E2264"/>
    <w:rsid w:val="003E22C5"/>
    <w:rsid w:val="003E2422"/>
    <w:rsid w:val="003E2A91"/>
    <w:rsid w:val="003E2C4D"/>
    <w:rsid w:val="003E2D06"/>
    <w:rsid w:val="003E3063"/>
    <w:rsid w:val="003E30B6"/>
    <w:rsid w:val="003E3496"/>
    <w:rsid w:val="003E3588"/>
    <w:rsid w:val="003E396D"/>
    <w:rsid w:val="003E3C6A"/>
    <w:rsid w:val="003E43B8"/>
    <w:rsid w:val="003E43DE"/>
    <w:rsid w:val="003E5180"/>
    <w:rsid w:val="003E5C3F"/>
    <w:rsid w:val="003E5CDF"/>
    <w:rsid w:val="003E5DCF"/>
    <w:rsid w:val="003E66D9"/>
    <w:rsid w:val="003E6711"/>
    <w:rsid w:val="003E77CE"/>
    <w:rsid w:val="003E7A1A"/>
    <w:rsid w:val="003F0A5D"/>
    <w:rsid w:val="003F1371"/>
    <w:rsid w:val="003F1374"/>
    <w:rsid w:val="003F2A90"/>
    <w:rsid w:val="003F2CEB"/>
    <w:rsid w:val="003F2DB2"/>
    <w:rsid w:val="003F2F17"/>
    <w:rsid w:val="003F385A"/>
    <w:rsid w:val="003F3D63"/>
    <w:rsid w:val="003F4486"/>
    <w:rsid w:val="003F464A"/>
    <w:rsid w:val="003F4B74"/>
    <w:rsid w:val="003F4E6E"/>
    <w:rsid w:val="003F54F1"/>
    <w:rsid w:val="003F5CFB"/>
    <w:rsid w:val="003F5DAE"/>
    <w:rsid w:val="003F6E00"/>
    <w:rsid w:val="003F7249"/>
    <w:rsid w:val="003F7313"/>
    <w:rsid w:val="003F776B"/>
    <w:rsid w:val="003F7C82"/>
    <w:rsid w:val="003F7DFB"/>
    <w:rsid w:val="004002F3"/>
    <w:rsid w:val="0040109F"/>
    <w:rsid w:val="004020DC"/>
    <w:rsid w:val="00402801"/>
    <w:rsid w:val="00402CFA"/>
    <w:rsid w:val="00402D1A"/>
    <w:rsid w:val="0040330A"/>
    <w:rsid w:val="0040391E"/>
    <w:rsid w:val="00403ACF"/>
    <w:rsid w:val="00403EEB"/>
    <w:rsid w:val="0040441E"/>
    <w:rsid w:val="00404452"/>
    <w:rsid w:val="004044B5"/>
    <w:rsid w:val="00404C48"/>
    <w:rsid w:val="00404E87"/>
    <w:rsid w:val="0040527D"/>
    <w:rsid w:val="004054CC"/>
    <w:rsid w:val="0040558C"/>
    <w:rsid w:val="004057D4"/>
    <w:rsid w:val="0040589A"/>
    <w:rsid w:val="00405B1F"/>
    <w:rsid w:val="00405D67"/>
    <w:rsid w:val="00406291"/>
    <w:rsid w:val="00406BFE"/>
    <w:rsid w:val="0040782D"/>
    <w:rsid w:val="00407B57"/>
    <w:rsid w:val="00407C6C"/>
    <w:rsid w:val="004100AC"/>
    <w:rsid w:val="0041064B"/>
    <w:rsid w:val="00411003"/>
    <w:rsid w:val="00411522"/>
    <w:rsid w:val="00411AAA"/>
    <w:rsid w:val="0041248C"/>
    <w:rsid w:val="00412EA8"/>
    <w:rsid w:val="00412FAA"/>
    <w:rsid w:val="00413621"/>
    <w:rsid w:val="00413F95"/>
    <w:rsid w:val="004142D3"/>
    <w:rsid w:val="00414306"/>
    <w:rsid w:val="0041435B"/>
    <w:rsid w:val="004144FF"/>
    <w:rsid w:val="00414AA8"/>
    <w:rsid w:val="00414B7F"/>
    <w:rsid w:val="00414D95"/>
    <w:rsid w:val="00415BA5"/>
    <w:rsid w:val="00415E97"/>
    <w:rsid w:val="004162C4"/>
    <w:rsid w:val="00416769"/>
    <w:rsid w:val="00416D34"/>
    <w:rsid w:val="00416E5C"/>
    <w:rsid w:val="00416E77"/>
    <w:rsid w:val="0041706A"/>
    <w:rsid w:val="0041756A"/>
    <w:rsid w:val="00420317"/>
    <w:rsid w:val="0042054C"/>
    <w:rsid w:val="004209E8"/>
    <w:rsid w:val="00421294"/>
    <w:rsid w:val="0042180D"/>
    <w:rsid w:val="00421BB3"/>
    <w:rsid w:val="0042223A"/>
    <w:rsid w:val="00423130"/>
    <w:rsid w:val="004232AE"/>
    <w:rsid w:val="00424303"/>
    <w:rsid w:val="0042436F"/>
    <w:rsid w:val="00425397"/>
    <w:rsid w:val="00425583"/>
    <w:rsid w:val="00425933"/>
    <w:rsid w:val="00425D78"/>
    <w:rsid w:val="0042637F"/>
    <w:rsid w:val="004266FF"/>
    <w:rsid w:val="004268A9"/>
    <w:rsid w:val="00426BA5"/>
    <w:rsid w:val="00426E05"/>
    <w:rsid w:val="00426F37"/>
    <w:rsid w:val="004303C3"/>
    <w:rsid w:val="00430A7F"/>
    <w:rsid w:val="004312DB"/>
    <w:rsid w:val="00431916"/>
    <w:rsid w:val="00431CE4"/>
    <w:rsid w:val="004323A4"/>
    <w:rsid w:val="004328FC"/>
    <w:rsid w:val="00432948"/>
    <w:rsid w:val="00432CD9"/>
    <w:rsid w:val="0043377B"/>
    <w:rsid w:val="0043390E"/>
    <w:rsid w:val="004339BE"/>
    <w:rsid w:val="00433C90"/>
    <w:rsid w:val="00433EAD"/>
    <w:rsid w:val="004341C6"/>
    <w:rsid w:val="004344EF"/>
    <w:rsid w:val="00434949"/>
    <w:rsid w:val="00434BCE"/>
    <w:rsid w:val="00434C74"/>
    <w:rsid w:val="00435980"/>
    <w:rsid w:val="0043599C"/>
    <w:rsid w:val="00435B0A"/>
    <w:rsid w:val="00435CCB"/>
    <w:rsid w:val="004360A7"/>
    <w:rsid w:val="004364B3"/>
    <w:rsid w:val="004366FE"/>
    <w:rsid w:val="0043688D"/>
    <w:rsid w:val="00436A9A"/>
    <w:rsid w:val="00436AFD"/>
    <w:rsid w:val="00436CC6"/>
    <w:rsid w:val="00436F36"/>
    <w:rsid w:val="004373B3"/>
    <w:rsid w:val="004373EA"/>
    <w:rsid w:val="00437B2C"/>
    <w:rsid w:val="00440221"/>
    <w:rsid w:val="004404AD"/>
    <w:rsid w:val="00440C9F"/>
    <w:rsid w:val="0044113D"/>
    <w:rsid w:val="00441575"/>
    <w:rsid w:val="004418F9"/>
    <w:rsid w:val="00442AFD"/>
    <w:rsid w:val="00442D4B"/>
    <w:rsid w:val="00442F04"/>
    <w:rsid w:val="004446C4"/>
    <w:rsid w:val="00444965"/>
    <w:rsid w:val="004459A2"/>
    <w:rsid w:val="004463C3"/>
    <w:rsid w:val="00446D41"/>
    <w:rsid w:val="0044726F"/>
    <w:rsid w:val="0044735F"/>
    <w:rsid w:val="004477F2"/>
    <w:rsid w:val="00447D22"/>
    <w:rsid w:val="004507F7"/>
    <w:rsid w:val="0045110F"/>
    <w:rsid w:val="004512E3"/>
    <w:rsid w:val="00451E5A"/>
    <w:rsid w:val="0045263A"/>
    <w:rsid w:val="004527AD"/>
    <w:rsid w:val="00452BF1"/>
    <w:rsid w:val="00453396"/>
    <w:rsid w:val="00453CBB"/>
    <w:rsid w:val="00453F17"/>
    <w:rsid w:val="00454907"/>
    <w:rsid w:val="00454986"/>
    <w:rsid w:val="00454B9B"/>
    <w:rsid w:val="004557B4"/>
    <w:rsid w:val="00455A4F"/>
    <w:rsid w:val="00455BC0"/>
    <w:rsid w:val="00456231"/>
    <w:rsid w:val="004564F6"/>
    <w:rsid w:val="004569D9"/>
    <w:rsid w:val="00456A48"/>
    <w:rsid w:val="00456A54"/>
    <w:rsid w:val="0045738C"/>
    <w:rsid w:val="00460429"/>
    <w:rsid w:val="004604BA"/>
    <w:rsid w:val="004604CB"/>
    <w:rsid w:val="00460820"/>
    <w:rsid w:val="00460B11"/>
    <w:rsid w:val="00460BE0"/>
    <w:rsid w:val="00460C4D"/>
    <w:rsid w:val="00461375"/>
    <w:rsid w:val="004613B0"/>
    <w:rsid w:val="00461883"/>
    <w:rsid w:val="004618E1"/>
    <w:rsid w:val="00461ABC"/>
    <w:rsid w:val="00461ABF"/>
    <w:rsid w:val="00462572"/>
    <w:rsid w:val="00462D03"/>
    <w:rsid w:val="00463539"/>
    <w:rsid w:val="0046453F"/>
    <w:rsid w:val="004647E7"/>
    <w:rsid w:val="00464881"/>
    <w:rsid w:val="00464961"/>
    <w:rsid w:val="00464BAA"/>
    <w:rsid w:val="00465346"/>
    <w:rsid w:val="004656C6"/>
    <w:rsid w:val="00465DDE"/>
    <w:rsid w:val="004662C1"/>
    <w:rsid w:val="00466479"/>
    <w:rsid w:val="004666F5"/>
    <w:rsid w:val="0046675A"/>
    <w:rsid w:val="00466B03"/>
    <w:rsid w:val="00466E91"/>
    <w:rsid w:val="00467250"/>
    <w:rsid w:val="00467526"/>
    <w:rsid w:val="00467798"/>
    <w:rsid w:val="004677FA"/>
    <w:rsid w:val="00467ED5"/>
    <w:rsid w:val="004702EC"/>
    <w:rsid w:val="00470C0C"/>
    <w:rsid w:val="00471869"/>
    <w:rsid w:val="004718C7"/>
    <w:rsid w:val="00471D66"/>
    <w:rsid w:val="00471EF0"/>
    <w:rsid w:val="004724FA"/>
    <w:rsid w:val="00472679"/>
    <w:rsid w:val="00472F53"/>
    <w:rsid w:val="004730EA"/>
    <w:rsid w:val="004736ED"/>
    <w:rsid w:val="004738CC"/>
    <w:rsid w:val="00473AC9"/>
    <w:rsid w:val="00473E72"/>
    <w:rsid w:val="004741CC"/>
    <w:rsid w:val="0047473D"/>
    <w:rsid w:val="00474855"/>
    <w:rsid w:val="00474A6C"/>
    <w:rsid w:val="00474B42"/>
    <w:rsid w:val="00475564"/>
    <w:rsid w:val="00475621"/>
    <w:rsid w:val="00475E3D"/>
    <w:rsid w:val="00476401"/>
    <w:rsid w:val="00476440"/>
    <w:rsid w:val="00476536"/>
    <w:rsid w:val="004769A8"/>
    <w:rsid w:val="00477028"/>
    <w:rsid w:val="00477310"/>
    <w:rsid w:val="00477D13"/>
    <w:rsid w:val="00477E83"/>
    <w:rsid w:val="00480668"/>
    <w:rsid w:val="004808E9"/>
    <w:rsid w:val="004809FE"/>
    <w:rsid w:val="00480BA6"/>
    <w:rsid w:val="00481048"/>
    <w:rsid w:val="00481B6D"/>
    <w:rsid w:val="00481E0C"/>
    <w:rsid w:val="00482836"/>
    <w:rsid w:val="00482A2E"/>
    <w:rsid w:val="00482B3B"/>
    <w:rsid w:val="00482F20"/>
    <w:rsid w:val="00483191"/>
    <w:rsid w:val="00483E58"/>
    <w:rsid w:val="00483FA1"/>
    <w:rsid w:val="00484135"/>
    <w:rsid w:val="004844E5"/>
    <w:rsid w:val="004849A0"/>
    <w:rsid w:val="00484CBA"/>
    <w:rsid w:val="00484DDF"/>
    <w:rsid w:val="0048508A"/>
    <w:rsid w:val="004854FF"/>
    <w:rsid w:val="0048569D"/>
    <w:rsid w:val="004856B3"/>
    <w:rsid w:val="004856F6"/>
    <w:rsid w:val="00485A32"/>
    <w:rsid w:val="00485B47"/>
    <w:rsid w:val="00485D29"/>
    <w:rsid w:val="004860B5"/>
    <w:rsid w:val="00486184"/>
    <w:rsid w:val="0048636F"/>
    <w:rsid w:val="00486B29"/>
    <w:rsid w:val="00486C91"/>
    <w:rsid w:val="004872FE"/>
    <w:rsid w:val="00487397"/>
    <w:rsid w:val="004904F1"/>
    <w:rsid w:val="00490D88"/>
    <w:rsid w:val="00491126"/>
    <w:rsid w:val="00491138"/>
    <w:rsid w:val="0049238E"/>
    <w:rsid w:val="00492594"/>
    <w:rsid w:val="00492DA8"/>
    <w:rsid w:val="0049340F"/>
    <w:rsid w:val="004935F1"/>
    <w:rsid w:val="004937BE"/>
    <w:rsid w:val="004938AF"/>
    <w:rsid w:val="00493A4E"/>
    <w:rsid w:val="00493BB5"/>
    <w:rsid w:val="00494053"/>
    <w:rsid w:val="004940CB"/>
    <w:rsid w:val="00494417"/>
    <w:rsid w:val="004947A2"/>
    <w:rsid w:val="00494DAD"/>
    <w:rsid w:val="00494E1C"/>
    <w:rsid w:val="00494FAA"/>
    <w:rsid w:val="004951CB"/>
    <w:rsid w:val="00495671"/>
    <w:rsid w:val="0049569A"/>
    <w:rsid w:val="0049576A"/>
    <w:rsid w:val="00495DF4"/>
    <w:rsid w:val="004960E2"/>
    <w:rsid w:val="004967A3"/>
    <w:rsid w:val="00496A77"/>
    <w:rsid w:val="00496C9C"/>
    <w:rsid w:val="00496DF5"/>
    <w:rsid w:val="00497061"/>
    <w:rsid w:val="00497232"/>
    <w:rsid w:val="0049734C"/>
    <w:rsid w:val="004978A3"/>
    <w:rsid w:val="004978AB"/>
    <w:rsid w:val="00497E11"/>
    <w:rsid w:val="004A00A2"/>
    <w:rsid w:val="004A00B7"/>
    <w:rsid w:val="004A02FD"/>
    <w:rsid w:val="004A05FD"/>
    <w:rsid w:val="004A0624"/>
    <w:rsid w:val="004A0654"/>
    <w:rsid w:val="004A0701"/>
    <w:rsid w:val="004A0B38"/>
    <w:rsid w:val="004A0C6E"/>
    <w:rsid w:val="004A14D3"/>
    <w:rsid w:val="004A150E"/>
    <w:rsid w:val="004A17E9"/>
    <w:rsid w:val="004A1EE7"/>
    <w:rsid w:val="004A21E5"/>
    <w:rsid w:val="004A2A57"/>
    <w:rsid w:val="004A2CB0"/>
    <w:rsid w:val="004A2F2F"/>
    <w:rsid w:val="004A34A5"/>
    <w:rsid w:val="004A376D"/>
    <w:rsid w:val="004A3A31"/>
    <w:rsid w:val="004A4038"/>
    <w:rsid w:val="004A47C6"/>
    <w:rsid w:val="004A5161"/>
    <w:rsid w:val="004A537F"/>
    <w:rsid w:val="004A558A"/>
    <w:rsid w:val="004A5C63"/>
    <w:rsid w:val="004A5F4B"/>
    <w:rsid w:val="004A61A0"/>
    <w:rsid w:val="004A6D41"/>
    <w:rsid w:val="004A7499"/>
    <w:rsid w:val="004B01BA"/>
    <w:rsid w:val="004B0481"/>
    <w:rsid w:val="004B04A8"/>
    <w:rsid w:val="004B04F0"/>
    <w:rsid w:val="004B0B65"/>
    <w:rsid w:val="004B0DBE"/>
    <w:rsid w:val="004B10BD"/>
    <w:rsid w:val="004B127F"/>
    <w:rsid w:val="004B1732"/>
    <w:rsid w:val="004B1C4A"/>
    <w:rsid w:val="004B1D21"/>
    <w:rsid w:val="004B1D79"/>
    <w:rsid w:val="004B1EB0"/>
    <w:rsid w:val="004B202B"/>
    <w:rsid w:val="004B3B49"/>
    <w:rsid w:val="004B3B99"/>
    <w:rsid w:val="004B3D98"/>
    <w:rsid w:val="004B3DF9"/>
    <w:rsid w:val="004B444E"/>
    <w:rsid w:val="004B475A"/>
    <w:rsid w:val="004B4B66"/>
    <w:rsid w:val="004B4F86"/>
    <w:rsid w:val="004B5549"/>
    <w:rsid w:val="004B5F08"/>
    <w:rsid w:val="004B6295"/>
    <w:rsid w:val="004B6D22"/>
    <w:rsid w:val="004B6D8B"/>
    <w:rsid w:val="004B706A"/>
    <w:rsid w:val="004B7350"/>
    <w:rsid w:val="004B781C"/>
    <w:rsid w:val="004B783F"/>
    <w:rsid w:val="004C02BE"/>
    <w:rsid w:val="004C042B"/>
    <w:rsid w:val="004C0571"/>
    <w:rsid w:val="004C0D95"/>
    <w:rsid w:val="004C1031"/>
    <w:rsid w:val="004C1171"/>
    <w:rsid w:val="004C11AB"/>
    <w:rsid w:val="004C141B"/>
    <w:rsid w:val="004C14E4"/>
    <w:rsid w:val="004C14F3"/>
    <w:rsid w:val="004C188E"/>
    <w:rsid w:val="004C1BE0"/>
    <w:rsid w:val="004C1C79"/>
    <w:rsid w:val="004C22B7"/>
    <w:rsid w:val="004C2DBC"/>
    <w:rsid w:val="004C2DED"/>
    <w:rsid w:val="004C3085"/>
    <w:rsid w:val="004C3483"/>
    <w:rsid w:val="004C363B"/>
    <w:rsid w:val="004C3A98"/>
    <w:rsid w:val="004C3CEB"/>
    <w:rsid w:val="004C3E51"/>
    <w:rsid w:val="004C3FB6"/>
    <w:rsid w:val="004C42C7"/>
    <w:rsid w:val="004C431D"/>
    <w:rsid w:val="004C441D"/>
    <w:rsid w:val="004C4496"/>
    <w:rsid w:val="004C453A"/>
    <w:rsid w:val="004C527C"/>
    <w:rsid w:val="004C5530"/>
    <w:rsid w:val="004C584D"/>
    <w:rsid w:val="004C5B70"/>
    <w:rsid w:val="004C649D"/>
    <w:rsid w:val="004C6581"/>
    <w:rsid w:val="004C6804"/>
    <w:rsid w:val="004C69D6"/>
    <w:rsid w:val="004C70B3"/>
    <w:rsid w:val="004C767A"/>
    <w:rsid w:val="004C76FF"/>
    <w:rsid w:val="004C7747"/>
    <w:rsid w:val="004C7E0A"/>
    <w:rsid w:val="004D030C"/>
    <w:rsid w:val="004D10E3"/>
    <w:rsid w:val="004D18E6"/>
    <w:rsid w:val="004D1EE2"/>
    <w:rsid w:val="004D1F83"/>
    <w:rsid w:val="004D233F"/>
    <w:rsid w:val="004D24A0"/>
    <w:rsid w:val="004D2C30"/>
    <w:rsid w:val="004D30D6"/>
    <w:rsid w:val="004D3308"/>
    <w:rsid w:val="004D3580"/>
    <w:rsid w:val="004D3762"/>
    <w:rsid w:val="004D39BF"/>
    <w:rsid w:val="004D3DBA"/>
    <w:rsid w:val="004D3F1F"/>
    <w:rsid w:val="004D400A"/>
    <w:rsid w:val="004D48EE"/>
    <w:rsid w:val="004D56E7"/>
    <w:rsid w:val="004D5868"/>
    <w:rsid w:val="004D5A09"/>
    <w:rsid w:val="004D5CC5"/>
    <w:rsid w:val="004D5E03"/>
    <w:rsid w:val="004D615D"/>
    <w:rsid w:val="004D66A3"/>
    <w:rsid w:val="004D69D0"/>
    <w:rsid w:val="004D6C2E"/>
    <w:rsid w:val="004D731D"/>
    <w:rsid w:val="004D7E72"/>
    <w:rsid w:val="004E02CB"/>
    <w:rsid w:val="004E04CB"/>
    <w:rsid w:val="004E0F23"/>
    <w:rsid w:val="004E0F38"/>
    <w:rsid w:val="004E105B"/>
    <w:rsid w:val="004E1362"/>
    <w:rsid w:val="004E1750"/>
    <w:rsid w:val="004E185A"/>
    <w:rsid w:val="004E1994"/>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9DC"/>
    <w:rsid w:val="004E4C88"/>
    <w:rsid w:val="004E4DB2"/>
    <w:rsid w:val="004E5864"/>
    <w:rsid w:val="004E5917"/>
    <w:rsid w:val="004E5CAC"/>
    <w:rsid w:val="004E610D"/>
    <w:rsid w:val="004E6207"/>
    <w:rsid w:val="004E62B0"/>
    <w:rsid w:val="004E650E"/>
    <w:rsid w:val="004E6657"/>
    <w:rsid w:val="004E6886"/>
    <w:rsid w:val="004E6D80"/>
    <w:rsid w:val="004E6E3A"/>
    <w:rsid w:val="004E71FD"/>
    <w:rsid w:val="004E73F3"/>
    <w:rsid w:val="004F033B"/>
    <w:rsid w:val="004F05D4"/>
    <w:rsid w:val="004F065C"/>
    <w:rsid w:val="004F09D7"/>
    <w:rsid w:val="004F0AF6"/>
    <w:rsid w:val="004F0F2D"/>
    <w:rsid w:val="004F1309"/>
    <w:rsid w:val="004F1864"/>
    <w:rsid w:val="004F1ABA"/>
    <w:rsid w:val="004F1DE2"/>
    <w:rsid w:val="004F2567"/>
    <w:rsid w:val="004F2A7C"/>
    <w:rsid w:val="004F334C"/>
    <w:rsid w:val="004F3495"/>
    <w:rsid w:val="004F372F"/>
    <w:rsid w:val="004F41C9"/>
    <w:rsid w:val="004F472D"/>
    <w:rsid w:val="004F479F"/>
    <w:rsid w:val="004F4C92"/>
    <w:rsid w:val="004F528E"/>
    <w:rsid w:val="004F573E"/>
    <w:rsid w:val="004F5B9B"/>
    <w:rsid w:val="004F5EF8"/>
    <w:rsid w:val="004F5FAE"/>
    <w:rsid w:val="004F5FC7"/>
    <w:rsid w:val="004F63F9"/>
    <w:rsid w:val="004F63FF"/>
    <w:rsid w:val="004F6568"/>
    <w:rsid w:val="004F6AF5"/>
    <w:rsid w:val="0050006A"/>
    <w:rsid w:val="0050131B"/>
    <w:rsid w:val="005014F6"/>
    <w:rsid w:val="005015B1"/>
    <w:rsid w:val="005015FB"/>
    <w:rsid w:val="005016FC"/>
    <w:rsid w:val="0050182D"/>
    <w:rsid w:val="00501B18"/>
    <w:rsid w:val="00502FB6"/>
    <w:rsid w:val="00503AE1"/>
    <w:rsid w:val="00503D1A"/>
    <w:rsid w:val="00503FF1"/>
    <w:rsid w:val="0050416D"/>
    <w:rsid w:val="0050446D"/>
    <w:rsid w:val="00504BCC"/>
    <w:rsid w:val="00505783"/>
    <w:rsid w:val="00505FE8"/>
    <w:rsid w:val="00506145"/>
    <w:rsid w:val="00506E3C"/>
    <w:rsid w:val="00506E4E"/>
    <w:rsid w:val="00506F33"/>
    <w:rsid w:val="00507133"/>
    <w:rsid w:val="00507459"/>
    <w:rsid w:val="00507D30"/>
    <w:rsid w:val="00510321"/>
    <w:rsid w:val="005105FC"/>
    <w:rsid w:val="00510C36"/>
    <w:rsid w:val="0051135B"/>
    <w:rsid w:val="00511363"/>
    <w:rsid w:val="00511588"/>
    <w:rsid w:val="005116EA"/>
    <w:rsid w:val="00511824"/>
    <w:rsid w:val="005121BA"/>
    <w:rsid w:val="00512708"/>
    <w:rsid w:val="005129D1"/>
    <w:rsid w:val="00512AC2"/>
    <w:rsid w:val="005131B8"/>
    <w:rsid w:val="00513372"/>
    <w:rsid w:val="00513890"/>
    <w:rsid w:val="00513B77"/>
    <w:rsid w:val="00513D1D"/>
    <w:rsid w:val="00513E7D"/>
    <w:rsid w:val="005140D5"/>
    <w:rsid w:val="0051475B"/>
    <w:rsid w:val="005148B6"/>
    <w:rsid w:val="00514AD9"/>
    <w:rsid w:val="00514BBE"/>
    <w:rsid w:val="00514CD0"/>
    <w:rsid w:val="00514D9C"/>
    <w:rsid w:val="00514DCF"/>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193A"/>
    <w:rsid w:val="005222B5"/>
    <w:rsid w:val="0052233D"/>
    <w:rsid w:val="00522B42"/>
    <w:rsid w:val="00522C90"/>
    <w:rsid w:val="00522D26"/>
    <w:rsid w:val="005233DA"/>
    <w:rsid w:val="005235B9"/>
    <w:rsid w:val="00523D8B"/>
    <w:rsid w:val="005241B6"/>
    <w:rsid w:val="005245A0"/>
    <w:rsid w:val="00524780"/>
    <w:rsid w:val="00526064"/>
    <w:rsid w:val="00526D50"/>
    <w:rsid w:val="00526FFE"/>
    <w:rsid w:val="00527276"/>
    <w:rsid w:val="005277D6"/>
    <w:rsid w:val="00527821"/>
    <w:rsid w:val="005278EC"/>
    <w:rsid w:val="00527B55"/>
    <w:rsid w:val="00527F7F"/>
    <w:rsid w:val="00530F76"/>
    <w:rsid w:val="0053113A"/>
    <w:rsid w:val="005313DF"/>
    <w:rsid w:val="00531E12"/>
    <w:rsid w:val="0053224C"/>
    <w:rsid w:val="00532389"/>
    <w:rsid w:val="00532C27"/>
    <w:rsid w:val="00532F01"/>
    <w:rsid w:val="00533093"/>
    <w:rsid w:val="005332D2"/>
    <w:rsid w:val="00533B57"/>
    <w:rsid w:val="00533CE4"/>
    <w:rsid w:val="00534091"/>
    <w:rsid w:val="005341F1"/>
    <w:rsid w:val="005342A8"/>
    <w:rsid w:val="00534BCF"/>
    <w:rsid w:val="00534C7D"/>
    <w:rsid w:val="00535030"/>
    <w:rsid w:val="005351EF"/>
    <w:rsid w:val="005353E3"/>
    <w:rsid w:val="0053579F"/>
    <w:rsid w:val="00535A4B"/>
    <w:rsid w:val="005366CD"/>
    <w:rsid w:val="00536BD9"/>
    <w:rsid w:val="00536F73"/>
    <w:rsid w:val="005371A0"/>
    <w:rsid w:val="00537568"/>
    <w:rsid w:val="005378A7"/>
    <w:rsid w:val="00537D68"/>
    <w:rsid w:val="00537DA3"/>
    <w:rsid w:val="00537F57"/>
    <w:rsid w:val="00540185"/>
    <w:rsid w:val="0054025B"/>
    <w:rsid w:val="00540849"/>
    <w:rsid w:val="0054092F"/>
    <w:rsid w:val="00540992"/>
    <w:rsid w:val="005413A9"/>
    <w:rsid w:val="00541534"/>
    <w:rsid w:val="00541836"/>
    <w:rsid w:val="0054280D"/>
    <w:rsid w:val="00542C69"/>
    <w:rsid w:val="00542C82"/>
    <w:rsid w:val="00542CF5"/>
    <w:rsid w:val="00542DEF"/>
    <w:rsid w:val="00543035"/>
    <w:rsid w:val="0054303A"/>
    <w:rsid w:val="00543565"/>
    <w:rsid w:val="005437D3"/>
    <w:rsid w:val="00543824"/>
    <w:rsid w:val="00543E7C"/>
    <w:rsid w:val="0054472E"/>
    <w:rsid w:val="00544BA2"/>
    <w:rsid w:val="00545513"/>
    <w:rsid w:val="00545661"/>
    <w:rsid w:val="00545791"/>
    <w:rsid w:val="00545A05"/>
    <w:rsid w:val="00545EDD"/>
    <w:rsid w:val="00546458"/>
    <w:rsid w:val="00546598"/>
    <w:rsid w:val="005467A7"/>
    <w:rsid w:val="00546E21"/>
    <w:rsid w:val="00547269"/>
    <w:rsid w:val="0054761E"/>
    <w:rsid w:val="0054787F"/>
    <w:rsid w:val="00547BD9"/>
    <w:rsid w:val="005503D4"/>
    <w:rsid w:val="00550579"/>
    <w:rsid w:val="00550C68"/>
    <w:rsid w:val="00550CC1"/>
    <w:rsid w:val="00550D5C"/>
    <w:rsid w:val="00550DB4"/>
    <w:rsid w:val="00550F66"/>
    <w:rsid w:val="0055183B"/>
    <w:rsid w:val="00551BA1"/>
    <w:rsid w:val="00551D1E"/>
    <w:rsid w:val="00551F25"/>
    <w:rsid w:val="00551F77"/>
    <w:rsid w:val="00552562"/>
    <w:rsid w:val="00552B58"/>
    <w:rsid w:val="00552ECE"/>
    <w:rsid w:val="00553A22"/>
    <w:rsid w:val="00554068"/>
    <w:rsid w:val="0055461C"/>
    <w:rsid w:val="00555652"/>
    <w:rsid w:val="00555ABB"/>
    <w:rsid w:val="00555E0B"/>
    <w:rsid w:val="00556256"/>
    <w:rsid w:val="00556579"/>
    <w:rsid w:val="005566F2"/>
    <w:rsid w:val="00556E64"/>
    <w:rsid w:val="00556F34"/>
    <w:rsid w:val="0055701E"/>
    <w:rsid w:val="005572CC"/>
    <w:rsid w:val="00557430"/>
    <w:rsid w:val="0055744F"/>
    <w:rsid w:val="00557B22"/>
    <w:rsid w:val="00560262"/>
    <w:rsid w:val="005602D1"/>
    <w:rsid w:val="0056067A"/>
    <w:rsid w:val="0056081E"/>
    <w:rsid w:val="00560936"/>
    <w:rsid w:val="00560CF0"/>
    <w:rsid w:val="005611D3"/>
    <w:rsid w:val="005611DF"/>
    <w:rsid w:val="00561501"/>
    <w:rsid w:val="00561D2C"/>
    <w:rsid w:val="00562D77"/>
    <w:rsid w:val="005649BC"/>
    <w:rsid w:val="00564FF8"/>
    <w:rsid w:val="0056507E"/>
    <w:rsid w:val="0056534C"/>
    <w:rsid w:val="0056547B"/>
    <w:rsid w:val="0056569E"/>
    <w:rsid w:val="00565E5E"/>
    <w:rsid w:val="005666A6"/>
    <w:rsid w:val="0056683A"/>
    <w:rsid w:val="00566894"/>
    <w:rsid w:val="00566910"/>
    <w:rsid w:val="00566AA0"/>
    <w:rsid w:val="00566AA3"/>
    <w:rsid w:val="005678F9"/>
    <w:rsid w:val="00567EA7"/>
    <w:rsid w:val="00570107"/>
    <w:rsid w:val="00570159"/>
    <w:rsid w:val="005709EF"/>
    <w:rsid w:val="00570A68"/>
    <w:rsid w:val="00570F05"/>
    <w:rsid w:val="00571705"/>
    <w:rsid w:val="0057175C"/>
    <w:rsid w:val="00571A1B"/>
    <w:rsid w:val="00572789"/>
    <w:rsid w:val="00572A63"/>
    <w:rsid w:val="00572F72"/>
    <w:rsid w:val="00572F88"/>
    <w:rsid w:val="00573E49"/>
    <w:rsid w:val="00574092"/>
    <w:rsid w:val="005742AF"/>
    <w:rsid w:val="005746CD"/>
    <w:rsid w:val="00574A0B"/>
    <w:rsid w:val="00574AC8"/>
    <w:rsid w:val="00574C0B"/>
    <w:rsid w:val="00574CC6"/>
    <w:rsid w:val="0057555B"/>
    <w:rsid w:val="0057666A"/>
    <w:rsid w:val="00576951"/>
    <w:rsid w:val="00576B4B"/>
    <w:rsid w:val="0057710E"/>
    <w:rsid w:val="00577C2C"/>
    <w:rsid w:val="005818DE"/>
    <w:rsid w:val="00581B2D"/>
    <w:rsid w:val="00581C59"/>
    <w:rsid w:val="00582864"/>
    <w:rsid w:val="00582C2A"/>
    <w:rsid w:val="00582F00"/>
    <w:rsid w:val="0058301C"/>
    <w:rsid w:val="0058361E"/>
    <w:rsid w:val="00583708"/>
    <w:rsid w:val="00583709"/>
    <w:rsid w:val="0058409D"/>
    <w:rsid w:val="005840EA"/>
    <w:rsid w:val="005841C8"/>
    <w:rsid w:val="0058492E"/>
    <w:rsid w:val="00584A43"/>
    <w:rsid w:val="00584E82"/>
    <w:rsid w:val="00585A47"/>
    <w:rsid w:val="00585BC5"/>
    <w:rsid w:val="005864D0"/>
    <w:rsid w:val="005865C7"/>
    <w:rsid w:val="00586A11"/>
    <w:rsid w:val="0058711F"/>
    <w:rsid w:val="00587324"/>
    <w:rsid w:val="005876E2"/>
    <w:rsid w:val="00587731"/>
    <w:rsid w:val="00587ADE"/>
    <w:rsid w:val="00587BB8"/>
    <w:rsid w:val="00587F4C"/>
    <w:rsid w:val="00590720"/>
    <w:rsid w:val="005907C9"/>
    <w:rsid w:val="00590BC7"/>
    <w:rsid w:val="00591120"/>
    <w:rsid w:val="0059155E"/>
    <w:rsid w:val="00591832"/>
    <w:rsid w:val="00592710"/>
    <w:rsid w:val="00592AAD"/>
    <w:rsid w:val="00593095"/>
    <w:rsid w:val="00593246"/>
    <w:rsid w:val="005933BB"/>
    <w:rsid w:val="00593449"/>
    <w:rsid w:val="00593936"/>
    <w:rsid w:val="00593B0B"/>
    <w:rsid w:val="00594DEE"/>
    <w:rsid w:val="00595011"/>
    <w:rsid w:val="00595102"/>
    <w:rsid w:val="00595139"/>
    <w:rsid w:val="005951B7"/>
    <w:rsid w:val="00595383"/>
    <w:rsid w:val="005960E7"/>
    <w:rsid w:val="0059656F"/>
    <w:rsid w:val="0059715C"/>
    <w:rsid w:val="0059760C"/>
    <w:rsid w:val="00597DEE"/>
    <w:rsid w:val="005A0400"/>
    <w:rsid w:val="005A043F"/>
    <w:rsid w:val="005A0831"/>
    <w:rsid w:val="005A11AD"/>
    <w:rsid w:val="005A18C2"/>
    <w:rsid w:val="005A1BDA"/>
    <w:rsid w:val="005A25F2"/>
    <w:rsid w:val="005A29AF"/>
    <w:rsid w:val="005A2AC5"/>
    <w:rsid w:val="005A2B18"/>
    <w:rsid w:val="005A3633"/>
    <w:rsid w:val="005A4557"/>
    <w:rsid w:val="005A4B10"/>
    <w:rsid w:val="005A5AA6"/>
    <w:rsid w:val="005A6400"/>
    <w:rsid w:val="005A64C3"/>
    <w:rsid w:val="005A659A"/>
    <w:rsid w:val="005A6C48"/>
    <w:rsid w:val="005A7765"/>
    <w:rsid w:val="005B002F"/>
    <w:rsid w:val="005B0AE2"/>
    <w:rsid w:val="005B0C58"/>
    <w:rsid w:val="005B183A"/>
    <w:rsid w:val="005B1894"/>
    <w:rsid w:val="005B2B56"/>
    <w:rsid w:val="005B2BB8"/>
    <w:rsid w:val="005B361F"/>
    <w:rsid w:val="005B363D"/>
    <w:rsid w:val="005B4180"/>
    <w:rsid w:val="005B525F"/>
    <w:rsid w:val="005B5640"/>
    <w:rsid w:val="005B5DB3"/>
    <w:rsid w:val="005B64D6"/>
    <w:rsid w:val="005B666A"/>
    <w:rsid w:val="005B67B9"/>
    <w:rsid w:val="005B6960"/>
    <w:rsid w:val="005B6BCA"/>
    <w:rsid w:val="005B6C11"/>
    <w:rsid w:val="005B735C"/>
    <w:rsid w:val="005B7416"/>
    <w:rsid w:val="005B7D49"/>
    <w:rsid w:val="005C004F"/>
    <w:rsid w:val="005C083B"/>
    <w:rsid w:val="005C0BE7"/>
    <w:rsid w:val="005C0E3F"/>
    <w:rsid w:val="005C0EBE"/>
    <w:rsid w:val="005C1309"/>
    <w:rsid w:val="005C16BE"/>
    <w:rsid w:val="005C1702"/>
    <w:rsid w:val="005C226A"/>
    <w:rsid w:val="005C23BE"/>
    <w:rsid w:val="005C398D"/>
    <w:rsid w:val="005C3A95"/>
    <w:rsid w:val="005C40D4"/>
    <w:rsid w:val="005C4FDC"/>
    <w:rsid w:val="005C50E0"/>
    <w:rsid w:val="005C5528"/>
    <w:rsid w:val="005C5B4D"/>
    <w:rsid w:val="005C5CAD"/>
    <w:rsid w:val="005C61A7"/>
    <w:rsid w:val="005C61D4"/>
    <w:rsid w:val="005C6B92"/>
    <w:rsid w:val="005C6D2C"/>
    <w:rsid w:val="005C7213"/>
    <w:rsid w:val="005C72B2"/>
    <w:rsid w:val="005C72F0"/>
    <w:rsid w:val="005C7C41"/>
    <w:rsid w:val="005C7CD0"/>
    <w:rsid w:val="005D1399"/>
    <w:rsid w:val="005D1523"/>
    <w:rsid w:val="005D1F77"/>
    <w:rsid w:val="005D2007"/>
    <w:rsid w:val="005D211C"/>
    <w:rsid w:val="005D23D7"/>
    <w:rsid w:val="005D37A7"/>
    <w:rsid w:val="005D390E"/>
    <w:rsid w:val="005D3990"/>
    <w:rsid w:val="005D3BCA"/>
    <w:rsid w:val="005D3C9E"/>
    <w:rsid w:val="005D446E"/>
    <w:rsid w:val="005D5617"/>
    <w:rsid w:val="005D5D23"/>
    <w:rsid w:val="005D6682"/>
    <w:rsid w:val="005D7334"/>
    <w:rsid w:val="005D78BE"/>
    <w:rsid w:val="005D79B6"/>
    <w:rsid w:val="005E05E4"/>
    <w:rsid w:val="005E0813"/>
    <w:rsid w:val="005E09C9"/>
    <w:rsid w:val="005E0D4B"/>
    <w:rsid w:val="005E1112"/>
    <w:rsid w:val="005E11C5"/>
    <w:rsid w:val="005E1225"/>
    <w:rsid w:val="005E14A9"/>
    <w:rsid w:val="005E16B7"/>
    <w:rsid w:val="005E1814"/>
    <w:rsid w:val="005E238B"/>
    <w:rsid w:val="005E2621"/>
    <w:rsid w:val="005E27D6"/>
    <w:rsid w:val="005E28F7"/>
    <w:rsid w:val="005E2E91"/>
    <w:rsid w:val="005E3763"/>
    <w:rsid w:val="005E3FD2"/>
    <w:rsid w:val="005E3FDA"/>
    <w:rsid w:val="005E48F0"/>
    <w:rsid w:val="005E51F5"/>
    <w:rsid w:val="005E5233"/>
    <w:rsid w:val="005E5712"/>
    <w:rsid w:val="005E5959"/>
    <w:rsid w:val="005E5C5C"/>
    <w:rsid w:val="005E5ED7"/>
    <w:rsid w:val="005E60BC"/>
    <w:rsid w:val="005E664D"/>
    <w:rsid w:val="005E7406"/>
    <w:rsid w:val="005E7954"/>
    <w:rsid w:val="005F0023"/>
    <w:rsid w:val="005F029A"/>
    <w:rsid w:val="005F05E5"/>
    <w:rsid w:val="005F0C11"/>
    <w:rsid w:val="005F1086"/>
    <w:rsid w:val="005F14EA"/>
    <w:rsid w:val="005F1623"/>
    <w:rsid w:val="005F17D6"/>
    <w:rsid w:val="005F1A6E"/>
    <w:rsid w:val="005F1D75"/>
    <w:rsid w:val="005F2375"/>
    <w:rsid w:val="005F29C1"/>
    <w:rsid w:val="005F2A86"/>
    <w:rsid w:val="005F2C57"/>
    <w:rsid w:val="005F31A7"/>
    <w:rsid w:val="005F3829"/>
    <w:rsid w:val="005F3C22"/>
    <w:rsid w:val="005F3C79"/>
    <w:rsid w:val="005F410A"/>
    <w:rsid w:val="005F464C"/>
    <w:rsid w:val="005F4D7A"/>
    <w:rsid w:val="005F4F5D"/>
    <w:rsid w:val="005F5301"/>
    <w:rsid w:val="005F5481"/>
    <w:rsid w:val="005F684B"/>
    <w:rsid w:val="005F6C20"/>
    <w:rsid w:val="005F6EE3"/>
    <w:rsid w:val="005F70BB"/>
    <w:rsid w:val="005F70F1"/>
    <w:rsid w:val="005F744D"/>
    <w:rsid w:val="005F7C35"/>
    <w:rsid w:val="005F7EE9"/>
    <w:rsid w:val="006005E3"/>
    <w:rsid w:val="006006F2"/>
    <w:rsid w:val="00600773"/>
    <w:rsid w:val="00600967"/>
    <w:rsid w:val="00600A87"/>
    <w:rsid w:val="00601458"/>
    <w:rsid w:val="00602098"/>
    <w:rsid w:val="00602931"/>
    <w:rsid w:val="006038F1"/>
    <w:rsid w:val="00603B0D"/>
    <w:rsid w:val="00603B33"/>
    <w:rsid w:val="00604026"/>
    <w:rsid w:val="006044EF"/>
    <w:rsid w:val="00604599"/>
    <w:rsid w:val="006047BE"/>
    <w:rsid w:val="00604D32"/>
    <w:rsid w:val="006050BA"/>
    <w:rsid w:val="00605B84"/>
    <w:rsid w:val="006061B1"/>
    <w:rsid w:val="006062C2"/>
    <w:rsid w:val="00606BC3"/>
    <w:rsid w:val="00607714"/>
    <w:rsid w:val="00607A6C"/>
    <w:rsid w:val="00607F7C"/>
    <w:rsid w:val="006101BC"/>
    <w:rsid w:val="0061046E"/>
    <w:rsid w:val="0061095B"/>
    <w:rsid w:val="00610B82"/>
    <w:rsid w:val="00611F07"/>
    <w:rsid w:val="006124D6"/>
    <w:rsid w:val="00612ADB"/>
    <w:rsid w:val="00612AEA"/>
    <w:rsid w:val="0061300F"/>
    <w:rsid w:val="006131E1"/>
    <w:rsid w:val="0061341C"/>
    <w:rsid w:val="0061344B"/>
    <w:rsid w:val="0061349A"/>
    <w:rsid w:val="00614234"/>
    <w:rsid w:val="006146D3"/>
    <w:rsid w:val="00616500"/>
    <w:rsid w:val="006166B7"/>
    <w:rsid w:val="006167F1"/>
    <w:rsid w:val="00616AA6"/>
    <w:rsid w:val="00616F06"/>
    <w:rsid w:val="00617060"/>
    <w:rsid w:val="0061716D"/>
    <w:rsid w:val="006171C2"/>
    <w:rsid w:val="0061725E"/>
    <w:rsid w:val="006172C9"/>
    <w:rsid w:val="00617422"/>
    <w:rsid w:val="006205C7"/>
    <w:rsid w:val="00620B90"/>
    <w:rsid w:val="006213BD"/>
    <w:rsid w:val="00621C51"/>
    <w:rsid w:val="006226EE"/>
    <w:rsid w:val="0062278E"/>
    <w:rsid w:val="006227D8"/>
    <w:rsid w:val="00622E11"/>
    <w:rsid w:val="00624125"/>
    <w:rsid w:val="00624669"/>
    <w:rsid w:val="006247DF"/>
    <w:rsid w:val="0062487B"/>
    <w:rsid w:val="00624F31"/>
    <w:rsid w:val="00625926"/>
    <w:rsid w:val="00625EF1"/>
    <w:rsid w:val="006264B9"/>
    <w:rsid w:val="00627449"/>
    <w:rsid w:val="00627710"/>
    <w:rsid w:val="0062798F"/>
    <w:rsid w:val="006279AB"/>
    <w:rsid w:val="006279D1"/>
    <w:rsid w:val="00627D43"/>
    <w:rsid w:val="0063003C"/>
    <w:rsid w:val="0063044A"/>
    <w:rsid w:val="00630687"/>
    <w:rsid w:val="00630A72"/>
    <w:rsid w:val="00630D7D"/>
    <w:rsid w:val="006316D5"/>
    <w:rsid w:val="00631B4E"/>
    <w:rsid w:val="00631D8D"/>
    <w:rsid w:val="00631E21"/>
    <w:rsid w:val="006320EF"/>
    <w:rsid w:val="00632541"/>
    <w:rsid w:val="006326DE"/>
    <w:rsid w:val="006330A2"/>
    <w:rsid w:val="00633DC8"/>
    <w:rsid w:val="00633F9A"/>
    <w:rsid w:val="006341F4"/>
    <w:rsid w:val="00634C56"/>
    <w:rsid w:val="00635481"/>
    <w:rsid w:val="00635A07"/>
    <w:rsid w:val="00635D17"/>
    <w:rsid w:val="00636013"/>
    <w:rsid w:val="0063624B"/>
    <w:rsid w:val="00636A2D"/>
    <w:rsid w:val="00636B98"/>
    <w:rsid w:val="00637135"/>
    <w:rsid w:val="006374FC"/>
    <w:rsid w:val="00637781"/>
    <w:rsid w:val="00640675"/>
    <w:rsid w:val="0064120F"/>
    <w:rsid w:val="00641371"/>
    <w:rsid w:val="006413E6"/>
    <w:rsid w:val="006418AA"/>
    <w:rsid w:val="00641BEE"/>
    <w:rsid w:val="006429E1"/>
    <w:rsid w:val="006438CD"/>
    <w:rsid w:val="00643933"/>
    <w:rsid w:val="00643A77"/>
    <w:rsid w:val="00643BD5"/>
    <w:rsid w:val="0064411C"/>
    <w:rsid w:val="0064471E"/>
    <w:rsid w:val="00644A9E"/>
    <w:rsid w:val="00644E77"/>
    <w:rsid w:val="006459FE"/>
    <w:rsid w:val="00645FAF"/>
    <w:rsid w:val="00645FC6"/>
    <w:rsid w:val="0064620D"/>
    <w:rsid w:val="006466D0"/>
    <w:rsid w:val="00646CC8"/>
    <w:rsid w:val="00646CFD"/>
    <w:rsid w:val="00646D1F"/>
    <w:rsid w:val="0064722B"/>
    <w:rsid w:val="006472E9"/>
    <w:rsid w:val="006473FB"/>
    <w:rsid w:val="00647518"/>
    <w:rsid w:val="00647C37"/>
    <w:rsid w:val="00647FAB"/>
    <w:rsid w:val="00650193"/>
    <w:rsid w:val="00650629"/>
    <w:rsid w:val="0065062B"/>
    <w:rsid w:val="00650A39"/>
    <w:rsid w:val="00650CD3"/>
    <w:rsid w:val="0065156E"/>
    <w:rsid w:val="00651D64"/>
    <w:rsid w:val="00651D79"/>
    <w:rsid w:val="0065215C"/>
    <w:rsid w:val="0065223E"/>
    <w:rsid w:val="006527C0"/>
    <w:rsid w:val="006529DE"/>
    <w:rsid w:val="00652D9B"/>
    <w:rsid w:val="00652EF3"/>
    <w:rsid w:val="006532BA"/>
    <w:rsid w:val="00653C94"/>
    <w:rsid w:val="00654036"/>
    <w:rsid w:val="006547CF"/>
    <w:rsid w:val="00654876"/>
    <w:rsid w:val="00655275"/>
    <w:rsid w:val="0065582E"/>
    <w:rsid w:val="006558CD"/>
    <w:rsid w:val="00655B54"/>
    <w:rsid w:val="00655B57"/>
    <w:rsid w:val="00655D99"/>
    <w:rsid w:val="00655F55"/>
    <w:rsid w:val="0065666D"/>
    <w:rsid w:val="0065690E"/>
    <w:rsid w:val="00656A06"/>
    <w:rsid w:val="00656A82"/>
    <w:rsid w:val="00657B9D"/>
    <w:rsid w:val="00657BE3"/>
    <w:rsid w:val="00657CD3"/>
    <w:rsid w:val="00657F9A"/>
    <w:rsid w:val="00660230"/>
    <w:rsid w:val="00660AC6"/>
    <w:rsid w:val="00660D5E"/>
    <w:rsid w:val="00661FA1"/>
    <w:rsid w:val="00662D2B"/>
    <w:rsid w:val="00663049"/>
    <w:rsid w:val="006635E2"/>
    <w:rsid w:val="00663B98"/>
    <w:rsid w:val="00663DD6"/>
    <w:rsid w:val="00663DF9"/>
    <w:rsid w:val="006640AA"/>
    <w:rsid w:val="006640FE"/>
    <w:rsid w:val="0066426B"/>
    <w:rsid w:val="00664493"/>
    <w:rsid w:val="006647AA"/>
    <w:rsid w:val="00664C12"/>
    <w:rsid w:val="006650F4"/>
    <w:rsid w:val="006661E1"/>
    <w:rsid w:val="0066633A"/>
    <w:rsid w:val="0066687E"/>
    <w:rsid w:val="00667451"/>
    <w:rsid w:val="00667FE9"/>
    <w:rsid w:val="00670136"/>
    <w:rsid w:val="0067053A"/>
    <w:rsid w:val="00670761"/>
    <w:rsid w:val="0067161B"/>
    <w:rsid w:val="006716B0"/>
    <w:rsid w:val="006716F4"/>
    <w:rsid w:val="00671D75"/>
    <w:rsid w:val="00671F1C"/>
    <w:rsid w:val="006721E2"/>
    <w:rsid w:val="0067232F"/>
    <w:rsid w:val="00672641"/>
    <w:rsid w:val="00672765"/>
    <w:rsid w:val="00672852"/>
    <w:rsid w:val="00672CA0"/>
    <w:rsid w:val="00672E87"/>
    <w:rsid w:val="00672E9A"/>
    <w:rsid w:val="00673188"/>
    <w:rsid w:val="006733CE"/>
    <w:rsid w:val="00673657"/>
    <w:rsid w:val="0067374B"/>
    <w:rsid w:val="00673A5A"/>
    <w:rsid w:val="00674405"/>
    <w:rsid w:val="0067525C"/>
    <w:rsid w:val="00675F0F"/>
    <w:rsid w:val="00676030"/>
    <w:rsid w:val="00676502"/>
    <w:rsid w:val="00676535"/>
    <w:rsid w:val="006766BC"/>
    <w:rsid w:val="00676CB0"/>
    <w:rsid w:val="00676D56"/>
    <w:rsid w:val="00676F45"/>
    <w:rsid w:val="00677B6D"/>
    <w:rsid w:val="00677CDB"/>
    <w:rsid w:val="00677E0B"/>
    <w:rsid w:val="00680479"/>
    <w:rsid w:val="00680FD6"/>
    <w:rsid w:val="006813AF"/>
    <w:rsid w:val="00681949"/>
    <w:rsid w:val="00681961"/>
    <w:rsid w:val="00681C3A"/>
    <w:rsid w:val="00682090"/>
    <w:rsid w:val="00682E7A"/>
    <w:rsid w:val="00683066"/>
    <w:rsid w:val="006831BE"/>
    <w:rsid w:val="0068392E"/>
    <w:rsid w:val="006844CD"/>
    <w:rsid w:val="00684CF2"/>
    <w:rsid w:val="00684DA1"/>
    <w:rsid w:val="00684E43"/>
    <w:rsid w:val="00684F9B"/>
    <w:rsid w:val="00685110"/>
    <w:rsid w:val="0068525D"/>
    <w:rsid w:val="00685890"/>
    <w:rsid w:val="0068594E"/>
    <w:rsid w:val="006859EC"/>
    <w:rsid w:val="006868D5"/>
    <w:rsid w:val="00686AC2"/>
    <w:rsid w:val="00686D60"/>
    <w:rsid w:val="0068701F"/>
    <w:rsid w:val="00687C56"/>
    <w:rsid w:val="0069077A"/>
    <w:rsid w:val="00691832"/>
    <w:rsid w:val="00691A95"/>
    <w:rsid w:val="00691ABE"/>
    <w:rsid w:val="00691BB3"/>
    <w:rsid w:val="00691E19"/>
    <w:rsid w:val="00691EF3"/>
    <w:rsid w:val="006925FF"/>
    <w:rsid w:val="00693142"/>
    <w:rsid w:val="006936A8"/>
    <w:rsid w:val="006937A6"/>
    <w:rsid w:val="006943AA"/>
    <w:rsid w:val="006943CA"/>
    <w:rsid w:val="0069483E"/>
    <w:rsid w:val="00694AE7"/>
    <w:rsid w:val="006951EC"/>
    <w:rsid w:val="00695513"/>
    <w:rsid w:val="0069558C"/>
    <w:rsid w:val="006955F1"/>
    <w:rsid w:val="00695D1A"/>
    <w:rsid w:val="00696C09"/>
    <w:rsid w:val="00696F2C"/>
    <w:rsid w:val="00697524"/>
    <w:rsid w:val="00697BE3"/>
    <w:rsid w:val="00697EF0"/>
    <w:rsid w:val="006A00B3"/>
    <w:rsid w:val="006A0A94"/>
    <w:rsid w:val="006A0B46"/>
    <w:rsid w:val="006A110B"/>
    <w:rsid w:val="006A1B8A"/>
    <w:rsid w:val="006A283B"/>
    <w:rsid w:val="006A28A4"/>
    <w:rsid w:val="006A3097"/>
    <w:rsid w:val="006A318E"/>
    <w:rsid w:val="006A32AA"/>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16E"/>
    <w:rsid w:val="006B08CA"/>
    <w:rsid w:val="006B0CEB"/>
    <w:rsid w:val="006B192E"/>
    <w:rsid w:val="006B19D0"/>
    <w:rsid w:val="006B1A5F"/>
    <w:rsid w:val="006B1B35"/>
    <w:rsid w:val="006B1B59"/>
    <w:rsid w:val="006B1C6A"/>
    <w:rsid w:val="006B2021"/>
    <w:rsid w:val="006B215C"/>
    <w:rsid w:val="006B233A"/>
    <w:rsid w:val="006B254A"/>
    <w:rsid w:val="006B26D9"/>
    <w:rsid w:val="006B29EA"/>
    <w:rsid w:val="006B2B75"/>
    <w:rsid w:val="006B2DE8"/>
    <w:rsid w:val="006B2F69"/>
    <w:rsid w:val="006B375A"/>
    <w:rsid w:val="006B386B"/>
    <w:rsid w:val="006B3A8C"/>
    <w:rsid w:val="006B3F81"/>
    <w:rsid w:val="006B4278"/>
    <w:rsid w:val="006B528E"/>
    <w:rsid w:val="006B583B"/>
    <w:rsid w:val="006B5CC6"/>
    <w:rsid w:val="006B5D38"/>
    <w:rsid w:val="006B5DA8"/>
    <w:rsid w:val="006B5E2C"/>
    <w:rsid w:val="006B6376"/>
    <w:rsid w:val="006B6FF1"/>
    <w:rsid w:val="006B7328"/>
    <w:rsid w:val="006B76ED"/>
    <w:rsid w:val="006B788F"/>
    <w:rsid w:val="006B7896"/>
    <w:rsid w:val="006B7BA1"/>
    <w:rsid w:val="006B7DB6"/>
    <w:rsid w:val="006C0104"/>
    <w:rsid w:val="006C0439"/>
    <w:rsid w:val="006C0F08"/>
    <w:rsid w:val="006C0F35"/>
    <w:rsid w:val="006C108A"/>
    <w:rsid w:val="006C1ECE"/>
    <w:rsid w:val="006C2071"/>
    <w:rsid w:val="006C2462"/>
    <w:rsid w:val="006C2A22"/>
    <w:rsid w:val="006C2B48"/>
    <w:rsid w:val="006C2CE7"/>
    <w:rsid w:val="006C2DD5"/>
    <w:rsid w:val="006C2E63"/>
    <w:rsid w:val="006C3039"/>
    <w:rsid w:val="006C3052"/>
    <w:rsid w:val="006C3993"/>
    <w:rsid w:val="006C440F"/>
    <w:rsid w:val="006C48BD"/>
    <w:rsid w:val="006C4DBC"/>
    <w:rsid w:val="006C5477"/>
    <w:rsid w:val="006C593A"/>
    <w:rsid w:val="006C5A4F"/>
    <w:rsid w:val="006C5FFA"/>
    <w:rsid w:val="006C6B7C"/>
    <w:rsid w:val="006C6D9D"/>
    <w:rsid w:val="006C7BD8"/>
    <w:rsid w:val="006C7D8A"/>
    <w:rsid w:val="006D0000"/>
    <w:rsid w:val="006D06C9"/>
    <w:rsid w:val="006D0A1A"/>
    <w:rsid w:val="006D0CC7"/>
    <w:rsid w:val="006D133C"/>
    <w:rsid w:val="006D1456"/>
    <w:rsid w:val="006D1B93"/>
    <w:rsid w:val="006D1DC4"/>
    <w:rsid w:val="006D20B9"/>
    <w:rsid w:val="006D2279"/>
    <w:rsid w:val="006D23A6"/>
    <w:rsid w:val="006D29A6"/>
    <w:rsid w:val="006D3299"/>
    <w:rsid w:val="006D42F0"/>
    <w:rsid w:val="006D4421"/>
    <w:rsid w:val="006D4438"/>
    <w:rsid w:val="006D4CD5"/>
    <w:rsid w:val="006D4E20"/>
    <w:rsid w:val="006D4EF5"/>
    <w:rsid w:val="006D5BC7"/>
    <w:rsid w:val="006D5F92"/>
    <w:rsid w:val="006D6462"/>
    <w:rsid w:val="006D64EF"/>
    <w:rsid w:val="006D7288"/>
    <w:rsid w:val="006E063F"/>
    <w:rsid w:val="006E076F"/>
    <w:rsid w:val="006E0827"/>
    <w:rsid w:val="006E0BB0"/>
    <w:rsid w:val="006E0E96"/>
    <w:rsid w:val="006E0F1F"/>
    <w:rsid w:val="006E11DE"/>
    <w:rsid w:val="006E14BA"/>
    <w:rsid w:val="006E1FDF"/>
    <w:rsid w:val="006E201E"/>
    <w:rsid w:val="006E22FE"/>
    <w:rsid w:val="006E2957"/>
    <w:rsid w:val="006E3D52"/>
    <w:rsid w:val="006E43A0"/>
    <w:rsid w:val="006E47FB"/>
    <w:rsid w:val="006E4B90"/>
    <w:rsid w:val="006E4C97"/>
    <w:rsid w:val="006E532D"/>
    <w:rsid w:val="006E5D35"/>
    <w:rsid w:val="006E6203"/>
    <w:rsid w:val="006E658F"/>
    <w:rsid w:val="006E65DC"/>
    <w:rsid w:val="006E68A8"/>
    <w:rsid w:val="006E6C7C"/>
    <w:rsid w:val="006E6D60"/>
    <w:rsid w:val="006E6F9E"/>
    <w:rsid w:val="006E70C0"/>
    <w:rsid w:val="006E720F"/>
    <w:rsid w:val="006E7845"/>
    <w:rsid w:val="006E7B1E"/>
    <w:rsid w:val="006E7C3E"/>
    <w:rsid w:val="006E7F1C"/>
    <w:rsid w:val="006F09DD"/>
    <w:rsid w:val="006F0A75"/>
    <w:rsid w:val="006F0EFB"/>
    <w:rsid w:val="006F1024"/>
    <w:rsid w:val="006F105E"/>
    <w:rsid w:val="006F1111"/>
    <w:rsid w:val="006F1D19"/>
    <w:rsid w:val="006F2039"/>
    <w:rsid w:val="006F2054"/>
    <w:rsid w:val="006F299A"/>
    <w:rsid w:val="006F2A77"/>
    <w:rsid w:val="006F2C72"/>
    <w:rsid w:val="006F30E4"/>
    <w:rsid w:val="006F31E1"/>
    <w:rsid w:val="006F3632"/>
    <w:rsid w:val="006F38CC"/>
    <w:rsid w:val="006F3E4D"/>
    <w:rsid w:val="006F3F91"/>
    <w:rsid w:val="006F4319"/>
    <w:rsid w:val="006F43B1"/>
    <w:rsid w:val="006F48CE"/>
    <w:rsid w:val="006F496E"/>
    <w:rsid w:val="006F49A8"/>
    <w:rsid w:val="006F5863"/>
    <w:rsid w:val="006F66BB"/>
    <w:rsid w:val="006F6DFC"/>
    <w:rsid w:val="006F6E72"/>
    <w:rsid w:val="006F7258"/>
    <w:rsid w:val="006F7581"/>
    <w:rsid w:val="006F7EF1"/>
    <w:rsid w:val="00700440"/>
    <w:rsid w:val="007004A8"/>
    <w:rsid w:val="00700BED"/>
    <w:rsid w:val="00700D4C"/>
    <w:rsid w:val="00700DFA"/>
    <w:rsid w:val="00701206"/>
    <w:rsid w:val="0070168F"/>
    <w:rsid w:val="0070239D"/>
    <w:rsid w:val="0070249A"/>
    <w:rsid w:val="00703342"/>
    <w:rsid w:val="007035CE"/>
    <w:rsid w:val="00703879"/>
    <w:rsid w:val="007042A4"/>
    <w:rsid w:val="0070439D"/>
    <w:rsid w:val="007045C0"/>
    <w:rsid w:val="0070499E"/>
    <w:rsid w:val="007050D2"/>
    <w:rsid w:val="0070566F"/>
    <w:rsid w:val="007057D1"/>
    <w:rsid w:val="00705857"/>
    <w:rsid w:val="00705A5B"/>
    <w:rsid w:val="00705C6C"/>
    <w:rsid w:val="00705CDB"/>
    <w:rsid w:val="0070634D"/>
    <w:rsid w:val="00707750"/>
    <w:rsid w:val="0071001A"/>
    <w:rsid w:val="007104BC"/>
    <w:rsid w:val="00710CA8"/>
    <w:rsid w:val="00711403"/>
    <w:rsid w:val="00712707"/>
    <w:rsid w:val="00712CF7"/>
    <w:rsid w:val="00712D71"/>
    <w:rsid w:val="007131E5"/>
    <w:rsid w:val="00713320"/>
    <w:rsid w:val="0071333D"/>
    <w:rsid w:val="0071335A"/>
    <w:rsid w:val="00713DC3"/>
    <w:rsid w:val="00713F6A"/>
    <w:rsid w:val="00714239"/>
    <w:rsid w:val="0071503F"/>
    <w:rsid w:val="007151D0"/>
    <w:rsid w:val="007153D3"/>
    <w:rsid w:val="00715A88"/>
    <w:rsid w:val="00715F7A"/>
    <w:rsid w:val="007161CE"/>
    <w:rsid w:val="00716546"/>
    <w:rsid w:val="0071682E"/>
    <w:rsid w:val="00716D93"/>
    <w:rsid w:val="0071730A"/>
    <w:rsid w:val="007173C6"/>
    <w:rsid w:val="00717C95"/>
    <w:rsid w:val="00717E7E"/>
    <w:rsid w:val="007200C9"/>
    <w:rsid w:val="00720212"/>
    <w:rsid w:val="00720B9A"/>
    <w:rsid w:val="00720B9F"/>
    <w:rsid w:val="00720BF4"/>
    <w:rsid w:val="00720F36"/>
    <w:rsid w:val="0072143D"/>
    <w:rsid w:val="00721500"/>
    <w:rsid w:val="00721869"/>
    <w:rsid w:val="00722045"/>
    <w:rsid w:val="007222BD"/>
    <w:rsid w:val="0072233D"/>
    <w:rsid w:val="00722C97"/>
    <w:rsid w:val="00724CD6"/>
    <w:rsid w:val="0072591E"/>
    <w:rsid w:val="00726520"/>
    <w:rsid w:val="007266B3"/>
    <w:rsid w:val="0072674D"/>
    <w:rsid w:val="007267DC"/>
    <w:rsid w:val="00726B53"/>
    <w:rsid w:val="00726E14"/>
    <w:rsid w:val="00726E4A"/>
    <w:rsid w:val="0072708B"/>
    <w:rsid w:val="007273AB"/>
    <w:rsid w:val="00727BC7"/>
    <w:rsid w:val="00727C3B"/>
    <w:rsid w:val="00730F21"/>
    <w:rsid w:val="007313D6"/>
    <w:rsid w:val="0073187F"/>
    <w:rsid w:val="007321F1"/>
    <w:rsid w:val="00732762"/>
    <w:rsid w:val="007330A4"/>
    <w:rsid w:val="00733108"/>
    <w:rsid w:val="0073319F"/>
    <w:rsid w:val="00733F18"/>
    <w:rsid w:val="00733FC5"/>
    <w:rsid w:val="007345F4"/>
    <w:rsid w:val="007346F3"/>
    <w:rsid w:val="00734B45"/>
    <w:rsid w:val="00735035"/>
    <w:rsid w:val="00735460"/>
    <w:rsid w:val="00735D07"/>
    <w:rsid w:val="007367BF"/>
    <w:rsid w:val="007367F6"/>
    <w:rsid w:val="00737584"/>
    <w:rsid w:val="007375CE"/>
    <w:rsid w:val="007406AA"/>
    <w:rsid w:val="007406EB"/>
    <w:rsid w:val="00740723"/>
    <w:rsid w:val="00740C55"/>
    <w:rsid w:val="00740ED1"/>
    <w:rsid w:val="00741111"/>
    <w:rsid w:val="0074120F"/>
    <w:rsid w:val="0074122B"/>
    <w:rsid w:val="00741B6D"/>
    <w:rsid w:val="00741F45"/>
    <w:rsid w:val="0074217D"/>
    <w:rsid w:val="007425D3"/>
    <w:rsid w:val="00742801"/>
    <w:rsid w:val="00742881"/>
    <w:rsid w:val="00742B97"/>
    <w:rsid w:val="00742C7B"/>
    <w:rsid w:val="00742F8C"/>
    <w:rsid w:val="00743AE2"/>
    <w:rsid w:val="00744315"/>
    <w:rsid w:val="0074451D"/>
    <w:rsid w:val="007447D8"/>
    <w:rsid w:val="00745237"/>
    <w:rsid w:val="00745E28"/>
    <w:rsid w:val="00746483"/>
    <w:rsid w:val="007465B7"/>
    <w:rsid w:val="007471D1"/>
    <w:rsid w:val="007477F2"/>
    <w:rsid w:val="00747DF0"/>
    <w:rsid w:val="00747E79"/>
    <w:rsid w:val="00750ABB"/>
    <w:rsid w:val="00750FA8"/>
    <w:rsid w:val="00751542"/>
    <w:rsid w:val="00751615"/>
    <w:rsid w:val="00751A12"/>
    <w:rsid w:val="00751ADB"/>
    <w:rsid w:val="00751F02"/>
    <w:rsid w:val="0075207C"/>
    <w:rsid w:val="007524B1"/>
    <w:rsid w:val="007526A8"/>
    <w:rsid w:val="00753171"/>
    <w:rsid w:val="0075348B"/>
    <w:rsid w:val="007536E0"/>
    <w:rsid w:val="007538EA"/>
    <w:rsid w:val="00753FFA"/>
    <w:rsid w:val="00754020"/>
    <w:rsid w:val="00754B5E"/>
    <w:rsid w:val="00755246"/>
    <w:rsid w:val="00755682"/>
    <w:rsid w:val="00755ADC"/>
    <w:rsid w:val="00755DA2"/>
    <w:rsid w:val="007568B6"/>
    <w:rsid w:val="00756AEC"/>
    <w:rsid w:val="00756D95"/>
    <w:rsid w:val="007571EC"/>
    <w:rsid w:val="00757723"/>
    <w:rsid w:val="007602C0"/>
    <w:rsid w:val="007609EA"/>
    <w:rsid w:val="00760FDD"/>
    <w:rsid w:val="00760FE7"/>
    <w:rsid w:val="007612DC"/>
    <w:rsid w:val="00761391"/>
    <w:rsid w:val="00761435"/>
    <w:rsid w:val="007615B7"/>
    <w:rsid w:val="007617D3"/>
    <w:rsid w:val="0076212D"/>
    <w:rsid w:val="007623BA"/>
    <w:rsid w:val="007625CC"/>
    <w:rsid w:val="0076309E"/>
    <w:rsid w:val="0076373B"/>
    <w:rsid w:val="007638B6"/>
    <w:rsid w:val="00763DBE"/>
    <w:rsid w:val="00763EB3"/>
    <w:rsid w:val="0076445C"/>
    <w:rsid w:val="007645AB"/>
    <w:rsid w:val="00765186"/>
    <w:rsid w:val="007668D6"/>
    <w:rsid w:val="0076713A"/>
    <w:rsid w:val="00767454"/>
    <w:rsid w:val="00767646"/>
    <w:rsid w:val="00767DCD"/>
    <w:rsid w:val="007702EA"/>
    <w:rsid w:val="00770758"/>
    <w:rsid w:val="0077081C"/>
    <w:rsid w:val="00770BD9"/>
    <w:rsid w:val="00770CDA"/>
    <w:rsid w:val="00770E36"/>
    <w:rsid w:val="00770E6B"/>
    <w:rsid w:val="00771798"/>
    <w:rsid w:val="007717DE"/>
    <w:rsid w:val="00771A12"/>
    <w:rsid w:val="00771C7E"/>
    <w:rsid w:val="00772F15"/>
    <w:rsid w:val="0077336C"/>
    <w:rsid w:val="00773455"/>
    <w:rsid w:val="00773726"/>
    <w:rsid w:val="007741CC"/>
    <w:rsid w:val="00774B0D"/>
    <w:rsid w:val="00774D9F"/>
    <w:rsid w:val="00775155"/>
    <w:rsid w:val="007751B7"/>
    <w:rsid w:val="00775251"/>
    <w:rsid w:val="00775444"/>
    <w:rsid w:val="0077552E"/>
    <w:rsid w:val="007758D8"/>
    <w:rsid w:val="00775D55"/>
    <w:rsid w:val="00775EBD"/>
    <w:rsid w:val="00776562"/>
    <w:rsid w:val="00776936"/>
    <w:rsid w:val="0077792A"/>
    <w:rsid w:val="007779EF"/>
    <w:rsid w:val="00777A91"/>
    <w:rsid w:val="00777BE5"/>
    <w:rsid w:val="00777CF6"/>
    <w:rsid w:val="00777F35"/>
    <w:rsid w:val="007801AD"/>
    <w:rsid w:val="00780866"/>
    <w:rsid w:val="00780B1B"/>
    <w:rsid w:val="007812A7"/>
    <w:rsid w:val="007813BA"/>
    <w:rsid w:val="0078148F"/>
    <w:rsid w:val="00781793"/>
    <w:rsid w:val="00781B86"/>
    <w:rsid w:val="00781C1D"/>
    <w:rsid w:val="0078264D"/>
    <w:rsid w:val="00782672"/>
    <w:rsid w:val="00782718"/>
    <w:rsid w:val="00782753"/>
    <w:rsid w:val="00782A7D"/>
    <w:rsid w:val="00782CB2"/>
    <w:rsid w:val="00782CF9"/>
    <w:rsid w:val="0078304A"/>
    <w:rsid w:val="0078314D"/>
    <w:rsid w:val="0078357C"/>
    <w:rsid w:val="0078373D"/>
    <w:rsid w:val="0078400D"/>
    <w:rsid w:val="007841A4"/>
    <w:rsid w:val="007844DA"/>
    <w:rsid w:val="007846AB"/>
    <w:rsid w:val="007846E2"/>
    <w:rsid w:val="00784804"/>
    <w:rsid w:val="0078495B"/>
    <w:rsid w:val="00784CB5"/>
    <w:rsid w:val="00784DBD"/>
    <w:rsid w:val="0078517F"/>
    <w:rsid w:val="007854AA"/>
    <w:rsid w:val="00785662"/>
    <w:rsid w:val="00785793"/>
    <w:rsid w:val="00785AB7"/>
    <w:rsid w:val="00785E89"/>
    <w:rsid w:val="00786035"/>
    <w:rsid w:val="00786063"/>
    <w:rsid w:val="0078635B"/>
    <w:rsid w:val="00786564"/>
    <w:rsid w:val="007865BA"/>
    <w:rsid w:val="00786ABD"/>
    <w:rsid w:val="0078732A"/>
    <w:rsid w:val="0078753A"/>
    <w:rsid w:val="00787C6A"/>
    <w:rsid w:val="00790247"/>
    <w:rsid w:val="00790947"/>
    <w:rsid w:val="00790979"/>
    <w:rsid w:val="00790AFD"/>
    <w:rsid w:val="007913FC"/>
    <w:rsid w:val="007913FF"/>
    <w:rsid w:val="00791C4D"/>
    <w:rsid w:val="00792600"/>
    <w:rsid w:val="00792670"/>
    <w:rsid w:val="00792831"/>
    <w:rsid w:val="00792AB8"/>
    <w:rsid w:val="00792C8F"/>
    <w:rsid w:val="007930AE"/>
    <w:rsid w:val="00793124"/>
    <w:rsid w:val="00793320"/>
    <w:rsid w:val="007936D7"/>
    <w:rsid w:val="00793769"/>
    <w:rsid w:val="00793881"/>
    <w:rsid w:val="00793E25"/>
    <w:rsid w:val="007943BD"/>
    <w:rsid w:val="007945C4"/>
    <w:rsid w:val="00794F69"/>
    <w:rsid w:val="007950A7"/>
    <w:rsid w:val="00795795"/>
    <w:rsid w:val="00795A5D"/>
    <w:rsid w:val="00796787"/>
    <w:rsid w:val="007976FC"/>
    <w:rsid w:val="00797732"/>
    <w:rsid w:val="007A05EA"/>
    <w:rsid w:val="007A0615"/>
    <w:rsid w:val="007A07B2"/>
    <w:rsid w:val="007A0817"/>
    <w:rsid w:val="007A08B9"/>
    <w:rsid w:val="007A0BEA"/>
    <w:rsid w:val="007A10FE"/>
    <w:rsid w:val="007A128F"/>
    <w:rsid w:val="007A1AAB"/>
    <w:rsid w:val="007A1C23"/>
    <w:rsid w:val="007A1C74"/>
    <w:rsid w:val="007A20F4"/>
    <w:rsid w:val="007A2186"/>
    <w:rsid w:val="007A23C7"/>
    <w:rsid w:val="007A2E9D"/>
    <w:rsid w:val="007A3933"/>
    <w:rsid w:val="007A4127"/>
    <w:rsid w:val="007A4CAA"/>
    <w:rsid w:val="007A66F4"/>
    <w:rsid w:val="007A6AAF"/>
    <w:rsid w:val="007A6B90"/>
    <w:rsid w:val="007A6D4C"/>
    <w:rsid w:val="007A700D"/>
    <w:rsid w:val="007A792D"/>
    <w:rsid w:val="007A7F18"/>
    <w:rsid w:val="007B025F"/>
    <w:rsid w:val="007B0980"/>
    <w:rsid w:val="007B11C0"/>
    <w:rsid w:val="007B1A5E"/>
    <w:rsid w:val="007B1C3D"/>
    <w:rsid w:val="007B1D44"/>
    <w:rsid w:val="007B1EF9"/>
    <w:rsid w:val="007B201B"/>
    <w:rsid w:val="007B246E"/>
    <w:rsid w:val="007B259E"/>
    <w:rsid w:val="007B2662"/>
    <w:rsid w:val="007B26EF"/>
    <w:rsid w:val="007B2762"/>
    <w:rsid w:val="007B290E"/>
    <w:rsid w:val="007B297E"/>
    <w:rsid w:val="007B3C8A"/>
    <w:rsid w:val="007B47C7"/>
    <w:rsid w:val="007B5317"/>
    <w:rsid w:val="007B57BA"/>
    <w:rsid w:val="007B5C52"/>
    <w:rsid w:val="007B5D79"/>
    <w:rsid w:val="007B6006"/>
    <w:rsid w:val="007B61DC"/>
    <w:rsid w:val="007B625A"/>
    <w:rsid w:val="007B6986"/>
    <w:rsid w:val="007B6B93"/>
    <w:rsid w:val="007B70B3"/>
    <w:rsid w:val="007B7114"/>
    <w:rsid w:val="007B7543"/>
    <w:rsid w:val="007B75CB"/>
    <w:rsid w:val="007C01D1"/>
    <w:rsid w:val="007C0479"/>
    <w:rsid w:val="007C0627"/>
    <w:rsid w:val="007C09FC"/>
    <w:rsid w:val="007C0BA2"/>
    <w:rsid w:val="007C138F"/>
    <w:rsid w:val="007C1AD8"/>
    <w:rsid w:val="007C1E6B"/>
    <w:rsid w:val="007C24CF"/>
    <w:rsid w:val="007C2CA5"/>
    <w:rsid w:val="007C34B6"/>
    <w:rsid w:val="007C3907"/>
    <w:rsid w:val="007C3B38"/>
    <w:rsid w:val="007C4090"/>
    <w:rsid w:val="007C40E1"/>
    <w:rsid w:val="007C4DCD"/>
    <w:rsid w:val="007C4F0A"/>
    <w:rsid w:val="007C5158"/>
    <w:rsid w:val="007C6039"/>
    <w:rsid w:val="007C6FEC"/>
    <w:rsid w:val="007C735D"/>
    <w:rsid w:val="007C73DE"/>
    <w:rsid w:val="007C7A09"/>
    <w:rsid w:val="007D022B"/>
    <w:rsid w:val="007D0C41"/>
    <w:rsid w:val="007D0D51"/>
    <w:rsid w:val="007D0F49"/>
    <w:rsid w:val="007D12D8"/>
    <w:rsid w:val="007D1EA6"/>
    <w:rsid w:val="007D20F0"/>
    <w:rsid w:val="007D269A"/>
    <w:rsid w:val="007D28AE"/>
    <w:rsid w:val="007D2D26"/>
    <w:rsid w:val="007D2E63"/>
    <w:rsid w:val="007D4516"/>
    <w:rsid w:val="007D474A"/>
    <w:rsid w:val="007D48EF"/>
    <w:rsid w:val="007D507D"/>
    <w:rsid w:val="007D5A1B"/>
    <w:rsid w:val="007D5B07"/>
    <w:rsid w:val="007D5DC5"/>
    <w:rsid w:val="007D5E92"/>
    <w:rsid w:val="007D64B2"/>
    <w:rsid w:val="007D65D0"/>
    <w:rsid w:val="007D7449"/>
    <w:rsid w:val="007D799D"/>
    <w:rsid w:val="007D7A51"/>
    <w:rsid w:val="007D7D91"/>
    <w:rsid w:val="007D7FC9"/>
    <w:rsid w:val="007E031F"/>
    <w:rsid w:val="007E0424"/>
    <w:rsid w:val="007E0559"/>
    <w:rsid w:val="007E0779"/>
    <w:rsid w:val="007E0879"/>
    <w:rsid w:val="007E0D2F"/>
    <w:rsid w:val="007E0E3E"/>
    <w:rsid w:val="007E2C05"/>
    <w:rsid w:val="007E3362"/>
    <w:rsid w:val="007E45AD"/>
    <w:rsid w:val="007E5007"/>
    <w:rsid w:val="007E5389"/>
    <w:rsid w:val="007E5812"/>
    <w:rsid w:val="007E596A"/>
    <w:rsid w:val="007E5B0D"/>
    <w:rsid w:val="007E5BD8"/>
    <w:rsid w:val="007E5CA8"/>
    <w:rsid w:val="007E6235"/>
    <w:rsid w:val="007E67CC"/>
    <w:rsid w:val="007E68A5"/>
    <w:rsid w:val="007E6981"/>
    <w:rsid w:val="007E6D17"/>
    <w:rsid w:val="007E6F8E"/>
    <w:rsid w:val="007F0696"/>
    <w:rsid w:val="007F06E5"/>
    <w:rsid w:val="007F08B4"/>
    <w:rsid w:val="007F0A8A"/>
    <w:rsid w:val="007F1C9B"/>
    <w:rsid w:val="007F23B3"/>
    <w:rsid w:val="007F2A2F"/>
    <w:rsid w:val="007F319F"/>
    <w:rsid w:val="007F32DA"/>
    <w:rsid w:val="007F34CE"/>
    <w:rsid w:val="007F35F2"/>
    <w:rsid w:val="007F387D"/>
    <w:rsid w:val="007F39D1"/>
    <w:rsid w:val="007F42F3"/>
    <w:rsid w:val="007F5159"/>
    <w:rsid w:val="007F5344"/>
    <w:rsid w:val="007F5A93"/>
    <w:rsid w:val="007F6057"/>
    <w:rsid w:val="007F63C5"/>
    <w:rsid w:val="007F650C"/>
    <w:rsid w:val="007F6646"/>
    <w:rsid w:val="007F6705"/>
    <w:rsid w:val="007F6835"/>
    <w:rsid w:val="007F6950"/>
    <w:rsid w:val="007F6B43"/>
    <w:rsid w:val="007F6D44"/>
    <w:rsid w:val="007F6D50"/>
    <w:rsid w:val="007F6E6C"/>
    <w:rsid w:val="007F703B"/>
    <w:rsid w:val="007F7408"/>
    <w:rsid w:val="007F74ED"/>
    <w:rsid w:val="007F77C0"/>
    <w:rsid w:val="007F7899"/>
    <w:rsid w:val="007F7C6B"/>
    <w:rsid w:val="00800049"/>
    <w:rsid w:val="00800D59"/>
    <w:rsid w:val="00800EC5"/>
    <w:rsid w:val="00800F17"/>
    <w:rsid w:val="00800F34"/>
    <w:rsid w:val="00800F52"/>
    <w:rsid w:val="00801194"/>
    <w:rsid w:val="0080162C"/>
    <w:rsid w:val="00801808"/>
    <w:rsid w:val="008018F6"/>
    <w:rsid w:val="00801DAB"/>
    <w:rsid w:val="00801DDB"/>
    <w:rsid w:val="00802C89"/>
    <w:rsid w:val="008032ED"/>
    <w:rsid w:val="0080336E"/>
    <w:rsid w:val="0080399D"/>
    <w:rsid w:val="00803CA3"/>
    <w:rsid w:val="00804044"/>
    <w:rsid w:val="008045DF"/>
    <w:rsid w:val="00804B14"/>
    <w:rsid w:val="00804B46"/>
    <w:rsid w:val="00804CE3"/>
    <w:rsid w:val="00805865"/>
    <w:rsid w:val="00806106"/>
    <w:rsid w:val="0080620E"/>
    <w:rsid w:val="00806296"/>
    <w:rsid w:val="00806331"/>
    <w:rsid w:val="00806364"/>
    <w:rsid w:val="008067E6"/>
    <w:rsid w:val="008067FA"/>
    <w:rsid w:val="00806847"/>
    <w:rsid w:val="008068D4"/>
    <w:rsid w:val="0080690A"/>
    <w:rsid w:val="00806D4D"/>
    <w:rsid w:val="00807499"/>
    <w:rsid w:val="008074A3"/>
    <w:rsid w:val="00807DCA"/>
    <w:rsid w:val="00810B5B"/>
    <w:rsid w:val="00810D3A"/>
    <w:rsid w:val="00810E32"/>
    <w:rsid w:val="00811120"/>
    <w:rsid w:val="00811AB4"/>
    <w:rsid w:val="00811CE8"/>
    <w:rsid w:val="00811E71"/>
    <w:rsid w:val="00812141"/>
    <w:rsid w:val="008121D2"/>
    <w:rsid w:val="0081232B"/>
    <w:rsid w:val="008125AD"/>
    <w:rsid w:val="00812646"/>
    <w:rsid w:val="008128C7"/>
    <w:rsid w:val="008131AD"/>
    <w:rsid w:val="008134AA"/>
    <w:rsid w:val="00813F5E"/>
    <w:rsid w:val="00814055"/>
    <w:rsid w:val="00814703"/>
    <w:rsid w:val="00814DCC"/>
    <w:rsid w:val="00815192"/>
    <w:rsid w:val="00815621"/>
    <w:rsid w:val="0081592D"/>
    <w:rsid w:val="00815994"/>
    <w:rsid w:val="00815E74"/>
    <w:rsid w:val="00816120"/>
    <w:rsid w:val="0081673F"/>
    <w:rsid w:val="00816918"/>
    <w:rsid w:val="00816A1E"/>
    <w:rsid w:val="008174B2"/>
    <w:rsid w:val="0081756E"/>
    <w:rsid w:val="00817C91"/>
    <w:rsid w:val="00817DFA"/>
    <w:rsid w:val="00820209"/>
    <w:rsid w:val="0082049C"/>
    <w:rsid w:val="00820C6B"/>
    <w:rsid w:val="00820D8A"/>
    <w:rsid w:val="00820E45"/>
    <w:rsid w:val="008210DE"/>
    <w:rsid w:val="008215AB"/>
    <w:rsid w:val="008218CE"/>
    <w:rsid w:val="0082288D"/>
    <w:rsid w:val="00822893"/>
    <w:rsid w:val="00822B03"/>
    <w:rsid w:val="00822F3F"/>
    <w:rsid w:val="00822FF9"/>
    <w:rsid w:val="008231AF"/>
    <w:rsid w:val="00823421"/>
    <w:rsid w:val="0082357D"/>
    <w:rsid w:val="008237EA"/>
    <w:rsid w:val="0082470F"/>
    <w:rsid w:val="008249B7"/>
    <w:rsid w:val="00824B72"/>
    <w:rsid w:val="00824FE0"/>
    <w:rsid w:val="00825782"/>
    <w:rsid w:val="00825A56"/>
    <w:rsid w:val="00825AC9"/>
    <w:rsid w:val="00825B3E"/>
    <w:rsid w:val="00825E0F"/>
    <w:rsid w:val="008264D8"/>
    <w:rsid w:val="00826741"/>
    <w:rsid w:val="0082722B"/>
    <w:rsid w:val="00827243"/>
    <w:rsid w:val="0082742C"/>
    <w:rsid w:val="00827451"/>
    <w:rsid w:val="008274FB"/>
    <w:rsid w:val="0082752B"/>
    <w:rsid w:val="0082788B"/>
    <w:rsid w:val="00827DCF"/>
    <w:rsid w:val="00830247"/>
    <w:rsid w:val="00830259"/>
    <w:rsid w:val="00830464"/>
    <w:rsid w:val="0083067A"/>
    <w:rsid w:val="0083068D"/>
    <w:rsid w:val="00830E52"/>
    <w:rsid w:val="00831012"/>
    <w:rsid w:val="008313D2"/>
    <w:rsid w:val="00831474"/>
    <w:rsid w:val="0083187D"/>
    <w:rsid w:val="00831932"/>
    <w:rsid w:val="0083254A"/>
    <w:rsid w:val="00832D51"/>
    <w:rsid w:val="008332EE"/>
    <w:rsid w:val="0083348E"/>
    <w:rsid w:val="00833D6D"/>
    <w:rsid w:val="0083419F"/>
    <w:rsid w:val="008343F0"/>
    <w:rsid w:val="00834B14"/>
    <w:rsid w:val="00834CC5"/>
    <w:rsid w:val="00835502"/>
    <w:rsid w:val="008355B6"/>
    <w:rsid w:val="0083563A"/>
    <w:rsid w:val="00835AAD"/>
    <w:rsid w:val="00835EE5"/>
    <w:rsid w:val="00836306"/>
    <w:rsid w:val="00836709"/>
    <w:rsid w:val="00837346"/>
    <w:rsid w:val="00837451"/>
    <w:rsid w:val="008379A5"/>
    <w:rsid w:val="00837ADC"/>
    <w:rsid w:val="008401EE"/>
    <w:rsid w:val="00840303"/>
    <w:rsid w:val="0084071D"/>
    <w:rsid w:val="00841BBC"/>
    <w:rsid w:val="00841E2C"/>
    <w:rsid w:val="00841E86"/>
    <w:rsid w:val="00842330"/>
    <w:rsid w:val="00842553"/>
    <w:rsid w:val="00842BB7"/>
    <w:rsid w:val="00842C79"/>
    <w:rsid w:val="00842D30"/>
    <w:rsid w:val="008433F4"/>
    <w:rsid w:val="00843621"/>
    <w:rsid w:val="0084393C"/>
    <w:rsid w:val="00843D3B"/>
    <w:rsid w:val="00843E39"/>
    <w:rsid w:val="00843F23"/>
    <w:rsid w:val="00844143"/>
    <w:rsid w:val="00844290"/>
    <w:rsid w:val="00845060"/>
    <w:rsid w:val="0084511E"/>
    <w:rsid w:val="00845551"/>
    <w:rsid w:val="008456C8"/>
    <w:rsid w:val="00845737"/>
    <w:rsid w:val="00845EEB"/>
    <w:rsid w:val="00846061"/>
    <w:rsid w:val="008467AE"/>
    <w:rsid w:val="008469D0"/>
    <w:rsid w:val="0084732F"/>
    <w:rsid w:val="00847411"/>
    <w:rsid w:val="00847B75"/>
    <w:rsid w:val="00847FEE"/>
    <w:rsid w:val="008511C9"/>
    <w:rsid w:val="00851FC8"/>
    <w:rsid w:val="008522E4"/>
    <w:rsid w:val="008522EF"/>
    <w:rsid w:val="00853689"/>
    <w:rsid w:val="00853DF3"/>
    <w:rsid w:val="0085413F"/>
    <w:rsid w:val="008543FF"/>
    <w:rsid w:val="00854F2B"/>
    <w:rsid w:val="00855213"/>
    <w:rsid w:val="008553C5"/>
    <w:rsid w:val="00855A4B"/>
    <w:rsid w:val="00855D97"/>
    <w:rsid w:val="00855E96"/>
    <w:rsid w:val="0085613A"/>
    <w:rsid w:val="0085625F"/>
    <w:rsid w:val="00856595"/>
    <w:rsid w:val="008572F3"/>
    <w:rsid w:val="0085748B"/>
    <w:rsid w:val="008576A5"/>
    <w:rsid w:val="00857F25"/>
    <w:rsid w:val="0086029B"/>
    <w:rsid w:val="008605C3"/>
    <w:rsid w:val="008606CD"/>
    <w:rsid w:val="00861489"/>
    <w:rsid w:val="008617B6"/>
    <w:rsid w:val="00861E8B"/>
    <w:rsid w:val="00861F00"/>
    <w:rsid w:val="0086202D"/>
    <w:rsid w:val="00862352"/>
    <w:rsid w:val="0086244C"/>
    <w:rsid w:val="008626C5"/>
    <w:rsid w:val="00862943"/>
    <w:rsid w:val="008637EC"/>
    <w:rsid w:val="00863A6E"/>
    <w:rsid w:val="008641C5"/>
    <w:rsid w:val="00864EF8"/>
    <w:rsid w:val="008652D6"/>
    <w:rsid w:val="00865B2D"/>
    <w:rsid w:val="00865DEB"/>
    <w:rsid w:val="00866C3F"/>
    <w:rsid w:val="00867503"/>
    <w:rsid w:val="008679BF"/>
    <w:rsid w:val="00867B39"/>
    <w:rsid w:val="00867CCD"/>
    <w:rsid w:val="00870014"/>
    <w:rsid w:val="00870D55"/>
    <w:rsid w:val="00871295"/>
    <w:rsid w:val="00871542"/>
    <w:rsid w:val="008721B7"/>
    <w:rsid w:val="008723FF"/>
    <w:rsid w:val="008724C4"/>
    <w:rsid w:val="00872BEB"/>
    <w:rsid w:val="00872EEC"/>
    <w:rsid w:val="00873187"/>
    <w:rsid w:val="008733F8"/>
    <w:rsid w:val="008735AA"/>
    <w:rsid w:val="00873DEA"/>
    <w:rsid w:val="0087449B"/>
    <w:rsid w:val="00875192"/>
    <w:rsid w:val="00876B7B"/>
    <w:rsid w:val="00876FC9"/>
    <w:rsid w:val="008773B7"/>
    <w:rsid w:val="008774E2"/>
    <w:rsid w:val="00877992"/>
    <w:rsid w:val="0088061D"/>
    <w:rsid w:val="00880EB3"/>
    <w:rsid w:val="008810A3"/>
    <w:rsid w:val="008819D3"/>
    <w:rsid w:val="0088244D"/>
    <w:rsid w:val="00882A4C"/>
    <w:rsid w:val="00882EC4"/>
    <w:rsid w:val="00883E7E"/>
    <w:rsid w:val="008849E8"/>
    <w:rsid w:val="008850F3"/>
    <w:rsid w:val="008859E6"/>
    <w:rsid w:val="00885FD2"/>
    <w:rsid w:val="00886768"/>
    <w:rsid w:val="00886A45"/>
    <w:rsid w:val="00886C4E"/>
    <w:rsid w:val="00886D9D"/>
    <w:rsid w:val="00887013"/>
    <w:rsid w:val="00887040"/>
    <w:rsid w:val="008879D4"/>
    <w:rsid w:val="00887B97"/>
    <w:rsid w:val="00887D29"/>
    <w:rsid w:val="008900B6"/>
    <w:rsid w:val="008903BF"/>
    <w:rsid w:val="00890442"/>
    <w:rsid w:val="008906A8"/>
    <w:rsid w:val="0089095E"/>
    <w:rsid w:val="00890EDA"/>
    <w:rsid w:val="00891871"/>
    <w:rsid w:val="00891C5C"/>
    <w:rsid w:val="008922E5"/>
    <w:rsid w:val="00892C34"/>
    <w:rsid w:val="00892F80"/>
    <w:rsid w:val="00893001"/>
    <w:rsid w:val="008931DF"/>
    <w:rsid w:val="008933E3"/>
    <w:rsid w:val="008937EC"/>
    <w:rsid w:val="00893895"/>
    <w:rsid w:val="00893C81"/>
    <w:rsid w:val="00894119"/>
    <w:rsid w:val="0089427E"/>
    <w:rsid w:val="0089468D"/>
    <w:rsid w:val="00894F64"/>
    <w:rsid w:val="008951FA"/>
    <w:rsid w:val="008957A0"/>
    <w:rsid w:val="00895963"/>
    <w:rsid w:val="0089715A"/>
    <w:rsid w:val="00897646"/>
    <w:rsid w:val="00897A63"/>
    <w:rsid w:val="00897B5E"/>
    <w:rsid w:val="008A00B9"/>
    <w:rsid w:val="008A0195"/>
    <w:rsid w:val="008A0B80"/>
    <w:rsid w:val="008A0CE2"/>
    <w:rsid w:val="008A0E52"/>
    <w:rsid w:val="008A1152"/>
    <w:rsid w:val="008A1382"/>
    <w:rsid w:val="008A1704"/>
    <w:rsid w:val="008A1990"/>
    <w:rsid w:val="008A1CF4"/>
    <w:rsid w:val="008A1F4A"/>
    <w:rsid w:val="008A244B"/>
    <w:rsid w:val="008A2609"/>
    <w:rsid w:val="008A26AB"/>
    <w:rsid w:val="008A2B05"/>
    <w:rsid w:val="008A2BE9"/>
    <w:rsid w:val="008A3378"/>
    <w:rsid w:val="008A3E3F"/>
    <w:rsid w:val="008A3EDC"/>
    <w:rsid w:val="008A3FC3"/>
    <w:rsid w:val="008A40B1"/>
    <w:rsid w:val="008A46E0"/>
    <w:rsid w:val="008A48BF"/>
    <w:rsid w:val="008A4986"/>
    <w:rsid w:val="008A5619"/>
    <w:rsid w:val="008A5BD7"/>
    <w:rsid w:val="008A60D4"/>
    <w:rsid w:val="008A616C"/>
    <w:rsid w:val="008A6795"/>
    <w:rsid w:val="008A6BD7"/>
    <w:rsid w:val="008A6F53"/>
    <w:rsid w:val="008A7112"/>
    <w:rsid w:val="008A7366"/>
    <w:rsid w:val="008A790F"/>
    <w:rsid w:val="008A7B31"/>
    <w:rsid w:val="008A7D33"/>
    <w:rsid w:val="008B010C"/>
    <w:rsid w:val="008B04E6"/>
    <w:rsid w:val="008B09EA"/>
    <w:rsid w:val="008B0A85"/>
    <w:rsid w:val="008B10FE"/>
    <w:rsid w:val="008B18D4"/>
    <w:rsid w:val="008B19B1"/>
    <w:rsid w:val="008B2A11"/>
    <w:rsid w:val="008B2C5A"/>
    <w:rsid w:val="008B319C"/>
    <w:rsid w:val="008B40C1"/>
    <w:rsid w:val="008B46CE"/>
    <w:rsid w:val="008B4A79"/>
    <w:rsid w:val="008B4CD2"/>
    <w:rsid w:val="008B4F26"/>
    <w:rsid w:val="008B5475"/>
    <w:rsid w:val="008B548B"/>
    <w:rsid w:val="008B5931"/>
    <w:rsid w:val="008B59DA"/>
    <w:rsid w:val="008B5AB6"/>
    <w:rsid w:val="008B6552"/>
    <w:rsid w:val="008B66D1"/>
    <w:rsid w:val="008B6BA5"/>
    <w:rsid w:val="008B6DDC"/>
    <w:rsid w:val="008B73E8"/>
    <w:rsid w:val="008B787E"/>
    <w:rsid w:val="008C000A"/>
    <w:rsid w:val="008C023B"/>
    <w:rsid w:val="008C09DE"/>
    <w:rsid w:val="008C0AD2"/>
    <w:rsid w:val="008C0B9E"/>
    <w:rsid w:val="008C1259"/>
    <w:rsid w:val="008C1348"/>
    <w:rsid w:val="008C1375"/>
    <w:rsid w:val="008C189B"/>
    <w:rsid w:val="008C1D2C"/>
    <w:rsid w:val="008C2542"/>
    <w:rsid w:val="008C2A38"/>
    <w:rsid w:val="008C2AD1"/>
    <w:rsid w:val="008C2DCD"/>
    <w:rsid w:val="008C2EE8"/>
    <w:rsid w:val="008C2FF9"/>
    <w:rsid w:val="008C3877"/>
    <w:rsid w:val="008C3895"/>
    <w:rsid w:val="008C3AD5"/>
    <w:rsid w:val="008C443B"/>
    <w:rsid w:val="008C469C"/>
    <w:rsid w:val="008C499D"/>
    <w:rsid w:val="008C4B54"/>
    <w:rsid w:val="008C4ECA"/>
    <w:rsid w:val="008C547A"/>
    <w:rsid w:val="008C55E6"/>
    <w:rsid w:val="008C5841"/>
    <w:rsid w:val="008C59BD"/>
    <w:rsid w:val="008C6052"/>
    <w:rsid w:val="008C66FA"/>
    <w:rsid w:val="008C791D"/>
    <w:rsid w:val="008D03E5"/>
    <w:rsid w:val="008D0748"/>
    <w:rsid w:val="008D174C"/>
    <w:rsid w:val="008D18FD"/>
    <w:rsid w:val="008D1EE9"/>
    <w:rsid w:val="008D2786"/>
    <w:rsid w:val="008D2A67"/>
    <w:rsid w:val="008D3357"/>
    <w:rsid w:val="008D3BB5"/>
    <w:rsid w:val="008D41AE"/>
    <w:rsid w:val="008D41FA"/>
    <w:rsid w:val="008D46B5"/>
    <w:rsid w:val="008D46C1"/>
    <w:rsid w:val="008D49ED"/>
    <w:rsid w:val="008D5DAF"/>
    <w:rsid w:val="008D6102"/>
    <w:rsid w:val="008D615F"/>
    <w:rsid w:val="008D6295"/>
    <w:rsid w:val="008D75F1"/>
    <w:rsid w:val="008D7DD6"/>
    <w:rsid w:val="008D7F30"/>
    <w:rsid w:val="008D7F67"/>
    <w:rsid w:val="008E06CD"/>
    <w:rsid w:val="008E09CE"/>
    <w:rsid w:val="008E0B37"/>
    <w:rsid w:val="008E0BA9"/>
    <w:rsid w:val="008E16F5"/>
    <w:rsid w:val="008E243C"/>
    <w:rsid w:val="008E29A8"/>
    <w:rsid w:val="008E305A"/>
    <w:rsid w:val="008E34AE"/>
    <w:rsid w:val="008E366F"/>
    <w:rsid w:val="008E42D4"/>
    <w:rsid w:val="008E42E2"/>
    <w:rsid w:val="008E4883"/>
    <w:rsid w:val="008E4A77"/>
    <w:rsid w:val="008E525D"/>
    <w:rsid w:val="008E5790"/>
    <w:rsid w:val="008E617B"/>
    <w:rsid w:val="008E6B2C"/>
    <w:rsid w:val="008E707A"/>
    <w:rsid w:val="008E7128"/>
    <w:rsid w:val="008F025E"/>
    <w:rsid w:val="008F0845"/>
    <w:rsid w:val="008F08FE"/>
    <w:rsid w:val="008F0A6F"/>
    <w:rsid w:val="008F0B82"/>
    <w:rsid w:val="008F0BD3"/>
    <w:rsid w:val="008F0E0B"/>
    <w:rsid w:val="008F10B2"/>
    <w:rsid w:val="008F11BC"/>
    <w:rsid w:val="008F169F"/>
    <w:rsid w:val="008F1C76"/>
    <w:rsid w:val="008F2158"/>
    <w:rsid w:val="008F22CD"/>
    <w:rsid w:val="008F2BEA"/>
    <w:rsid w:val="008F2CBB"/>
    <w:rsid w:val="008F2E80"/>
    <w:rsid w:val="008F30B8"/>
    <w:rsid w:val="008F31FA"/>
    <w:rsid w:val="008F38DA"/>
    <w:rsid w:val="008F4176"/>
    <w:rsid w:val="008F46CF"/>
    <w:rsid w:val="008F4B75"/>
    <w:rsid w:val="008F4B88"/>
    <w:rsid w:val="008F4C62"/>
    <w:rsid w:val="008F52C7"/>
    <w:rsid w:val="008F5812"/>
    <w:rsid w:val="008F5977"/>
    <w:rsid w:val="008F5A98"/>
    <w:rsid w:val="008F60D9"/>
    <w:rsid w:val="008F634E"/>
    <w:rsid w:val="008F689F"/>
    <w:rsid w:val="008F6F1F"/>
    <w:rsid w:val="008F746A"/>
    <w:rsid w:val="008F7F96"/>
    <w:rsid w:val="009000CA"/>
    <w:rsid w:val="0090024A"/>
    <w:rsid w:val="009004E5"/>
    <w:rsid w:val="009005EE"/>
    <w:rsid w:val="009009CA"/>
    <w:rsid w:val="00900ECF"/>
    <w:rsid w:val="0090127D"/>
    <w:rsid w:val="00901468"/>
    <w:rsid w:val="009017BB"/>
    <w:rsid w:val="00901A49"/>
    <w:rsid w:val="00901EE7"/>
    <w:rsid w:val="00901FA7"/>
    <w:rsid w:val="00902546"/>
    <w:rsid w:val="00902B8F"/>
    <w:rsid w:val="00903633"/>
    <w:rsid w:val="009038E4"/>
    <w:rsid w:val="00903C70"/>
    <w:rsid w:val="009044F4"/>
    <w:rsid w:val="00904AD0"/>
    <w:rsid w:val="009057E4"/>
    <w:rsid w:val="00905F98"/>
    <w:rsid w:val="0090635B"/>
    <w:rsid w:val="00906970"/>
    <w:rsid w:val="00906B7E"/>
    <w:rsid w:val="0091023F"/>
    <w:rsid w:val="00910814"/>
    <w:rsid w:val="0091086A"/>
    <w:rsid w:val="00910BAA"/>
    <w:rsid w:val="0091177E"/>
    <w:rsid w:val="0091204D"/>
    <w:rsid w:val="00912346"/>
    <w:rsid w:val="00912980"/>
    <w:rsid w:val="00912A88"/>
    <w:rsid w:val="00913AE5"/>
    <w:rsid w:val="00913D89"/>
    <w:rsid w:val="009143E0"/>
    <w:rsid w:val="00914420"/>
    <w:rsid w:val="009154ED"/>
    <w:rsid w:val="00915625"/>
    <w:rsid w:val="009156AA"/>
    <w:rsid w:val="00915733"/>
    <w:rsid w:val="00915835"/>
    <w:rsid w:val="0091586B"/>
    <w:rsid w:val="00915A42"/>
    <w:rsid w:val="00916058"/>
    <w:rsid w:val="009168F6"/>
    <w:rsid w:val="00916E7A"/>
    <w:rsid w:val="00917124"/>
    <w:rsid w:val="00917A5F"/>
    <w:rsid w:val="00917E48"/>
    <w:rsid w:val="009204B4"/>
    <w:rsid w:val="0092062E"/>
    <w:rsid w:val="0092080F"/>
    <w:rsid w:val="00921207"/>
    <w:rsid w:val="009212D1"/>
    <w:rsid w:val="00921695"/>
    <w:rsid w:val="009216DD"/>
    <w:rsid w:val="00922A5D"/>
    <w:rsid w:val="00922C00"/>
    <w:rsid w:val="00922ED8"/>
    <w:rsid w:val="00923198"/>
    <w:rsid w:val="00923912"/>
    <w:rsid w:val="00923A6D"/>
    <w:rsid w:val="0092412E"/>
    <w:rsid w:val="0092419A"/>
    <w:rsid w:val="00924908"/>
    <w:rsid w:val="009256F3"/>
    <w:rsid w:val="0092594B"/>
    <w:rsid w:val="00925AF0"/>
    <w:rsid w:val="00926133"/>
    <w:rsid w:val="00926343"/>
    <w:rsid w:val="009264CF"/>
    <w:rsid w:val="00926513"/>
    <w:rsid w:val="00926930"/>
    <w:rsid w:val="00926A89"/>
    <w:rsid w:val="009271B7"/>
    <w:rsid w:val="009275F5"/>
    <w:rsid w:val="009278FB"/>
    <w:rsid w:val="00927FCC"/>
    <w:rsid w:val="009301BE"/>
    <w:rsid w:val="00930354"/>
    <w:rsid w:val="009303E0"/>
    <w:rsid w:val="009306A3"/>
    <w:rsid w:val="0093103E"/>
    <w:rsid w:val="00931195"/>
    <w:rsid w:val="0093138B"/>
    <w:rsid w:val="00931684"/>
    <w:rsid w:val="009319FB"/>
    <w:rsid w:val="00931BE2"/>
    <w:rsid w:val="00931BF7"/>
    <w:rsid w:val="00931C13"/>
    <w:rsid w:val="009326C2"/>
    <w:rsid w:val="009333BA"/>
    <w:rsid w:val="009333D8"/>
    <w:rsid w:val="009333FB"/>
    <w:rsid w:val="00933540"/>
    <w:rsid w:val="00933D3E"/>
    <w:rsid w:val="009347B8"/>
    <w:rsid w:val="00934936"/>
    <w:rsid w:val="00934C33"/>
    <w:rsid w:val="00934DB5"/>
    <w:rsid w:val="00934F5B"/>
    <w:rsid w:val="00935034"/>
    <w:rsid w:val="0093530F"/>
    <w:rsid w:val="009356D7"/>
    <w:rsid w:val="009361D3"/>
    <w:rsid w:val="00936AEF"/>
    <w:rsid w:val="00936E4D"/>
    <w:rsid w:val="00940483"/>
    <w:rsid w:val="009404A3"/>
    <w:rsid w:val="009406F0"/>
    <w:rsid w:val="00940812"/>
    <w:rsid w:val="009409BA"/>
    <w:rsid w:val="00940FE7"/>
    <w:rsid w:val="00941631"/>
    <w:rsid w:val="009419C2"/>
    <w:rsid w:val="00941ED2"/>
    <w:rsid w:val="00941FC1"/>
    <w:rsid w:val="009425CE"/>
    <w:rsid w:val="009429F1"/>
    <w:rsid w:val="00942C58"/>
    <w:rsid w:val="0094300C"/>
    <w:rsid w:val="009430B0"/>
    <w:rsid w:val="009433F5"/>
    <w:rsid w:val="00943B48"/>
    <w:rsid w:val="00943C9F"/>
    <w:rsid w:val="00944009"/>
    <w:rsid w:val="0094434F"/>
    <w:rsid w:val="00944869"/>
    <w:rsid w:val="009448E1"/>
    <w:rsid w:val="0094494E"/>
    <w:rsid w:val="00945486"/>
    <w:rsid w:val="009457E3"/>
    <w:rsid w:val="00945F4E"/>
    <w:rsid w:val="0094604A"/>
    <w:rsid w:val="00946DA9"/>
    <w:rsid w:val="009477E9"/>
    <w:rsid w:val="00947976"/>
    <w:rsid w:val="009479E6"/>
    <w:rsid w:val="00947FBE"/>
    <w:rsid w:val="009501BC"/>
    <w:rsid w:val="009505CF"/>
    <w:rsid w:val="00950996"/>
    <w:rsid w:val="00951427"/>
    <w:rsid w:val="00951706"/>
    <w:rsid w:val="00952DFF"/>
    <w:rsid w:val="0095310E"/>
    <w:rsid w:val="009532D2"/>
    <w:rsid w:val="009539ED"/>
    <w:rsid w:val="009539FD"/>
    <w:rsid w:val="00953A17"/>
    <w:rsid w:val="00954250"/>
    <w:rsid w:val="00954609"/>
    <w:rsid w:val="00954876"/>
    <w:rsid w:val="00954B42"/>
    <w:rsid w:val="009551A8"/>
    <w:rsid w:val="009552F0"/>
    <w:rsid w:val="00955562"/>
    <w:rsid w:val="009556FE"/>
    <w:rsid w:val="00955B34"/>
    <w:rsid w:val="009560B6"/>
    <w:rsid w:val="009563F0"/>
    <w:rsid w:val="00956563"/>
    <w:rsid w:val="00956E0A"/>
    <w:rsid w:val="00956EC5"/>
    <w:rsid w:val="009574EB"/>
    <w:rsid w:val="00957882"/>
    <w:rsid w:val="00957E58"/>
    <w:rsid w:val="00957FB6"/>
    <w:rsid w:val="00960E7D"/>
    <w:rsid w:val="00960E8D"/>
    <w:rsid w:val="00961163"/>
    <w:rsid w:val="0096116B"/>
    <w:rsid w:val="009611E1"/>
    <w:rsid w:val="009615C7"/>
    <w:rsid w:val="0096266D"/>
    <w:rsid w:val="00962727"/>
    <w:rsid w:val="00962A1D"/>
    <w:rsid w:val="00962AAA"/>
    <w:rsid w:val="0096392F"/>
    <w:rsid w:val="00963A6D"/>
    <w:rsid w:val="00963AAA"/>
    <w:rsid w:val="00963B75"/>
    <w:rsid w:val="00964647"/>
    <w:rsid w:val="00964C45"/>
    <w:rsid w:val="00965217"/>
    <w:rsid w:val="009658EE"/>
    <w:rsid w:val="00965B15"/>
    <w:rsid w:val="00965C9F"/>
    <w:rsid w:val="00965CBE"/>
    <w:rsid w:val="00965D77"/>
    <w:rsid w:val="00965DF9"/>
    <w:rsid w:val="00965E7E"/>
    <w:rsid w:val="009662E9"/>
    <w:rsid w:val="0096645F"/>
    <w:rsid w:val="00966795"/>
    <w:rsid w:val="009670BB"/>
    <w:rsid w:val="0096783A"/>
    <w:rsid w:val="009679E3"/>
    <w:rsid w:val="00967DEB"/>
    <w:rsid w:val="009706E7"/>
    <w:rsid w:val="00970784"/>
    <w:rsid w:val="00970D74"/>
    <w:rsid w:val="00971519"/>
    <w:rsid w:val="009717C3"/>
    <w:rsid w:val="009720BF"/>
    <w:rsid w:val="0097285C"/>
    <w:rsid w:val="00972AEF"/>
    <w:rsid w:val="009735B3"/>
    <w:rsid w:val="00974079"/>
    <w:rsid w:val="0097471A"/>
    <w:rsid w:val="0097494B"/>
    <w:rsid w:val="00974BE1"/>
    <w:rsid w:val="009752C8"/>
    <w:rsid w:val="009753A7"/>
    <w:rsid w:val="009753DD"/>
    <w:rsid w:val="00975B48"/>
    <w:rsid w:val="00975F81"/>
    <w:rsid w:val="00976184"/>
    <w:rsid w:val="00976945"/>
    <w:rsid w:val="00976BAD"/>
    <w:rsid w:val="009776E9"/>
    <w:rsid w:val="00977E73"/>
    <w:rsid w:val="00977F8B"/>
    <w:rsid w:val="0098026C"/>
    <w:rsid w:val="009803B1"/>
    <w:rsid w:val="0098071F"/>
    <w:rsid w:val="00980DE7"/>
    <w:rsid w:val="0098178E"/>
    <w:rsid w:val="00981794"/>
    <w:rsid w:val="009821FD"/>
    <w:rsid w:val="00982414"/>
    <w:rsid w:val="0098294E"/>
    <w:rsid w:val="00982FDF"/>
    <w:rsid w:val="009832C9"/>
    <w:rsid w:val="0098333D"/>
    <w:rsid w:val="00983D23"/>
    <w:rsid w:val="00983E64"/>
    <w:rsid w:val="00984503"/>
    <w:rsid w:val="009845AF"/>
    <w:rsid w:val="00984888"/>
    <w:rsid w:val="00984BFA"/>
    <w:rsid w:val="00985596"/>
    <w:rsid w:val="00985646"/>
    <w:rsid w:val="009859A1"/>
    <w:rsid w:val="00986126"/>
    <w:rsid w:val="00986285"/>
    <w:rsid w:val="00986899"/>
    <w:rsid w:val="00987446"/>
    <w:rsid w:val="0098744A"/>
    <w:rsid w:val="00987842"/>
    <w:rsid w:val="00987B68"/>
    <w:rsid w:val="00987D64"/>
    <w:rsid w:val="00990453"/>
    <w:rsid w:val="00990A11"/>
    <w:rsid w:val="00990F81"/>
    <w:rsid w:val="0099122D"/>
    <w:rsid w:val="00991FC6"/>
    <w:rsid w:val="00992B86"/>
    <w:rsid w:val="00992E72"/>
    <w:rsid w:val="00993DF9"/>
    <w:rsid w:val="00993E68"/>
    <w:rsid w:val="009940A7"/>
    <w:rsid w:val="009944E1"/>
    <w:rsid w:val="00994659"/>
    <w:rsid w:val="00994E79"/>
    <w:rsid w:val="00994EEA"/>
    <w:rsid w:val="00995254"/>
    <w:rsid w:val="00995A93"/>
    <w:rsid w:val="00996AC0"/>
    <w:rsid w:val="00996ADE"/>
    <w:rsid w:val="00996BAD"/>
    <w:rsid w:val="0099708A"/>
    <w:rsid w:val="009976FE"/>
    <w:rsid w:val="00997765"/>
    <w:rsid w:val="00997872"/>
    <w:rsid w:val="009978E1"/>
    <w:rsid w:val="00997C3D"/>
    <w:rsid w:val="009A00ED"/>
    <w:rsid w:val="009A0258"/>
    <w:rsid w:val="009A03A8"/>
    <w:rsid w:val="009A03ED"/>
    <w:rsid w:val="009A057E"/>
    <w:rsid w:val="009A0923"/>
    <w:rsid w:val="009A09D3"/>
    <w:rsid w:val="009A0D9C"/>
    <w:rsid w:val="009A14D2"/>
    <w:rsid w:val="009A1C93"/>
    <w:rsid w:val="009A1D38"/>
    <w:rsid w:val="009A1EE2"/>
    <w:rsid w:val="009A1F0B"/>
    <w:rsid w:val="009A26B2"/>
    <w:rsid w:val="009A2A2A"/>
    <w:rsid w:val="009A2C11"/>
    <w:rsid w:val="009A2CA2"/>
    <w:rsid w:val="009A2D35"/>
    <w:rsid w:val="009A33D8"/>
    <w:rsid w:val="009A353B"/>
    <w:rsid w:val="009A3ACC"/>
    <w:rsid w:val="009A4097"/>
    <w:rsid w:val="009A46BB"/>
    <w:rsid w:val="009A47A2"/>
    <w:rsid w:val="009A4BF9"/>
    <w:rsid w:val="009A4CD5"/>
    <w:rsid w:val="009A4F81"/>
    <w:rsid w:val="009A507D"/>
    <w:rsid w:val="009A5239"/>
    <w:rsid w:val="009A5373"/>
    <w:rsid w:val="009A622F"/>
    <w:rsid w:val="009A66A0"/>
    <w:rsid w:val="009A69EF"/>
    <w:rsid w:val="009A6EA1"/>
    <w:rsid w:val="009A7000"/>
    <w:rsid w:val="009A76D0"/>
    <w:rsid w:val="009A78EC"/>
    <w:rsid w:val="009B04F0"/>
    <w:rsid w:val="009B082F"/>
    <w:rsid w:val="009B0B5F"/>
    <w:rsid w:val="009B0C62"/>
    <w:rsid w:val="009B1007"/>
    <w:rsid w:val="009B139A"/>
    <w:rsid w:val="009B14E1"/>
    <w:rsid w:val="009B15BA"/>
    <w:rsid w:val="009B1949"/>
    <w:rsid w:val="009B25FA"/>
    <w:rsid w:val="009B2C44"/>
    <w:rsid w:val="009B2E8B"/>
    <w:rsid w:val="009B307C"/>
    <w:rsid w:val="009B320E"/>
    <w:rsid w:val="009B362C"/>
    <w:rsid w:val="009B3F5A"/>
    <w:rsid w:val="009B469C"/>
    <w:rsid w:val="009B476D"/>
    <w:rsid w:val="009B4AEC"/>
    <w:rsid w:val="009B4DFB"/>
    <w:rsid w:val="009B58AF"/>
    <w:rsid w:val="009B5A82"/>
    <w:rsid w:val="009B5D93"/>
    <w:rsid w:val="009B5F10"/>
    <w:rsid w:val="009B64E5"/>
    <w:rsid w:val="009B6939"/>
    <w:rsid w:val="009B74E2"/>
    <w:rsid w:val="009B777F"/>
    <w:rsid w:val="009B7850"/>
    <w:rsid w:val="009B7A33"/>
    <w:rsid w:val="009B7C3E"/>
    <w:rsid w:val="009B7F2D"/>
    <w:rsid w:val="009B7F6A"/>
    <w:rsid w:val="009C010E"/>
    <w:rsid w:val="009C0A46"/>
    <w:rsid w:val="009C0A52"/>
    <w:rsid w:val="009C115B"/>
    <w:rsid w:val="009C1193"/>
    <w:rsid w:val="009C11C0"/>
    <w:rsid w:val="009C18D5"/>
    <w:rsid w:val="009C1ECD"/>
    <w:rsid w:val="009C2685"/>
    <w:rsid w:val="009C2A8D"/>
    <w:rsid w:val="009C3531"/>
    <w:rsid w:val="009C3A8A"/>
    <w:rsid w:val="009C3D8C"/>
    <w:rsid w:val="009C411D"/>
    <w:rsid w:val="009C41AE"/>
    <w:rsid w:val="009C44A9"/>
    <w:rsid w:val="009C4BF7"/>
    <w:rsid w:val="009C51A2"/>
    <w:rsid w:val="009C5280"/>
    <w:rsid w:val="009C54D3"/>
    <w:rsid w:val="009C5843"/>
    <w:rsid w:val="009C5CE0"/>
    <w:rsid w:val="009C6320"/>
    <w:rsid w:val="009C663C"/>
    <w:rsid w:val="009C68D3"/>
    <w:rsid w:val="009C6901"/>
    <w:rsid w:val="009C6A4F"/>
    <w:rsid w:val="009C6D74"/>
    <w:rsid w:val="009C70FA"/>
    <w:rsid w:val="009C744F"/>
    <w:rsid w:val="009C748C"/>
    <w:rsid w:val="009C768B"/>
    <w:rsid w:val="009C77FA"/>
    <w:rsid w:val="009C7E04"/>
    <w:rsid w:val="009D008F"/>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193D"/>
    <w:rsid w:val="009D2016"/>
    <w:rsid w:val="009D20DC"/>
    <w:rsid w:val="009D23A2"/>
    <w:rsid w:val="009D265C"/>
    <w:rsid w:val="009D2C4D"/>
    <w:rsid w:val="009D2D37"/>
    <w:rsid w:val="009D2EDF"/>
    <w:rsid w:val="009D4010"/>
    <w:rsid w:val="009D4502"/>
    <w:rsid w:val="009D4A30"/>
    <w:rsid w:val="009D4FAC"/>
    <w:rsid w:val="009D54BE"/>
    <w:rsid w:val="009D594C"/>
    <w:rsid w:val="009D5A1B"/>
    <w:rsid w:val="009D6144"/>
    <w:rsid w:val="009D6AAA"/>
    <w:rsid w:val="009D6AB9"/>
    <w:rsid w:val="009D7096"/>
    <w:rsid w:val="009D7474"/>
    <w:rsid w:val="009D75FC"/>
    <w:rsid w:val="009D782B"/>
    <w:rsid w:val="009D7B24"/>
    <w:rsid w:val="009D7D27"/>
    <w:rsid w:val="009D7E6A"/>
    <w:rsid w:val="009E0984"/>
    <w:rsid w:val="009E1052"/>
    <w:rsid w:val="009E1062"/>
    <w:rsid w:val="009E146E"/>
    <w:rsid w:val="009E1D28"/>
    <w:rsid w:val="009E1F09"/>
    <w:rsid w:val="009E2008"/>
    <w:rsid w:val="009E213F"/>
    <w:rsid w:val="009E215A"/>
    <w:rsid w:val="009E22B0"/>
    <w:rsid w:val="009E2410"/>
    <w:rsid w:val="009E2906"/>
    <w:rsid w:val="009E2A1A"/>
    <w:rsid w:val="009E2EE2"/>
    <w:rsid w:val="009E2FDB"/>
    <w:rsid w:val="009E3416"/>
    <w:rsid w:val="009E3473"/>
    <w:rsid w:val="009E3F93"/>
    <w:rsid w:val="009E5811"/>
    <w:rsid w:val="009E59BC"/>
    <w:rsid w:val="009E59F6"/>
    <w:rsid w:val="009E5B0E"/>
    <w:rsid w:val="009E6256"/>
    <w:rsid w:val="009E648C"/>
    <w:rsid w:val="009E66DB"/>
    <w:rsid w:val="009E68FB"/>
    <w:rsid w:val="009E69E2"/>
    <w:rsid w:val="009E6B5D"/>
    <w:rsid w:val="009E71E8"/>
    <w:rsid w:val="009E7AE3"/>
    <w:rsid w:val="009F0136"/>
    <w:rsid w:val="009F0303"/>
    <w:rsid w:val="009F0417"/>
    <w:rsid w:val="009F06C6"/>
    <w:rsid w:val="009F0878"/>
    <w:rsid w:val="009F0B1E"/>
    <w:rsid w:val="009F1764"/>
    <w:rsid w:val="009F1ABC"/>
    <w:rsid w:val="009F2498"/>
    <w:rsid w:val="009F27A9"/>
    <w:rsid w:val="009F2986"/>
    <w:rsid w:val="009F335F"/>
    <w:rsid w:val="009F34FE"/>
    <w:rsid w:val="009F38C9"/>
    <w:rsid w:val="009F3B36"/>
    <w:rsid w:val="009F3F2B"/>
    <w:rsid w:val="009F3FEC"/>
    <w:rsid w:val="009F4036"/>
    <w:rsid w:val="009F412E"/>
    <w:rsid w:val="009F5211"/>
    <w:rsid w:val="009F5272"/>
    <w:rsid w:val="009F5708"/>
    <w:rsid w:val="009F57F1"/>
    <w:rsid w:val="009F61E6"/>
    <w:rsid w:val="009F67D4"/>
    <w:rsid w:val="009F6F11"/>
    <w:rsid w:val="009F71A2"/>
    <w:rsid w:val="009F7951"/>
    <w:rsid w:val="009F7CDF"/>
    <w:rsid w:val="00A0041F"/>
    <w:rsid w:val="00A006E1"/>
    <w:rsid w:val="00A010FF"/>
    <w:rsid w:val="00A011D3"/>
    <w:rsid w:val="00A0133F"/>
    <w:rsid w:val="00A01621"/>
    <w:rsid w:val="00A018B7"/>
    <w:rsid w:val="00A01BFE"/>
    <w:rsid w:val="00A01FB7"/>
    <w:rsid w:val="00A0333F"/>
    <w:rsid w:val="00A03629"/>
    <w:rsid w:val="00A04A0C"/>
    <w:rsid w:val="00A04F7E"/>
    <w:rsid w:val="00A05423"/>
    <w:rsid w:val="00A056F9"/>
    <w:rsid w:val="00A0608F"/>
    <w:rsid w:val="00A0625B"/>
    <w:rsid w:val="00A068B6"/>
    <w:rsid w:val="00A06E8E"/>
    <w:rsid w:val="00A07314"/>
    <w:rsid w:val="00A073BE"/>
    <w:rsid w:val="00A0782D"/>
    <w:rsid w:val="00A07B7B"/>
    <w:rsid w:val="00A07E73"/>
    <w:rsid w:val="00A1006F"/>
    <w:rsid w:val="00A107E8"/>
    <w:rsid w:val="00A109DD"/>
    <w:rsid w:val="00A10C4E"/>
    <w:rsid w:val="00A10CB2"/>
    <w:rsid w:val="00A10D80"/>
    <w:rsid w:val="00A10F77"/>
    <w:rsid w:val="00A11916"/>
    <w:rsid w:val="00A11C2D"/>
    <w:rsid w:val="00A11CDB"/>
    <w:rsid w:val="00A13471"/>
    <w:rsid w:val="00A13478"/>
    <w:rsid w:val="00A136F6"/>
    <w:rsid w:val="00A139F0"/>
    <w:rsid w:val="00A14002"/>
    <w:rsid w:val="00A142ED"/>
    <w:rsid w:val="00A1478F"/>
    <w:rsid w:val="00A14AF5"/>
    <w:rsid w:val="00A1517A"/>
    <w:rsid w:val="00A154C3"/>
    <w:rsid w:val="00A15529"/>
    <w:rsid w:val="00A15607"/>
    <w:rsid w:val="00A15844"/>
    <w:rsid w:val="00A15845"/>
    <w:rsid w:val="00A16136"/>
    <w:rsid w:val="00A1633A"/>
    <w:rsid w:val="00A163BA"/>
    <w:rsid w:val="00A16420"/>
    <w:rsid w:val="00A16AA5"/>
    <w:rsid w:val="00A16C04"/>
    <w:rsid w:val="00A171EF"/>
    <w:rsid w:val="00A1725D"/>
    <w:rsid w:val="00A17803"/>
    <w:rsid w:val="00A1782A"/>
    <w:rsid w:val="00A17963"/>
    <w:rsid w:val="00A17CE3"/>
    <w:rsid w:val="00A17D38"/>
    <w:rsid w:val="00A2064A"/>
    <w:rsid w:val="00A206D3"/>
    <w:rsid w:val="00A209D5"/>
    <w:rsid w:val="00A21363"/>
    <w:rsid w:val="00A217C7"/>
    <w:rsid w:val="00A21C9C"/>
    <w:rsid w:val="00A2236E"/>
    <w:rsid w:val="00A22402"/>
    <w:rsid w:val="00A22A2E"/>
    <w:rsid w:val="00A2394B"/>
    <w:rsid w:val="00A24C7B"/>
    <w:rsid w:val="00A250D3"/>
    <w:rsid w:val="00A26427"/>
    <w:rsid w:val="00A26559"/>
    <w:rsid w:val="00A26AD3"/>
    <w:rsid w:val="00A303A3"/>
    <w:rsid w:val="00A30514"/>
    <w:rsid w:val="00A30D1B"/>
    <w:rsid w:val="00A30F4A"/>
    <w:rsid w:val="00A31A4C"/>
    <w:rsid w:val="00A31B61"/>
    <w:rsid w:val="00A31C3A"/>
    <w:rsid w:val="00A32015"/>
    <w:rsid w:val="00A334D6"/>
    <w:rsid w:val="00A33A1F"/>
    <w:rsid w:val="00A33DB0"/>
    <w:rsid w:val="00A34355"/>
    <w:rsid w:val="00A34630"/>
    <w:rsid w:val="00A34873"/>
    <w:rsid w:val="00A349E1"/>
    <w:rsid w:val="00A34CF3"/>
    <w:rsid w:val="00A35024"/>
    <w:rsid w:val="00A3523B"/>
    <w:rsid w:val="00A35247"/>
    <w:rsid w:val="00A358A9"/>
    <w:rsid w:val="00A35C6B"/>
    <w:rsid w:val="00A35C76"/>
    <w:rsid w:val="00A364A1"/>
    <w:rsid w:val="00A364CB"/>
    <w:rsid w:val="00A36515"/>
    <w:rsid w:val="00A36A09"/>
    <w:rsid w:val="00A36DA5"/>
    <w:rsid w:val="00A40046"/>
    <w:rsid w:val="00A402FC"/>
    <w:rsid w:val="00A408A0"/>
    <w:rsid w:val="00A409B4"/>
    <w:rsid w:val="00A40B33"/>
    <w:rsid w:val="00A40E3E"/>
    <w:rsid w:val="00A40ED8"/>
    <w:rsid w:val="00A40F39"/>
    <w:rsid w:val="00A413E5"/>
    <w:rsid w:val="00A41925"/>
    <w:rsid w:val="00A41BC5"/>
    <w:rsid w:val="00A41D76"/>
    <w:rsid w:val="00A424B0"/>
    <w:rsid w:val="00A42710"/>
    <w:rsid w:val="00A42A2D"/>
    <w:rsid w:val="00A43458"/>
    <w:rsid w:val="00A43F57"/>
    <w:rsid w:val="00A4487A"/>
    <w:rsid w:val="00A44CA2"/>
    <w:rsid w:val="00A450D8"/>
    <w:rsid w:val="00A451B2"/>
    <w:rsid w:val="00A45A6E"/>
    <w:rsid w:val="00A4650A"/>
    <w:rsid w:val="00A46C59"/>
    <w:rsid w:val="00A46C8B"/>
    <w:rsid w:val="00A46D4A"/>
    <w:rsid w:val="00A477A3"/>
    <w:rsid w:val="00A47951"/>
    <w:rsid w:val="00A47A85"/>
    <w:rsid w:val="00A47C2C"/>
    <w:rsid w:val="00A50298"/>
    <w:rsid w:val="00A50684"/>
    <w:rsid w:val="00A50763"/>
    <w:rsid w:val="00A50ABF"/>
    <w:rsid w:val="00A50E01"/>
    <w:rsid w:val="00A50F0D"/>
    <w:rsid w:val="00A51160"/>
    <w:rsid w:val="00A514DE"/>
    <w:rsid w:val="00A5158F"/>
    <w:rsid w:val="00A51650"/>
    <w:rsid w:val="00A518C7"/>
    <w:rsid w:val="00A51A75"/>
    <w:rsid w:val="00A51F81"/>
    <w:rsid w:val="00A528E6"/>
    <w:rsid w:val="00A52C52"/>
    <w:rsid w:val="00A52CA9"/>
    <w:rsid w:val="00A52D73"/>
    <w:rsid w:val="00A52DE9"/>
    <w:rsid w:val="00A52F59"/>
    <w:rsid w:val="00A533A8"/>
    <w:rsid w:val="00A53582"/>
    <w:rsid w:val="00A5514B"/>
    <w:rsid w:val="00A55453"/>
    <w:rsid w:val="00A55813"/>
    <w:rsid w:val="00A55BB9"/>
    <w:rsid w:val="00A55E63"/>
    <w:rsid w:val="00A56668"/>
    <w:rsid w:val="00A56B35"/>
    <w:rsid w:val="00A574A2"/>
    <w:rsid w:val="00A57D11"/>
    <w:rsid w:val="00A57E72"/>
    <w:rsid w:val="00A57E8E"/>
    <w:rsid w:val="00A57EA5"/>
    <w:rsid w:val="00A602CC"/>
    <w:rsid w:val="00A60AAE"/>
    <w:rsid w:val="00A60DD6"/>
    <w:rsid w:val="00A61D2E"/>
    <w:rsid w:val="00A61F71"/>
    <w:rsid w:val="00A61FC7"/>
    <w:rsid w:val="00A6223D"/>
    <w:rsid w:val="00A62459"/>
    <w:rsid w:val="00A62C8B"/>
    <w:rsid w:val="00A62CFB"/>
    <w:rsid w:val="00A63979"/>
    <w:rsid w:val="00A63C7A"/>
    <w:rsid w:val="00A63D45"/>
    <w:rsid w:val="00A6417B"/>
    <w:rsid w:val="00A64384"/>
    <w:rsid w:val="00A643B2"/>
    <w:rsid w:val="00A644F4"/>
    <w:rsid w:val="00A647F1"/>
    <w:rsid w:val="00A64A16"/>
    <w:rsid w:val="00A64BBA"/>
    <w:rsid w:val="00A64DAB"/>
    <w:rsid w:val="00A64DAC"/>
    <w:rsid w:val="00A6512F"/>
    <w:rsid w:val="00A66832"/>
    <w:rsid w:val="00A66EDB"/>
    <w:rsid w:val="00A67289"/>
    <w:rsid w:val="00A67527"/>
    <w:rsid w:val="00A677AB"/>
    <w:rsid w:val="00A67985"/>
    <w:rsid w:val="00A67CEC"/>
    <w:rsid w:val="00A701A7"/>
    <w:rsid w:val="00A702CE"/>
    <w:rsid w:val="00A7056B"/>
    <w:rsid w:val="00A707A0"/>
    <w:rsid w:val="00A70A65"/>
    <w:rsid w:val="00A70C90"/>
    <w:rsid w:val="00A70CB0"/>
    <w:rsid w:val="00A71A05"/>
    <w:rsid w:val="00A71C4B"/>
    <w:rsid w:val="00A71CBF"/>
    <w:rsid w:val="00A7281B"/>
    <w:rsid w:val="00A72C76"/>
    <w:rsid w:val="00A72EEF"/>
    <w:rsid w:val="00A72F63"/>
    <w:rsid w:val="00A72F77"/>
    <w:rsid w:val="00A732F7"/>
    <w:rsid w:val="00A735E5"/>
    <w:rsid w:val="00A73B8D"/>
    <w:rsid w:val="00A73E77"/>
    <w:rsid w:val="00A73F72"/>
    <w:rsid w:val="00A7414F"/>
    <w:rsid w:val="00A74AB1"/>
    <w:rsid w:val="00A74B48"/>
    <w:rsid w:val="00A74DC3"/>
    <w:rsid w:val="00A751D4"/>
    <w:rsid w:val="00A758E8"/>
    <w:rsid w:val="00A7595F"/>
    <w:rsid w:val="00A75A6B"/>
    <w:rsid w:val="00A75E7E"/>
    <w:rsid w:val="00A76288"/>
    <w:rsid w:val="00A763D7"/>
    <w:rsid w:val="00A76708"/>
    <w:rsid w:val="00A76B90"/>
    <w:rsid w:val="00A76C82"/>
    <w:rsid w:val="00A76EA8"/>
    <w:rsid w:val="00A770A2"/>
    <w:rsid w:val="00A7713C"/>
    <w:rsid w:val="00A7738D"/>
    <w:rsid w:val="00A77B2A"/>
    <w:rsid w:val="00A80098"/>
    <w:rsid w:val="00A802F5"/>
    <w:rsid w:val="00A803A1"/>
    <w:rsid w:val="00A80EFE"/>
    <w:rsid w:val="00A81A58"/>
    <w:rsid w:val="00A81F12"/>
    <w:rsid w:val="00A825EF"/>
    <w:rsid w:val="00A82CEC"/>
    <w:rsid w:val="00A82F6D"/>
    <w:rsid w:val="00A82FE2"/>
    <w:rsid w:val="00A83BCB"/>
    <w:rsid w:val="00A83EBA"/>
    <w:rsid w:val="00A843C8"/>
    <w:rsid w:val="00A847CD"/>
    <w:rsid w:val="00A8494A"/>
    <w:rsid w:val="00A84AD5"/>
    <w:rsid w:val="00A85127"/>
    <w:rsid w:val="00A8517C"/>
    <w:rsid w:val="00A85269"/>
    <w:rsid w:val="00A858EB"/>
    <w:rsid w:val="00A85A89"/>
    <w:rsid w:val="00A85E02"/>
    <w:rsid w:val="00A860E5"/>
    <w:rsid w:val="00A86160"/>
    <w:rsid w:val="00A8616D"/>
    <w:rsid w:val="00A86240"/>
    <w:rsid w:val="00A86979"/>
    <w:rsid w:val="00A86B71"/>
    <w:rsid w:val="00A87431"/>
    <w:rsid w:val="00A87619"/>
    <w:rsid w:val="00A8763C"/>
    <w:rsid w:val="00A87711"/>
    <w:rsid w:val="00A87818"/>
    <w:rsid w:val="00A87FE9"/>
    <w:rsid w:val="00A90C2C"/>
    <w:rsid w:val="00A910A0"/>
    <w:rsid w:val="00A912B3"/>
    <w:rsid w:val="00A920AE"/>
    <w:rsid w:val="00A92133"/>
    <w:rsid w:val="00A9233F"/>
    <w:rsid w:val="00A92710"/>
    <w:rsid w:val="00A92F1F"/>
    <w:rsid w:val="00A9321F"/>
    <w:rsid w:val="00A93995"/>
    <w:rsid w:val="00A93BB7"/>
    <w:rsid w:val="00A944EE"/>
    <w:rsid w:val="00A94736"/>
    <w:rsid w:val="00A94B94"/>
    <w:rsid w:val="00A94BB8"/>
    <w:rsid w:val="00A955FF"/>
    <w:rsid w:val="00A956C1"/>
    <w:rsid w:val="00A96581"/>
    <w:rsid w:val="00A96661"/>
    <w:rsid w:val="00A96680"/>
    <w:rsid w:val="00A96705"/>
    <w:rsid w:val="00A9684D"/>
    <w:rsid w:val="00A969AF"/>
    <w:rsid w:val="00A9739D"/>
    <w:rsid w:val="00A97471"/>
    <w:rsid w:val="00A97497"/>
    <w:rsid w:val="00A97C8C"/>
    <w:rsid w:val="00A97D35"/>
    <w:rsid w:val="00A97F39"/>
    <w:rsid w:val="00AA00D0"/>
    <w:rsid w:val="00AA04B3"/>
    <w:rsid w:val="00AA09B9"/>
    <w:rsid w:val="00AA0BA7"/>
    <w:rsid w:val="00AA1515"/>
    <w:rsid w:val="00AA21F0"/>
    <w:rsid w:val="00AA21F1"/>
    <w:rsid w:val="00AA2EC1"/>
    <w:rsid w:val="00AA3A3B"/>
    <w:rsid w:val="00AA3DBF"/>
    <w:rsid w:val="00AA3FA4"/>
    <w:rsid w:val="00AA3FEA"/>
    <w:rsid w:val="00AA40D4"/>
    <w:rsid w:val="00AA4127"/>
    <w:rsid w:val="00AA4757"/>
    <w:rsid w:val="00AA4B2D"/>
    <w:rsid w:val="00AA566C"/>
    <w:rsid w:val="00AA61D4"/>
    <w:rsid w:val="00AA6E35"/>
    <w:rsid w:val="00AA7362"/>
    <w:rsid w:val="00AA7656"/>
    <w:rsid w:val="00AA78CD"/>
    <w:rsid w:val="00AB0388"/>
    <w:rsid w:val="00AB044E"/>
    <w:rsid w:val="00AB049A"/>
    <w:rsid w:val="00AB04B2"/>
    <w:rsid w:val="00AB07C1"/>
    <w:rsid w:val="00AB0BCD"/>
    <w:rsid w:val="00AB0DDC"/>
    <w:rsid w:val="00AB13DB"/>
    <w:rsid w:val="00AB1431"/>
    <w:rsid w:val="00AB165E"/>
    <w:rsid w:val="00AB1887"/>
    <w:rsid w:val="00AB1CB5"/>
    <w:rsid w:val="00AB1EB8"/>
    <w:rsid w:val="00AB204C"/>
    <w:rsid w:val="00AB24BD"/>
    <w:rsid w:val="00AB25E7"/>
    <w:rsid w:val="00AB2E53"/>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5AF8"/>
    <w:rsid w:val="00AB645C"/>
    <w:rsid w:val="00AB69E3"/>
    <w:rsid w:val="00AB6F44"/>
    <w:rsid w:val="00AB78BC"/>
    <w:rsid w:val="00AB79B0"/>
    <w:rsid w:val="00AC0142"/>
    <w:rsid w:val="00AC0BA7"/>
    <w:rsid w:val="00AC14FC"/>
    <w:rsid w:val="00AC2053"/>
    <w:rsid w:val="00AC2828"/>
    <w:rsid w:val="00AC32C6"/>
    <w:rsid w:val="00AC3898"/>
    <w:rsid w:val="00AC3C0C"/>
    <w:rsid w:val="00AC4656"/>
    <w:rsid w:val="00AC4870"/>
    <w:rsid w:val="00AC4A6B"/>
    <w:rsid w:val="00AC4D6B"/>
    <w:rsid w:val="00AC5485"/>
    <w:rsid w:val="00AC56AA"/>
    <w:rsid w:val="00AC5BF1"/>
    <w:rsid w:val="00AC60CD"/>
    <w:rsid w:val="00AC6472"/>
    <w:rsid w:val="00AC6754"/>
    <w:rsid w:val="00AC67FC"/>
    <w:rsid w:val="00AC767B"/>
    <w:rsid w:val="00AD05F2"/>
    <w:rsid w:val="00AD07B9"/>
    <w:rsid w:val="00AD08DE"/>
    <w:rsid w:val="00AD13C7"/>
    <w:rsid w:val="00AD1D5D"/>
    <w:rsid w:val="00AD1DA3"/>
    <w:rsid w:val="00AD1E81"/>
    <w:rsid w:val="00AD215B"/>
    <w:rsid w:val="00AD2DB2"/>
    <w:rsid w:val="00AD302E"/>
    <w:rsid w:val="00AD3268"/>
    <w:rsid w:val="00AD3955"/>
    <w:rsid w:val="00AD4F52"/>
    <w:rsid w:val="00AD53B6"/>
    <w:rsid w:val="00AD54E9"/>
    <w:rsid w:val="00AD56DA"/>
    <w:rsid w:val="00AD5A51"/>
    <w:rsid w:val="00AD5FE7"/>
    <w:rsid w:val="00AD6BA8"/>
    <w:rsid w:val="00AD6F48"/>
    <w:rsid w:val="00AD6FB7"/>
    <w:rsid w:val="00AD763B"/>
    <w:rsid w:val="00AD78F8"/>
    <w:rsid w:val="00AE056F"/>
    <w:rsid w:val="00AE0724"/>
    <w:rsid w:val="00AE105D"/>
    <w:rsid w:val="00AE1333"/>
    <w:rsid w:val="00AE1884"/>
    <w:rsid w:val="00AE1CBB"/>
    <w:rsid w:val="00AE1D12"/>
    <w:rsid w:val="00AE1E57"/>
    <w:rsid w:val="00AE2AB7"/>
    <w:rsid w:val="00AE34F8"/>
    <w:rsid w:val="00AE35E4"/>
    <w:rsid w:val="00AE36B1"/>
    <w:rsid w:val="00AE3840"/>
    <w:rsid w:val="00AE39FA"/>
    <w:rsid w:val="00AE3E05"/>
    <w:rsid w:val="00AE41A6"/>
    <w:rsid w:val="00AE41D9"/>
    <w:rsid w:val="00AE487F"/>
    <w:rsid w:val="00AE4B63"/>
    <w:rsid w:val="00AE5680"/>
    <w:rsid w:val="00AE57B6"/>
    <w:rsid w:val="00AE6123"/>
    <w:rsid w:val="00AE7676"/>
    <w:rsid w:val="00AE7690"/>
    <w:rsid w:val="00AF007A"/>
    <w:rsid w:val="00AF00C7"/>
    <w:rsid w:val="00AF0122"/>
    <w:rsid w:val="00AF088B"/>
    <w:rsid w:val="00AF08FF"/>
    <w:rsid w:val="00AF0A15"/>
    <w:rsid w:val="00AF0E45"/>
    <w:rsid w:val="00AF10C5"/>
    <w:rsid w:val="00AF1390"/>
    <w:rsid w:val="00AF13E9"/>
    <w:rsid w:val="00AF1962"/>
    <w:rsid w:val="00AF1C03"/>
    <w:rsid w:val="00AF1C8D"/>
    <w:rsid w:val="00AF1E19"/>
    <w:rsid w:val="00AF1EF1"/>
    <w:rsid w:val="00AF2046"/>
    <w:rsid w:val="00AF2098"/>
    <w:rsid w:val="00AF2234"/>
    <w:rsid w:val="00AF24F7"/>
    <w:rsid w:val="00AF256C"/>
    <w:rsid w:val="00AF25DC"/>
    <w:rsid w:val="00AF40B3"/>
    <w:rsid w:val="00AF420C"/>
    <w:rsid w:val="00AF4307"/>
    <w:rsid w:val="00AF44C4"/>
    <w:rsid w:val="00AF48F1"/>
    <w:rsid w:val="00AF4A7B"/>
    <w:rsid w:val="00AF545C"/>
    <w:rsid w:val="00AF5506"/>
    <w:rsid w:val="00AF5C89"/>
    <w:rsid w:val="00AF5CBD"/>
    <w:rsid w:val="00AF5FD8"/>
    <w:rsid w:val="00AF63F2"/>
    <w:rsid w:val="00AF64DA"/>
    <w:rsid w:val="00AF672F"/>
    <w:rsid w:val="00AF67ED"/>
    <w:rsid w:val="00AF687F"/>
    <w:rsid w:val="00AF6BF4"/>
    <w:rsid w:val="00AF6F18"/>
    <w:rsid w:val="00AF72B7"/>
    <w:rsid w:val="00AF7630"/>
    <w:rsid w:val="00AF7A98"/>
    <w:rsid w:val="00AF7B83"/>
    <w:rsid w:val="00AF7C57"/>
    <w:rsid w:val="00AF7D23"/>
    <w:rsid w:val="00B003D2"/>
    <w:rsid w:val="00B00617"/>
    <w:rsid w:val="00B00962"/>
    <w:rsid w:val="00B00E23"/>
    <w:rsid w:val="00B011E6"/>
    <w:rsid w:val="00B017F5"/>
    <w:rsid w:val="00B0197A"/>
    <w:rsid w:val="00B01D2F"/>
    <w:rsid w:val="00B01E15"/>
    <w:rsid w:val="00B01E5A"/>
    <w:rsid w:val="00B02261"/>
    <w:rsid w:val="00B025E6"/>
    <w:rsid w:val="00B03069"/>
    <w:rsid w:val="00B032B1"/>
    <w:rsid w:val="00B03C23"/>
    <w:rsid w:val="00B049B9"/>
    <w:rsid w:val="00B052D0"/>
    <w:rsid w:val="00B05BF3"/>
    <w:rsid w:val="00B05C68"/>
    <w:rsid w:val="00B05FA1"/>
    <w:rsid w:val="00B0612E"/>
    <w:rsid w:val="00B064D8"/>
    <w:rsid w:val="00B06D76"/>
    <w:rsid w:val="00B07AD8"/>
    <w:rsid w:val="00B07BA5"/>
    <w:rsid w:val="00B07DC6"/>
    <w:rsid w:val="00B07F95"/>
    <w:rsid w:val="00B1022D"/>
    <w:rsid w:val="00B108D4"/>
    <w:rsid w:val="00B10A56"/>
    <w:rsid w:val="00B10CFE"/>
    <w:rsid w:val="00B10DBF"/>
    <w:rsid w:val="00B11F14"/>
    <w:rsid w:val="00B125B2"/>
    <w:rsid w:val="00B1315D"/>
    <w:rsid w:val="00B1398B"/>
    <w:rsid w:val="00B141EA"/>
    <w:rsid w:val="00B14284"/>
    <w:rsid w:val="00B14744"/>
    <w:rsid w:val="00B14A8B"/>
    <w:rsid w:val="00B151BF"/>
    <w:rsid w:val="00B15220"/>
    <w:rsid w:val="00B15535"/>
    <w:rsid w:val="00B15901"/>
    <w:rsid w:val="00B15A95"/>
    <w:rsid w:val="00B15D22"/>
    <w:rsid w:val="00B16280"/>
    <w:rsid w:val="00B163EF"/>
    <w:rsid w:val="00B16879"/>
    <w:rsid w:val="00B16D71"/>
    <w:rsid w:val="00B16EF4"/>
    <w:rsid w:val="00B174FC"/>
    <w:rsid w:val="00B17BE0"/>
    <w:rsid w:val="00B20006"/>
    <w:rsid w:val="00B203C3"/>
    <w:rsid w:val="00B20886"/>
    <w:rsid w:val="00B20A46"/>
    <w:rsid w:val="00B21985"/>
    <w:rsid w:val="00B21A40"/>
    <w:rsid w:val="00B21BFE"/>
    <w:rsid w:val="00B21CCD"/>
    <w:rsid w:val="00B21F7E"/>
    <w:rsid w:val="00B2202D"/>
    <w:rsid w:val="00B22112"/>
    <w:rsid w:val="00B223CE"/>
    <w:rsid w:val="00B2295C"/>
    <w:rsid w:val="00B2297A"/>
    <w:rsid w:val="00B229DB"/>
    <w:rsid w:val="00B22E95"/>
    <w:rsid w:val="00B22F1A"/>
    <w:rsid w:val="00B22FBE"/>
    <w:rsid w:val="00B2307A"/>
    <w:rsid w:val="00B232AA"/>
    <w:rsid w:val="00B23487"/>
    <w:rsid w:val="00B23987"/>
    <w:rsid w:val="00B23BC4"/>
    <w:rsid w:val="00B23F5B"/>
    <w:rsid w:val="00B24066"/>
    <w:rsid w:val="00B243EE"/>
    <w:rsid w:val="00B2459D"/>
    <w:rsid w:val="00B24C54"/>
    <w:rsid w:val="00B2534A"/>
    <w:rsid w:val="00B2572C"/>
    <w:rsid w:val="00B2579C"/>
    <w:rsid w:val="00B25814"/>
    <w:rsid w:val="00B25D4A"/>
    <w:rsid w:val="00B25D4D"/>
    <w:rsid w:val="00B25DAE"/>
    <w:rsid w:val="00B25F2B"/>
    <w:rsid w:val="00B26509"/>
    <w:rsid w:val="00B26A02"/>
    <w:rsid w:val="00B26C54"/>
    <w:rsid w:val="00B274DC"/>
    <w:rsid w:val="00B27672"/>
    <w:rsid w:val="00B279F5"/>
    <w:rsid w:val="00B30B58"/>
    <w:rsid w:val="00B30CE3"/>
    <w:rsid w:val="00B31449"/>
    <w:rsid w:val="00B315C0"/>
    <w:rsid w:val="00B316EA"/>
    <w:rsid w:val="00B319D6"/>
    <w:rsid w:val="00B31C5F"/>
    <w:rsid w:val="00B31DB7"/>
    <w:rsid w:val="00B325EA"/>
    <w:rsid w:val="00B32CF1"/>
    <w:rsid w:val="00B32E95"/>
    <w:rsid w:val="00B32F44"/>
    <w:rsid w:val="00B33130"/>
    <w:rsid w:val="00B33716"/>
    <w:rsid w:val="00B33EE2"/>
    <w:rsid w:val="00B34249"/>
    <w:rsid w:val="00B3442B"/>
    <w:rsid w:val="00B34B80"/>
    <w:rsid w:val="00B34F15"/>
    <w:rsid w:val="00B3537B"/>
    <w:rsid w:val="00B35722"/>
    <w:rsid w:val="00B35968"/>
    <w:rsid w:val="00B35F01"/>
    <w:rsid w:val="00B36B76"/>
    <w:rsid w:val="00B36BEF"/>
    <w:rsid w:val="00B36F90"/>
    <w:rsid w:val="00B372BC"/>
    <w:rsid w:val="00B37456"/>
    <w:rsid w:val="00B37FF0"/>
    <w:rsid w:val="00B402B1"/>
    <w:rsid w:val="00B4067D"/>
    <w:rsid w:val="00B40D9D"/>
    <w:rsid w:val="00B4158F"/>
    <w:rsid w:val="00B41BA4"/>
    <w:rsid w:val="00B41F58"/>
    <w:rsid w:val="00B420A6"/>
    <w:rsid w:val="00B4225F"/>
    <w:rsid w:val="00B422F2"/>
    <w:rsid w:val="00B4285C"/>
    <w:rsid w:val="00B428A8"/>
    <w:rsid w:val="00B430D5"/>
    <w:rsid w:val="00B4325B"/>
    <w:rsid w:val="00B432FB"/>
    <w:rsid w:val="00B435AB"/>
    <w:rsid w:val="00B438B4"/>
    <w:rsid w:val="00B4396B"/>
    <w:rsid w:val="00B4409A"/>
    <w:rsid w:val="00B44C68"/>
    <w:rsid w:val="00B45233"/>
    <w:rsid w:val="00B45257"/>
    <w:rsid w:val="00B454BC"/>
    <w:rsid w:val="00B456DA"/>
    <w:rsid w:val="00B45B9D"/>
    <w:rsid w:val="00B45D9D"/>
    <w:rsid w:val="00B45EA3"/>
    <w:rsid w:val="00B46041"/>
    <w:rsid w:val="00B46D5F"/>
    <w:rsid w:val="00B50183"/>
    <w:rsid w:val="00B50C3E"/>
    <w:rsid w:val="00B50E14"/>
    <w:rsid w:val="00B5105D"/>
    <w:rsid w:val="00B51665"/>
    <w:rsid w:val="00B5184D"/>
    <w:rsid w:val="00B52637"/>
    <w:rsid w:val="00B52669"/>
    <w:rsid w:val="00B5294D"/>
    <w:rsid w:val="00B52A6E"/>
    <w:rsid w:val="00B53BF0"/>
    <w:rsid w:val="00B53C4E"/>
    <w:rsid w:val="00B53D42"/>
    <w:rsid w:val="00B5454B"/>
    <w:rsid w:val="00B54B0A"/>
    <w:rsid w:val="00B551FE"/>
    <w:rsid w:val="00B55375"/>
    <w:rsid w:val="00B55C19"/>
    <w:rsid w:val="00B5627B"/>
    <w:rsid w:val="00B56A30"/>
    <w:rsid w:val="00B57474"/>
    <w:rsid w:val="00B576C7"/>
    <w:rsid w:val="00B5776B"/>
    <w:rsid w:val="00B5780E"/>
    <w:rsid w:val="00B57AA0"/>
    <w:rsid w:val="00B6076C"/>
    <w:rsid w:val="00B60D96"/>
    <w:rsid w:val="00B60DE3"/>
    <w:rsid w:val="00B61222"/>
    <w:rsid w:val="00B612AD"/>
    <w:rsid w:val="00B61506"/>
    <w:rsid w:val="00B622B2"/>
    <w:rsid w:val="00B627DA"/>
    <w:rsid w:val="00B629D2"/>
    <w:rsid w:val="00B62A47"/>
    <w:rsid w:val="00B630BD"/>
    <w:rsid w:val="00B63373"/>
    <w:rsid w:val="00B63A57"/>
    <w:rsid w:val="00B64069"/>
    <w:rsid w:val="00B645B6"/>
    <w:rsid w:val="00B645BF"/>
    <w:rsid w:val="00B65C33"/>
    <w:rsid w:val="00B66416"/>
    <w:rsid w:val="00B6641E"/>
    <w:rsid w:val="00B666A8"/>
    <w:rsid w:val="00B667A5"/>
    <w:rsid w:val="00B66E20"/>
    <w:rsid w:val="00B6736D"/>
    <w:rsid w:val="00B67656"/>
    <w:rsid w:val="00B679E4"/>
    <w:rsid w:val="00B67E91"/>
    <w:rsid w:val="00B67F3E"/>
    <w:rsid w:val="00B706EE"/>
    <w:rsid w:val="00B70777"/>
    <w:rsid w:val="00B71B02"/>
    <w:rsid w:val="00B71B38"/>
    <w:rsid w:val="00B71B73"/>
    <w:rsid w:val="00B722F2"/>
    <w:rsid w:val="00B72452"/>
    <w:rsid w:val="00B7319D"/>
    <w:rsid w:val="00B733DF"/>
    <w:rsid w:val="00B73BC7"/>
    <w:rsid w:val="00B740BC"/>
    <w:rsid w:val="00B74391"/>
    <w:rsid w:val="00B74792"/>
    <w:rsid w:val="00B74D07"/>
    <w:rsid w:val="00B74D84"/>
    <w:rsid w:val="00B74DAC"/>
    <w:rsid w:val="00B74F58"/>
    <w:rsid w:val="00B750DC"/>
    <w:rsid w:val="00B75178"/>
    <w:rsid w:val="00B75D68"/>
    <w:rsid w:val="00B76477"/>
    <w:rsid w:val="00B7797F"/>
    <w:rsid w:val="00B77BE8"/>
    <w:rsid w:val="00B77C6F"/>
    <w:rsid w:val="00B77F98"/>
    <w:rsid w:val="00B80880"/>
    <w:rsid w:val="00B80A07"/>
    <w:rsid w:val="00B8136A"/>
    <w:rsid w:val="00B815A6"/>
    <w:rsid w:val="00B81C0C"/>
    <w:rsid w:val="00B81D68"/>
    <w:rsid w:val="00B81DA8"/>
    <w:rsid w:val="00B81EFC"/>
    <w:rsid w:val="00B82175"/>
    <w:rsid w:val="00B82914"/>
    <w:rsid w:val="00B82BD1"/>
    <w:rsid w:val="00B82C4E"/>
    <w:rsid w:val="00B82DD6"/>
    <w:rsid w:val="00B834C1"/>
    <w:rsid w:val="00B8355F"/>
    <w:rsid w:val="00B837F7"/>
    <w:rsid w:val="00B8400E"/>
    <w:rsid w:val="00B8437E"/>
    <w:rsid w:val="00B844A8"/>
    <w:rsid w:val="00B84559"/>
    <w:rsid w:val="00B84950"/>
    <w:rsid w:val="00B84999"/>
    <w:rsid w:val="00B84D29"/>
    <w:rsid w:val="00B85029"/>
    <w:rsid w:val="00B85484"/>
    <w:rsid w:val="00B85529"/>
    <w:rsid w:val="00B857B0"/>
    <w:rsid w:val="00B85A46"/>
    <w:rsid w:val="00B85B8A"/>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862"/>
    <w:rsid w:val="00B93DE3"/>
    <w:rsid w:val="00B94720"/>
    <w:rsid w:val="00B952CD"/>
    <w:rsid w:val="00B95BAC"/>
    <w:rsid w:val="00B95C2B"/>
    <w:rsid w:val="00B96546"/>
    <w:rsid w:val="00B96A21"/>
    <w:rsid w:val="00B96F09"/>
    <w:rsid w:val="00B9703C"/>
    <w:rsid w:val="00B97194"/>
    <w:rsid w:val="00B97209"/>
    <w:rsid w:val="00B976C3"/>
    <w:rsid w:val="00B9773A"/>
    <w:rsid w:val="00B977AF"/>
    <w:rsid w:val="00B97B1F"/>
    <w:rsid w:val="00B97C05"/>
    <w:rsid w:val="00B97EDC"/>
    <w:rsid w:val="00BA070E"/>
    <w:rsid w:val="00BA111B"/>
    <w:rsid w:val="00BA123B"/>
    <w:rsid w:val="00BA158D"/>
    <w:rsid w:val="00BA1FA2"/>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5CC9"/>
    <w:rsid w:val="00BA5E53"/>
    <w:rsid w:val="00BA64B9"/>
    <w:rsid w:val="00BA65D6"/>
    <w:rsid w:val="00BA6CAF"/>
    <w:rsid w:val="00BA6EFD"/>
    <w:rsid w:val="00BA75D9"/>
    <w:rsid w:val="00BA76B5"/>
    <w:rsid w:val="00BA7828"/>
    <w:rsid w:val="00BB026B"/>
    <w:rsid w:val="00BB06F8"/>
    <w:rsid w:val="00BB07C7"/>
    <w:rsid w:val="00BB0872"/>
    <w:rsid w:val="00BB0CD6"/>
    <w:rsid w:val="00BB1DF5"/>
    <w:rsid w:val="00BB24E4"/>
    <w:rsid w:val="00BB2740"/>
    <w:rsid w:val="00BB2873"/>
    <w:rsid w:val="00BB2AC2"/>
    <w:rsid w:val="00BB2B14"/>
    <w:rsid w:val="00BB2BE8"/>
    <w:rsid w:val="00BB3217"/>
    <w:rsid w:val="00BB3302"/>
    <w:rsid w:val="00BB3857"/>
    <w:rsid w:val="00BB3D20"/>
    <w:rsid w:val="00BB4025"/>
    <w:rsid w:val="00BB4860"/>
    <w:rsid w:val="00BB488B"/>
    <w:rsid w:val="00BB52A3"/>
    <w:rsid w:val="00BB5364"/>
    <w:rsid w:val="00BB53D0"/>
    <w:rsid w:val="00BB565A"/>
    <w:rsid w:val="00BB58E5"/>
    <w:rsid w:val="00BB61B9"/>
    <w:rsid w:val="00BB61D0"/>
    <w:rsid w:val="00BB6831"/>
    <w:rsid w:val="00BB68A6"/>
    <w:rsid w:val="00BB6A0A"/>
    <w:rsid w:val="00BB6B70"/>
    <w:rsid w:val="00BB7D00"/>
    <w:rsid w:val="00BC006E"/>
    <w:rsid w:val="00BC0350"/>
    <w:rsid w:val="00BC10CD"/>
    <w:rsid w:val="00BC134D"/>
    <w:rsid w:val="00BC17AC"/>
    <w:rsid w:val="00BC1869"/>
    <w:rsid w:val="00BC1E93"/>
    <w:rsid w:val="00BC1FC4"/>
    <w:rsid w:val="00BC2136"/>
    <w:rsid w:val="00BC22F4"/>
    <w:rsid w:val="00BC2345"/>
    <w:rsid w:val="00BC2750"/>
    <w:rsid w:val="00BC2A2E"/>
    <w:rsid w:val="00BC2A6F"/>
    <w:rsid w:val="00BC2B03"/>
    <w:rsid w:val="00BC2C25"/>
    <w:rsid w:val="00BC2E4E"/>
    <w:rsid w:val="00BC33E1"/>
    <w:rsid w:val="00BC36B4"/>
    <w:rsid w:val="00BC371D"/>
    <w:rsid w:val="00BC37E2"/>
    <w:rsid w:val="00BC3FB8"/>
    <w:rsid w:val="00BC406E"/>
    <w:rsid w:val="00BC42BD"/>
    <w:rsid w:val="00BC4491"/>
    <w:rsid w:val="00BC47DD"/>
    <w:rsid w:val="00BC4F58"/>
    <w:rsid w:val="00BC5191"/>
    <w:rsid w:val="00BC53F4"/>
    <w:rsid w:val="00BC5DF8"/>
    <w:rsid w:val="00BC5E69"/>
    <w:rsid w:val="00BC6119"/>
    <w:rsid w:val="00BC6342"/>
    <w:rsid w:val="00BC69CE"/>
    <w:rsid w:val="00BC6BCB"/>
    <w:rsid w:val="00BC6C83"/>
    <w:rsid w:val="00BC6CBD"/>
    <w:rsid w:val="00BC7177"/>
    <w:rsid w:val="00BC73E2"/>
    <w:rsid w:val="00BC7D56"/>
    <w:rsid w:val="00BD00CA"/>
    <w:rsid w:val="00BD01BC"/>
    <w:rsid w:val="00BD0A00"/>
    <w:rsid w:val="00BD12F9"/>
    <w:rsid w:val="00BD1529"/>
    <w:rsid w:val="00BD1F9A"/>
    <w:rsid w:val="00BD1FA0"/>
    <w:rsid w:val="00BD2BEF"/>
    <w:rsid w:val="00BD2C9A"/>
    <w:rsid w:val="00BD35B8"/>
    <w:rsid w:val="00BD3AF6"/>
    <w:rsid w:val="00BD3BF7"/>
    <w:rsid w:val="00BD3FA1"/>
    <w:rsid w:val="00BD3FE2"/>
    <w:rsid w:val="00BD4267"/>
    <w:rsid w:val="00BD46FB"/>
    <w:rsid w:val="00BD4A5B"/>
    <w:rsid w:val="00BD4D1D"/>
    <w:rsid w:val="00BD4D85"/>
    <w:rsid w:val="00BD5150"/>
    <w:rsid w:val="00BD53FE"/>
    <w:rsid w:val="00BD584B"/>
    <w:rsid w:val="00BD5999"/>
    <w:rsid w:val="00BD5A4E"/>
    <w:rsid w:val="00BD5D42"/>
    <w:rsid w:val="00BD5DEB"/>
    <w:rsid w:val="00BD661D"/>
    <w:rsid w:val="00BD6706"/>
    <w:rsid w:val="00BD6C43"/>
    <w:rsid w:val="00BD758A"/>
    <w:rsid w:val="00BD7739"/>
    <w:rsid w:val="00BD77B4"/>
    <w:rsid w:val="00BD7C33"/>
    <w:rsid w:val="00BD7C6C"/>
    <w:rsid w:val="00BD7FCD"/>
    <w:rsid w:val="00BE00A8"/>
    <w:rsid w:val="00BE0A9D"/>
    <w:rsid w:val="00BE144F"/>
    <w:rsid w:val="00BE1848"/>
    <w:rsid w:val="00BE206F"/>
    <w:rsid w:val="00BE264F"/>
    <w:rsid w:val="00BE2802"/>
    <w:rsid w:val="00BE29B7"/>
    <w:rsid w:val="00BE2EA7"/>
    <w:rsid w:val="00BE3099"/>
    <w:rsid w:val="00BE391F"/>
    <w:rsid w:val="00BE3B10"/>
    <w:rsid w:val="00BE3DEF"/>
    <w:rsid w:val="00BE4577"/>
    <w:rsid w:val="00BE4813"/>
    <w:rsid w:val="00BE4865"/>
    <w:rsid w:val="00BE4A87"/>
    <w:rsid w:val="00BE5BB1"/>
    <w:rsid w:val="00BE5C8B"/>
    <w:rsid w:val="00BE6975"/>
    <w:rsid w:val="00BE6D60"/>
    <w:rsid w:val="00BE761B"/>
    <w:rsid w:val="00BE773A"/>
    <w:rsid w:val="00BE7EA6"/>
    <w:rsid w:val="00BE7EE0"/>
    <w:rsid w:val="00BF042F"/>
    <w:rsid w:val="00BF0CB9"/>
    <w:rsid w:val="00BF0E58"/>
    <w:rsid w:val="00BF113D"/>
    <w:rsid w:val="00BF12B1"/>
    <w:rsid w:val="00BF1492"/>
    <w:rsid w:val="00BF149F"/>
    <w:rsid w:val="00BF2550"/>
    <w:rsid w:val="00BF2F0D"/>
    <w:rsid w:val="00BF3077"/>
    <w:rsid w:val="00BF31F0"/>
    <w:rsid w:val="00BF34F5"/>
    <w:rsid w:val="00BF394B"/>
    <w:rsid w:val="00BF3E66"/>
    <w:rsid w:val="00BF3FC9"/>
    <w:rsid w:val="00BF4214"/>
    <w:rsid w:val="00BF43AC"/>
    <w:rsid w:val="00BF4970"/>
    <w:rsid w:val="00BF576D"/>
    <w:rsid w:val="00BF68CC"/>
    <w:rsid w:val="00BF745C"/>
    <w:rsid w:val="00BF771D"/>
    <w:rsid w:val="00BF7954"/>
    <w:rsid w:val="00C004AC"/>
    <w:rsid w:val="00C00A6D"/>
    <w:rsid w:val="00C00EC5"/>
    <w:rsid w:val="00C01B3A"/>
    <w:rsid w:val="00C01BC3"/>
    <w:rsid w:val="00C01C5C"/>
    <w:rsid w:val="00C02479"/>
    <w:rsid w:val="00C02AA3"/>
    <w:rsid w:val="00C02BA3"/>
    <w:rsid w:val="00C03612"/>
    <w:rsid w:val="00C03716"/>
    <w:rsid w:val="00C037AA"/>
    <w:rsid w:val="00C03B97"/>
    <w:rsid w:val="00C03BEA"/>
    <w:rsid w:val="00C03C37"/>
    <w:rsid w:val="00C049DD"/>
    <w:rsid w:val="00C04CB7"/>
    <w:rsid w:val="00C04EA4"/>
    <w:rsid w:val="00C050A2"/>
    <w:rsid w:val="00C051A6"/>
    <w:rsid w:val="00C055B5"/>
    <w:rsid w:val="00C058F4"/>
    <w:rsid w:val="00C06141"/>
    <w:rsid w:val="00C063F4"/>
    <w:rsid w:val="00C0660D"/>
    <w:rsid w:val="00C06623"/>
    <w:rsid w:val="00C067C2"/>
    <w:rsid w:val="00C067CB"/>
    <w:rsid w:val="00C06E84"/>
    <w:rsid w:val="00C07789"/>
    <w:rsid w:val="00C0779B"/>
    <w:rsid w:val="00C0797D"/>
    <w:rsid w:val="00C07AEF"/>
    <w:rsid w:val="00C07B15"/>
    <w:rsid w:val="00C100EE"/>
    <w:rsid w:val="00C11FD5"/>
    <w:rsid w:val="00C12303"/>
    <w:rsid w:val="00C129C6"/>
    <w:rsid w:val="00C129FB"/>
    <w:rsid w:val="00C12B1F"/>
    <w:rsid w:val="00C13885"/>
    <w:rsid w:val="00C146B8"/>
    <w:rsid w:val="00C146BB"/>
    <w:rsid w:val="00C14ED6"/>
    <w:rsid w:val="00C15352"/>
    <w:rsid w:val="00C15443"/>
    <w:rsid w:val="00C15B17"/>
    <w:rsid w:val="00C15E27"/>
    <w:rsid w:val="00C16586"/>
    <w:rsid w:val="00C16A3A"/>
    <w:rsid w:val="00C177E4"/>
    <w:rsid w:val="00C17A8F"/>
    <w:rsid w:val="00C17E1A"/>
    <w:rsid w:val="00C17EE8"/>
    <w:rsid w:val="00C2069C"/>
    <w:rsid w:val="00C20830"/>
    <w:rsid w:val="00C209F0"/>
    <w:rsid w:val="00C20E46"/>
    <w:rsid w:val="00C21651"/>
    <w:rsid w:val="00C217CD"/>
    <w:rsid w:val="00C221E4"/>
    <w:rsid w:val="00C2391C"/>
    <w:rsid w:val="00C23C55"/>
    <w:rsid w:val="00C24166"/>
    <w:rsid w:val="00C242DA"/>
    <w:rsid w:val="00C24940"/>
    <w:rsid w:val="00C24B6C"/>
    <w:rsid w:val="00C25145"/>
    <w:rsid w:val="00C253E2"/>
    <w:rsid w:val="00C25D4F"/>
    <w:rsid w:val="00C25E42"/>
    <w:rsid w:val="00C26332"/>
    <w:rsid w:val="00C26422"/>
    <w:rsid w:val="00C26C2D"/>
    <w:rsid w:val="00C26D3A"/>
    <w:rsid w:val="00C2722F"/>
    <w:rsid w:val="00C2770A"/>
    <w:rsid w:val="00C27806"/>
    <w:rsid w:val="00C27CBA"/>
    <w:rsid w:val="00C310E9"/>
    <w:rsid w:val="00C312D9"/>
    <w:rsid w:val="00C31657"/>
    <w:rsid w:val="00C31C23"/>
    <w:rsid w:val="00C331BA"/>
    <w:rsid w:val="00C33AC3"/>
    <w:rsid w:val="00C33B25"/>
    <w:rsid w:val="00C33B64"/>
    <w:rsid w:val="00C33FC0"/>
    <w:rsid w:val="00C34772"/>
    <w:rsid w:val="00C3485B"/>
    <w:rsid w:val="00C349CD"/>
    <w:rsid w:val="00C34A68"/>
    <w:rsid w:val="00C34A81"/>
    <w:rsid w:val="00C34AF2"/>
    <w:rsid w:val="00C34BD6"/>
    <w:rsid w:val="00C34FB9"/>
    <w:rsid w:val="00C34FF4"/>
    <w:rsid w:val="00C350DB"/>
    <w:rsid w:val="00C351EF"/>
    <w:rsid w:val="00C3531E"/>
    <w:rsid w:val="00C356D7"/>
    <w:rsid w:val="00C35817"/>
    <w:rsid w:val="00C35D49"/>
    <w:rsid w:val="00C360D0"/>
    <w:rsid w:val="00C36853"/>
    <w:rsid w:val="00C36BF2"/>
    <w:rsid w:val="00C36DF7"/>
    <w:rsid w:val="00C37105"/>
    <w:rsid w:val="00C372F8"/>
    <w:rsid w:val="00C37695"/>
    <w:rsid w:val="00C400DF"/>
    <w:rsid w:val="00C40A77"/>
    <w:rsid w:val="00C4148C"/>
    <w:rsid w:val="00C4155E"/>
    <w:rsid w:val="00C415DC"/>
    <w:rsid w:val="00C418C9"/>
    <w:rsid w:val="00C41B88"/>
    <w:rsid w:val="00C42191"/>
    <w:rsid w:val="00C429EC"/>
    <w:rsid w:val="00C42CC6"/>
    <w:rsid w:val="00C43440"/>
    <w:rsid w:val="00C436C9"/>
    <w:rsid w:val="00C437DE"/>
    <w:rsid w:val="00C43C79"/>
    <w:rsid w:val="00C441F0"/>
    <w:rsid w:val="00C448F2"/>
    <w:rsid w:val="00C45429"/>
    <w:rsid w:val="00C45CB7"/>
    <w:rsid w:val="00C45CE5"/>
    <w:rsid w:val="00C45DBD"/>
    <w:rsid w:val="00C4620D"/>
    <w:rsid w:val="00C462A1"/>
    <w:rsid w:val="00C46832"/>
    <w:rsid w:val="00C46894"/>
    <w:rsid w:val="00C46BB9"/>
    <w:rsid w:val="00C4740C"/>
    <w:rsid w:val="00C47A02"/>
    <w:rsid w:val="00C47AD3"/>
    <w:rsid w:val="00C47B80"/>
    <w:rsid w:val="00C5006F"/>
    <w:rsid w:val="00C50654"/>
    <w:rsid w:val="00C507A3"/>
    <w:rsid w:val="00C507FE"/>
    <w:rsid w:val="00C50C18"/>
    <w:rsid w:val="00C5149F"/>
    <w:rsid w:val="00C51D41"/>
    <w:rsid w:val="00C51FAC"/>
    <w:rsid w:val="00C5210D"/>
    <w:rsid w:val="00C52198"/>
    <w:rsid w:val="00C5262C"/>
    <w:rsid w:val="00C5284F"/>
    <w:rsid w:val="00C52F55"/>
    <w:rsid w:val="00C53203"/>
    <w:rsid w:val="00C53724"/>
    <w:rsid w:val="00C53827"/>
    <w:rsid w:val="00C541AF"/>
    <w:rsid w:val="00C5427A"/>
    <w:rsid w:val="00C5442A"/>
    <w:rsid w:val="00C54AA9"/>
    <w:rsid w:val="00C54D49"/>
    <w:rsid w:val="00C54DBF"/>
    <w:rsid w:val="00C550F4"/>
    <w:rsid w:val="00C55118"/>
    <w:rsid w:val="00C55215"/>
    <w:rsid w:val="00C55A16"/>
    <w:rsid w:val="00C5662E"/>
    <w:rsid w:val="00C56B35"/>
    <w:rsid w:val="00C56C4F"/>
    <w:rsid w:val="00C56C72"/>
    <w:rsid w:val="00C56E89"/>
    <w:rsid w:val="00C57860"/>
    <w:rsid w:val="00C579E6"/>
    <w:rsid w:val="00C6051F"/>
    <w:rsid w:val="00C60C65"/>
    <w:rsid w:val="00C6156E"/>
    <w:rsid w:val="00C6195C"/>
    <w:rsid w:val="00C6218F"/>
    <w:rsid w:val="00C629F0"/>
    <w:rsid w:val="00C62ADB"/>
    <w:rsid w:val="00C62D31"/>
    <w:rsid w:val="00C63009"/>
    <w:rsid w:val="00C63330"/>
    <w:rsid w:val="00C633CB"/>
    <w:rsid w:val="00C6342A"/>
    <w:rsid w:val="00C6374C"/>
    <w:rsid w:val="00C640E7"/>
    <w:rsid w:val="00C64356"/>
    <w:rsid w:val="00C643F8"/>
    <w:rsid w:val="00C6449C"/>
    <w:rsid w:val="00C64AE2"/>
    <w:rsid w:val="00C64C5A"/>
    <w:rsid w:val="00C64EBA"/>
    <w:rsid w:val="00C653AA"/>
    <w:rsid w:val="00C655AB"/>
    <w:rsid w:val="00C65774"/>
    <w:rsid w:val="00C65E13"/>
    <w:rsid w:val="00C65F85"/>
    <w:rsid w:val="00C6626A"/>
    <w:rsid w:val="00C663D7"/>
    <w:rsid w:val="00C66699"/>
    <w:rsid w:val="00C672E0"/>
    <w:rsid w:val="00C67646"/>
    <w:rsid w:val="00C676FF"/>
    <w:rsid w:val="00C67903"/>
    <w:rsid w:val="00C67AAD"/>
    <w:rsid w:val="00C67DBF"/>
    <w:rsid w:val="00C7005A"/>
    <w:rsid w:val="00C7032D"/>
    <w:rsid w:val="00C70A1C"/>
    <w:rsid w:val="00C70DC0"/>
    <w:rsid w:val="00C70E78"/>
    <w:rsid w:val="00C70EC4"/>
    <w:rsid w:val="00C7143A"/>
    <w:rsid w:val="00C718DE"/>
    <w:rsid w:val="00C71AFF"/>
    <w:rsid w:val="00C71C68"/>
    <w:rsid w:val="00C72097"/>
    <w:rsid w:val="00C724BA"/>
    <w:rsid w:val="00C724FB"/>
    <w:rsid w:val="00C72736"/>
    <w:rsid w:val="00C729DA"/>
    <w:rsid w:val="00C73482"/>
    <w:rsid w:val="00C7348D"/>
    <w:rsid w:val="00C735D8"/>
    <w:rsid w:val="00C73F7A"/>
    <w:rsid w:val="00C73F90"/>
    <w:rsid w:val="00C746E2"/>
    <w:rsid w:val="00C7474B"/>
    <w:rsid w:val="00C74987"/>
    <w:rsid w:val="00C74A1F"/>
    <w:rsid w:val="00C757AA"/>
    <w:rsid w:val="00C75E94"/>
    <w:rsid w:val="00C76934"/>
    <w:rsid w:val="00C76DA3"/>
    <w:rsid w:val="00C771F5"/>
    <w:rsid w:val="00C774F4"/>
    <w:rsid w:val="00C778EA"/>
    <w:rsid w:val="00C77A02"/>
    <w:rsid w:val="00C80295"/>
    <w:rsid w:val="00C80BD3"/>
    <w:rsid w:val="00C81173"/>
    <w:rsid w:val="00C811A7"/>
    <w:rsid w:val="00C816D4"/>
    <w:rsid w:val="00C8186F"/>
    <w:rsid w:val="00C81CBF"/>
    <w:rsid w:val="00C81CCE"/>
    <w:rsid w:val="00C820AD"/>
    <w:rsid w:val="00C82173"/>
    <w:rsid w:val="00C82340"/>
    <w:rsid w:val="00C82366"/>
    <w:rsid w:val="00C825DB"/>
    <w:rsid w:val="00C8392F"/>
    <w:rsid w:val="00C8397B"/>
    <w:rsid w:val="00C841BC"/>
    <w:rsid w:val="00C841EF"/>
    <w:rsid w:val="00C84217"/>
    <w:rsid w:val="00C8453A"/>
    <w:rsid w:val="00C84D55"/>
    <w:rsid w:val="00C85488"/>
    <w:rsid w:val="00C85782"/>
    <w:rsid w:val="00C85A2E"/>
    <w:rsid w:val="00C861E3"/>
    <w:rsid w:val="00C86FE6"/>
    <w:rsid w:val="00C87073"/>
    <w:rsid w:val="00C87256"/>
    <w:rsid w:val="00C873CA"/>
    <w:rsid w:val="00C87409"/>
    <w:rsid w:val="00C8761C"/>
    <w:rsid w:val="00C87833"/>
    <w:rsid w:val="00C878C6"/>
    <w:rsid w:val="00C87DBF"/>
    <w:rsid w:val="00C87E43"/>
    <w:rsid w:val="00C903FF"/>
    <w:rsid w:val="00C90804"/>
    <w:rsid w:val="00C90929"/>
    <w:rsid w:val="00C916C8"/>
    <w:rsid w:val="00C92292"/>
    <w:rsid w:val="00C92C93"/>
    <w:rsid w:val="00C941B4"/>
    <w:rsid w:val="00C9454D"/>
    <w:rsid w:val="00C94693"/>
    <w:rsid w:val="00C948A5"/>
    <w:rsid w:val="00C94ADC"/>
    <w:rsid w:val="00C9587A"/>
    <w:rsid w:val="00C95F54"/>
    <w:rsid w:val="00C96086"/>
    <w:rsid w:val="00C96173"/>
    <w:rsid w:val="00C96D97"/>
    <w:rsid w:val="00C97952"/>
    <w:rsid w:val="00C97E7F"/>
    <w:rsid w:val="00CA05E4"/>
    <w:rsid w:val="00CA0633"/>
    <w:rsid w:val="00CA063A"/>
    <w:rsid w:val="00CA0861"/>
    <w:rsid w:val="00CA0A55"/>
    <w:rsid w:val="00CA0F98"/>
    <w:rsid w:val="00CA166A"/>
    <w:rsid w:val="00CA1834"/>
    <w:rsid w:val="00CA1D9B"/>
    <w:rsid w:val="00CA1ED3"/>
    <w:rsid w:val="00CA23E6"/>
    <w:rsid w:val="00CA2ACE"/>
    <w:rsid w:val="00CA2DC0"/>
    <w:rsid w:val="00CA2FA2"/>
    <w:rsid w:val="00CA303D"/>
    <w:rsid w:val="00CA3549"/>
    <w:rsid w:val="00CA3681"/>
    <w:rsid w:val="00CA389A"/>
    <w:rsid w:val="00CA38B0"/>
    <w:rsid w:val="00CA3B25"/>
    <w:rsid w:val="00CA3BC7"/>
    <w:rsid w:val="00CA3DCB"/>
    <w:rsid w:val="00CA4630"/>
    <w:rsid w:val="00CA46F4"/>
    <w:rsid w:val="00CA4D3A"/>
    <w:rsid w:val="00CA4EAC"/>
    <w:rsid w:val="00CA5072"/>
    <w:rsid w:val="00CA5E59"/>
    <w:rsid w:val="00CA5FCE"/>
    <w:rsid w:val="00CA6211"/>
    <w:rsid w:val="00CA6459"/>
    <w:rsid w:val="00CA660B"/>
    <w:rsid w:val="00CA6AA4"/>
    <w:rsid w:val="00CA6E2B"/>
    <w:rsid w:val="00CA6F18"/>
    <w:rsid w:val="00CA6FF5"/>
    <w:rsid w:val="00CA759F"/>
    <w:rsid w:val="00CA7951"/>
    <w:rsid w:val="00CA7A6D"/>
    <w:rsid w:val="00CA7CA4"/>
    <w:rsid w:val="00CA7D0A"/>
    <w:rsid w:val="00CB0771"/>
    <w:rsid w:val="00CB07F4"/>
    <w:rsid w:val="00CB0E37"/>
    <w:rsid w:val="00CB19DC"/>
    <w:rsid w:val="00CB1D5A"/>
    <w:rsid w:val="00CB1DF8"/>
    <w:rsid w:val="00CB20C9"/>
    <w:rsid w:val="00CB230D"/>
    <w:rsid w:val="00CB2360"/>
    <w:rsid w:val="00CB25F0"/>
    <w:rsid w:val="00CB2705"/>
    <w:rsid w:val="00CB2CFB"/>
    <w:rsid w:val="00CB2EAF"/>
    <w:rsid w:val="00CB3206"/>
    <w:rsid w:val="00CB3217"/>
    <w:rsid w:val="00CB33E5"/>
    <w:rsid w:val="00CB3D3C"/>
    <w:rsid w:val="00CB4E65"/>
    <w:rsid w:val="00CB5004"/>
    <w:rsid w:val="00CB5C89"/>
    <w:rsid w:val="00CB5D19"/>
    <w:rsid w:val="00CB5D44"/>
    <w:rsid w:val="00CB614B"/>
    <w:rsid w:val="00CB615B"/>
    <w:rsid w:val="00CB64EA"/>
    <w:rsid w:val="00CB659F"/>
    <w:rsid w:val="00CB6BA1"/>
    <w:rsid w:val="00CB6ED5"/>
    <w:rsid w:val="00CB71F3"/>
    <w:rsid w:val="00CB7D06"/>
    <w:rsid w:val="00CB7D1B"/>
    <w:rsid w:val="00CC0876"/>
    <w:rsid w:val="00CC0AB1"/>
    <w:rsid w:val="00CC0BB1"/>
    <w:rsid w:val="00CC0CDD"/>
    <w:rsid w:val="00CC1072"/>
    <w:rsid w:val="00CC119D"/>
    <w:rsid w:val="00CC1998"/>
    <w:rsid w:val="00CC1AB6"/>
    <w:rsid w:val="00CC1B25"/>
    <w:rsid w:val="00CC1F90"/>
    <w:rsid w:val="00CC2906"/>
    <w:rsid w:val="00CC310C"/>
    <w:rsid w:val="00CC35CC"/>
    <w:rsid w:val="00CC3AE6"/>
    <w:rsid w:val="00CC3C90"/>
    <w:rsid w:val="00CC3CD2"/>
    <w:rsid w:val="00CC3E5C"/>
    <w:rsid w:val="00CC40F7"/>
    <w:rsid w:val="00CC41AF"/>
    <w:rsid w:val="00CC41E5"/>
    <w:rsid w:val="00CC4416"/>
    <w:rsid w:val="00CC45EB"/>
    <w:rsid w:val="00CC4F4B"/>
    <w:rsid w:val="00CC52D3"/>
    <w:rsid w:val="00CC540F"/>
    <w:rsid w:val="00CC54E0"/>
    <w:rsid w:val="00CC5E01"/>
    <w:rsid w:val="00CC5F66"/>
    <w:rsid w:val="00CC5FB5"/>
    <w:rsid w:val="00CC6089"/>
    <w:rsid w:val="00CC60BF"/>
    <w:rsid w:val="00CC60E6"/>
    <w:rsid w:val="00CC61DE"/>
    <w:rsid w:val="00CC6293"/>
    <w:rsid w:val="00CC6589"/>
    <w:rsid w:val="00CC6882"/>
    <w:rsid w:val="00CC6AD4"/>
    <w:rsid w:val="00CC734A"/>
    <w:rsid w:val="00CC7C1C"/>
    <w:rsid w:val="00CC7D9A"/>
    <w:rsid w:val="00CD02A9"/>
    <w:rsid w:val="00CD08B2"/>
    <w:rsid w:val="00CD101C"/>
    <w:rsid w:val="00CD1175"/>
    <w:rsid w:val="00CD12B8"/>
    <w:rsid w:val="00CD1B25"/>
    <w:rsid w:val="00CD2B54"/>
    <w:rsid w:val="00CD2E18"/>
    <w:rsid w:val="00CD2E62"/>
    <w:rsid w:val="00CD33F2"/>
    <w:rsid w:val="00CD3796"/>
    <w:rsid w:val="00CD3F5A"/>
    <w:rsid w:val="00CD4014"/>
    <w:rsid w:val="00CD4101"/>
    <w:rsid w:val="00CD42C0"/>
    <w:rsid w:val="00CD489B"/>
    <w:rsid w:val="00CD544C"/>
    <w:rsid w:val="00CD5C09"/>
    <w:rsid w:val="00CD6179"/>
    <w:rsid w:val="00CD67BD"/>
    <w:rsid w:val="00CD6E67"/>
    <w:rsid w:val="00CD7161"/>
    <w:rsid w:val="00CD723A"/>
    <w:rsid w:val="00CD7282"/>
    <w:rsid w:val="00CD76EA"/>
    <w:rsid w:val="00CE018D"/>
    <w:rsid w:val="00CE03F5"/>
    <w:rsid w:val="00CE0575"/>
    <w:rsid w:val="00CE0D19"/>
    <w:rsid w:val="00CE16D3"/>
    <w:rsid w:val="00CE18F1"/>
    <w:rsid w:val="00CE23BF"/>
    <w:rsid w:val="00CE252F"/>
    <w:rsid w:val="00CE263E"/>
    <w:rsid w:val="00CE2743"/>
    <w:rsid w:val="00CE282F"/>
    <w:rsid w:val="00CE28F6"/>
    <w:rsid w:val="00CE2EEE"/>
    <w:rsid w:val="00CE3223"/>
    <w:rsid w:val="00CE40F3"/>
    <w:rsid w:val="00CE41D9"/>
    <w:rsid w:val="00CE5475"/>
    <w:rsid w:val="00CE549C"/>
    <w:rsid w:val="00CE56CB"/>
    <w:rsid w:val="00CE5827"/>
    <w:rsid w:val="00CE5AE4"/>
    <w:rsid w:val="00CE5FE8"/>
    <w:rsid w:val="00CE60AB"/>
    <w:rsid w:val="00CE62A5"/>
    <w:rsid w:val="00CE64F5"/>
    <w:rsid w:val="00CE68FB"/>
    <w:rsid w:val="00CE7D82"/>
    <w:rsid w:val="00CE7DEB"/>
    <w:rsid w:val="00CE7E85"/>
    <w:rsid w:val="00CE7F3A"/>
    <w:rsid w:val="00CF00C3"/>
    <w:rsid w:val="00CF046B"/>
    <w:rsid w:val="00CF087D"/>
    <w:rsid w:val="00CF1104"/>
    <w:rsid w:val="00CF11AA"/>
    <w:rsid w:val="00CF128E"/>
    <w:rsid w:val="00CF16F8"/>
    <w:rsid w:val="00CF1F3F"/>
    <w:rsid w:val="00CF227E"/>
    <w:rsid w:val="00CF2703"/>
    <w:rsid w:val="00CF331A"/>
    <w:rsid w:val="00CF3C68"/>
    <w:rsid w:val="00CF3FA4"/>
    <w:rsid w:val="00CF423C"/>
    <w:rsid w:val="00CF443A"/>
    <w:rsid w:val="00CF49D3"/>
    <w:rsid w:val="00CF4F19"/>
    <w:rsid w:val="00CF50B9"/>
    <w:rsid w:val="00CF5B12"/>
    <w:rsid w:val="00CF5CEA"/>
    <w:rsid w:val="00CF5D77"/>
    <w:rsid w:val="00CF5E24"/>
    <w:rsid w:val="00CF627C"/>
    <w:rsid w:val="00CF6BB5"/>
    <w:rsid w:val="00CF6EF8"/>
    <w:rsid w:val="00CF766F"/>
    <w:rsid w:val="00CF7749"/>
    <w:rsid w:val="00CF7772"/>
    <w:rsid w:val="00CF778A"/>
    <w:rsid w:val="00CF7B1B"/>
    <w:rsid w:val="00CF7CDA"/>
    <w:rsid w:val="00D0043A"/>
    <w:rsid w:val="00D005A8"/>
    <w:rsid w:val="00D0093C"/>
    <w:rsid w:val="00D00A63"/>
    <w:rsid w:val="00D00BD9"/>
    <w:rsid w:val="00D00E42"/>
    <w:rsid w:val="00D01110"/>
    <w:rsid w:val="00D01206"/>
    <w:rsid w:val="00D01214"/>
    <w:rsid w:val="00D01381"/>
    <w:rsid w:val="00D01844"/>
    <w:rsid w:val="00D01DD9"/>
    <w:rsid w:val="00D022EE"/>
    <w:rsid w:val="00D0299C"/>
    <w:rsid w:val="00D02FCE"/>
    <w:rsid w:val="00D03F27"/>
    <w:rsid w:val="00D03FE2"/>
    <w:rsid w:val="00D042AC"/>
    <w:rsid w:val="00D046AB"/>
    <w:rsid w:val="00D04AA9"/>
    <w:rsid w:val="00D04B95"/>
    <w:rsid w:val="00D05476"/>
    <w:rsid w:val="00D05C8F"/>
    <w:rsid w:val="00D05F81"/>
    <w:rsid w:val="00D06852"/>
    <w:rsid w:val="00D0691E"/>
    <w:rsid w:val="00D06A85"/>
    <w:rsid w:val="00D06BCD"/>
    <w:rsid w:val="00D06CA6"/>
    <w:rsid w:val="00D074B3"/>
    <w:rsid w:val="00D075A6"/>
    <w:rsid w:val="00D07FD7"/>
    <w:rsid w:val="00D1029E"/>
    <w:rsid w:val="00D10DD6"/>
    <w:rsid w:val="00D11E37"/>
    <w:rsid w:val="00D12058"/>
    <w:rsid w:val="00D121A9"/>
    <w:rsid w:val="00D131AD"/>
    <w:rsid w:val="00D132CF"/>
    <w:rsid w:val="00D138FA"/>
    <w:rsid w:val="00D139C4"/>
    <w:rsid w:val="00D13A4D"/>
    <w:rsid w:val="00D13D26"/>
    <w:rsid w:val="00D1438F"/>
    <w:rsid w:val="00D1441E"/>
    <w:rsid w:val="00D14A67"/>
    <w:rsid w:val="00D14D1B"/>
    <w:rsid w:val="00D1563B"/>
    <w:rsid w:val="00D1578D"/>
    <w:rsid w:val="00D162D9"/>
    <w:rsid w:val="00D1639D"/>
    <w:rsid w:val="00D16B1D"/>
    <w:rsid w:val="00D16BB8"/>
    <w:rsid w:val="00D173DB"/>
    <w:rsid w:val="00D17728"/>
    <w:rsid w:val="00D17B52"/>
    <w:rsid w:val="00D17D66"/>
    <w:rsid w:val="00D17E6B"/>
    <w:rsid w:val="00D20B0E"/>
    <w:rsid w:val="00D20E8C"/>
    <w:rsid w:val="00D218BB"/>
    <w:rsid w:val="00D21ECC"/>
    <w:rsid w:val="00D2206C"/>
    <w:rsid w:val="00D22164"/>
    <w:rsid w:val="00D2267E"/>
    <w:rsid w:val="00D229FA"/>
    <w:rsid w:val="00D22A77"/>
    <w:rsid w:val="00D22B20"/>
    <w:rsid w:val="00D22B81"/>
    <w:rsid w:val="00D22CA1"/>
    <w:rsid w:val="00D22D3D"/>
    <w:rsid w:val="00D22D6F"/>
    <w:rsid w:val="00D22FBE"/>
    <w:rsid w:val="00D23345"/>
    <w:rsid w:val="00D23391"/>
    <w:rsid w:val="00D235AF"/>
    <w:rsid w:val="00D238B4"/>
    <w:rsid w:val="00D23A0E"/>
    <w:rsid w:val="00D23A3D"/>
    <w:rsid w:val="00D23DBF"/>
    <w:rsid w:val="00D2461B"/>
    <w:rsid w:val="00D24D30"/>
    <w:rsid w:val="00D24F6E"/>
    <w:rsid w:val="00D24FF2"/>
    <w:rsid w:val="00D252E7"/>
    <w:rsid w:val="00D25386"/>
    <w:rsid w:val="00D25652"/>
    <w:rsid w:val="00D25EE8"/>
    <w:rsid w:val="00D2611C"/>
    <w:rsid w:val="00D26393"/>
    <w:rsid w:val="00D26953"/>
    <w:rsid w:val="00D26D35"/>
    <w:rsid w:val="00D26F9D"/>
    <w:rsid w:val="00D27149"/>
    <w:rsid w:val="00D2765F"/>
    <w:rsid w:val="00D2776D"/>
    <w:rsid w:val="00D27DDF"/>
    <w:rsid w:val="00D300F9"/>
    <w:rsid w:val="00D3077A"/>
    <w:rsid w:val="00D30AE8"/>
    <w:rsid w:val="00D30C15"/>
    <w:rsid w:val="00D30F66"/>
    <w:rsid w:val="00D310BB"/>
    <w:rsid w:val="00D31455"/>
    <w:rsid w:val="00D317E0"/>
    <w:rsid w:val="00D318D2"/>
    <w:rsid w:val="00D31D94"/>
    <w:rsid w:val="00D321DB"/>
    <w:rsid w:val="00D32666"/>
    <w:rsid w:val="00D32D02"/>
    <w:rsid w:val="00D33603"/>
    <w:rsid w:val="00D33660"/>
    <w:rsid w:val="00D338DD"/>
    <w:rsid w:val="00D33C82"/>
    <w:rsid w:val="00D33F9F"/>
    <w:rsid w:val="00D34348"/>
    <w:rsid w:val="00D34992"/>
    <w:rsid w:val="00D34E43"/>
    <w:rsid w:val="00D34F87"/>
    <w:rsid w:val="00D356CD"/>
    <w:rsid w:val="00D35962"/>
    <w:rsid w:val="00D35A6D"/>
    <w:rsid w:val="00D35B57"/>
    <w:rsid w:val="00D35DF4"/>
    <w:rsid w:val="00D35EAB"/>
    <w:rsid w:val="00D361AF"/>
    <w:rsid w:val="00D368DB"/>
    <w:rsid w:val="00D36B79"/>
    <w:rsid w:val="00D372CE"/>
    <w:rsid w:val="00D37E6A"/>
    <w:rsid w:val="00D40DD7"/>
    <w:rsid w:val="00D41092"/>
    <w:rsid w:val="00D4110B"/>
    <w:rsid w:val="00D41498"/>
    <w:rsid w:val="00D417CD"/>
    <w:rsid w:val="00D41B42"/>
    <w:rsid w:val="00D42C9C"/>
    <w:rsid w:val="00D43428"/>
    <w:rsid w:val="00D43827"/>
    <w:rsid w:val="00D43FC2"/>
    <w:rsid w:val="00D44357"/>
    <w:rsid w:val="00D444A5"/>
    <w:rsid w:val="00D44ED1"/>
    <w:rsid w:val="00D454BE"/>
    <w:rsid w:val="00D45B00"/>
    <w:rsid w:val="00D45EEC"/>
    <w:rsid w:val="00D46114"/>
    <w:rsid w:val="00D473BD"/>
    <w:rsid w:val="00D4781A"/>
    <w:rsid w:val="00D47EC8"/>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482B"/>
    <w:rsid w:val="00D5508D"/>
    <w:rsid w:val="00D55CE3"/>
    <w:rsid w:val="00D55F79"/>
    <w:rsid w:val="00D5630A"/>
    <w:rsid w:val="00D56684"/>
    <w:rsid w:val="00D56901"/>
    <w:rsid w:val="00D569D4"/>
    <w:rsid w:val="00D572B6"/>
    <w:rsid w:val="00D573BB"/>
    <w:rsid w:val="00D57E69"/>
    <w:rsid w:val="00D57F59"/>
    <w:rsid w:val="00D57F5D"/>
    <w:rsid w:val="00D60072"/>
    <w:rsid w:val="00D60652"/>
    <w:rsid w:val="00D6076F"/>
    <w:rsid w:val="00D607A1"/>
    <w:rsid w:val="00D60CD2"/>
    <w:rsid w:val="00D61126"/>
    <w:rsid w:val="00D61D5D"/>
    <w:rsid w:val="00D61EBF"/>
    <w:rsid w:val="00D622D9"/>
    <w:rsid w:val="00D6285A"/>
    <w:rsid w:val="00D62BE6"/>
    <w:rsid w:val="00D62EFA"/>
    <w:rsid w:val="00D63020"/>
    <w:rsid w:val="00D63385"/>
    <w:rsid w:val="00D63450"/>
    <w:rsid w:val="00D63B37"/>
    <w:rsid w:val="00D64728"/>
    <w:rsid w:val="00D64B56"/>
    <w:rsid w:val="00D64E6C"/>
    <w:rsid w:val="00D64EC3"/>
    <w:rsid w:val="00D64F5E"/>
    <w:rsid w:val="00D65253"/>
    <w:rsid w:val="00D655C9"/>
    <w:rsid w:val="00D65F0F"/>
    <w:rsid w:val="00D65FD4"/>
    <w:rsid w:val="00D66E7E"/>
    <w:rsid w:val="00D66FF2"/>
    <w:rsid w:val="00D674D2"/>
    <w:rsid w:val="00D67506"/>
    <w:rsid w:val="00D676EF"/>
    <w:rsid w:val="00D677B4"/>
    <w:rsid w:val="00D70504"/>
    <w:rsid w:val="00D7067C"/>
    <w:rsid w:val="00D70B40"/>
    <w:rsid w:val="00D70B77"/>
    <w:rsid w:val="00D71039"/>
    <w:rsid w:val="00D710BB"/>
    <w:rsid w:val="00D710C1"/>
    <w:rsid w:val="00D7121C"/>
    <w:rsid w:val="00D71380"/>
    <w:rsid w:val="00D7144E"/>
    <w:rsid w:val="00D71630"/>
    <w:rsid w:val="00D71688"/>
    <w:rsid w:val="00D716DB"/>
    <w:rsid w:val="00D718A4"/>
    <w:rsid w:val="00D71ACE"/>
    <w:rsid w:val="00D71BF2"/>
    <w:rsid w:val="00D71C0E"/>
    <w:rsid w:val="00D722C4"/>
    <w:rsid w:val="00D72BB6"/>
    <w:rsid w:val="00D72D5F"/>
    <w:rsid w:val="00D72EC4"/>
    <w:rsid w:val="00D72FE6"/>
    <w:rsid w:val="00D73197"/>
    <w:rsid w:val="00D7348C"/>
    <w:rsid w:val="00D73999"/>
    <w:rsid w:val="00D73BBE"/>
    <w:rsid w:val="00D7409B"/>
    <w:rsid w:val="00D746BC"/>
    <w:rsid w:val="00D746D2"/>
    <w:rsid w:val="00D7482D"/>
    <w:rsid w:val="00D74B58"/>
    <w:rsid w:val="00D74D31"/>
    <w:rsid w:val="00D74FC1"/>
    <w:rsid w:val="00D74FF3"/>
    <w:rsid w:val="00D759CB"/>
    <w:rsid w:val="00D76112"/>
    <w:rsid w:val="00D7692B"/>
    <w:rsid w:val="00D769C5"/>
    <w:rsid w:val="00D76DD2"/>
    <w:rsid w:val="00D779B4"/>
    <w:rsid w:val="00D77D17"/>
    <w:rsid w:val="00D77E86"/>
    <w:rsid w:val="00D77EE7"/>
    <w:rsid w:val="00D806FF"/>
    <w:rsid w:val="00D8121D"/>
    <w:rsid w:val="00D816D8"/>
    <w:rsid w:val="00D82197"/>
    <w:rsid w:val="00D82696"/>
    <w:rsid w:val="00D8288E"/>
    <w:rsid w:val="00D82C81"/>
    <w:rsid w:val="00D82C9D"/>
    <w:rsid w:val="00D83076"/>
    <w:rsid w:val="00D8309C"/>
    <w:rsid w:val="00D835DE"/>
    <w:rsid w:val="00D838CB"/>
    <w:rsid w:val="00D83965"/>
    <w:rsid w:val="00D83B33"/>
    <w:rsid w:val="00D83DD6"/>
    <w:rsid w:val="00D840C8"/>
    <w:rsid w:val="00D84313"/>
    <w:rsid w:val="00D84485"/>
    <w:rsid w:val="00D848C2"/>
    <w:rsid w:val="00D849CB"/>
    <w:rsid w:val="00D85471"/>
    <w:rsid w:val="00D85586"/>
    <w:rsid w:val="00D85F43"/>
    <w:rsid w:val="00D86577"/>
    <w:rsid w:val="00D86752"/>
    <w:rsid w:val="00D867F0"/>
    <w:rsid w:val="00D8694B"/>
    <w:rsid w:val="00D87254"/>
    <w:rsid w:val="00D872A4"/>
    <w:rsid w:val="00D8730E"/>
    <w:rsid w:val="00D878BB"/>
    <w:rsid w:val="00D878FB"/>
    <w:rsid w:val="00D87BA3"/>
    <w:rsid w:val="00D87C2B"/>
    <w:rsid w:val="00D87E53"/>
    <w:rsid w:val="00D9035F"/>
    <w:rsid w:val="00D9043D"/>
    <w:rsid w:val="00D90881"/>
    <w:rsid w:val="00D91291"/>
    <w:rsid w:val="00D9144B"/>
    <w:rsid w:val="00D914BF"/>
    <w:rsid w:val="00D919C7"/>
    <w:rsid w:val="00D91EA8"/>
    <w:rsid w:val="00D9234E"/>
    <w:rsid w:val="00D926AE"/>
    <w:rsid w:val="00D92E63"/>
    <w:rsid w:val="00D9354B"/>
    <w:rsid w:val="00D93DFD"/>
    <w:rsid w:val="00D94441"/>
    <w:rsid w:val="00D945B1"/>
    <w:rsid w:val="00D945C3"/>
    <w:rsid w:val="00D94989"/>
    <w:rsid w:val="00D953AB"/>
    <w:rsid w:val="00D953E2"/>
    <w:rsid w:val="00D96325"/>
    <w:rsid w:val="00D96797"/>
    <w:rsid w:val="00D96C4C"/>
    <w:rsid w:val="00D97194"/>
    <w:rsid w:val="00D971A8"/>
    <w:rsid w:val="00D9724C"/>
    <w:rsid w:val="00D9734F"/>
    <w:rsid w:val="00D9737D"/>
    <w:rsid w:val="00D978B7"/>
    <w:rsid w:val="00D97E3B"/>
    <w:rsid w:val="00D97EFB"/>
    <w:rsid w:val="00D97FF7"/>
    <w:rsid w:val="00DA104B"/>
    <w:rsid w:val="00DA1796"/>
    <w:rsid w:val="00DA2689"/>
    <w:rsid w:val="00DA2BCB"/>
    <w:rsid w:val="00DA37B3"/>
    <w:rsid w:val="00DA3C17"/>
    <w:rsid w:val="00DA3C8F"/>
    <w:rsid w:val="00DA425E"/>
    <w:rsid w:val="00DA4559"/>
    <w:rsid w:val="00DA4BD7"/>
    <w:rsid w:val="00DA4D7F"/>
    <w:rsid w:val="00DA5848"/>
    <w:rsid w:val="00DA5B15"/>
    <w:rsid w:val="00DA66C0"/>
    <w:rsid w:val="00DA6BFB"/>
    <w:rsid w:val="00DB0B56"/>
    <w:rsid w:val="00DB0D54"/>
    <w:rsid w:val="00DB10BC"/>
    <w:rsid w:val="00DB12B9"/>
    <w:rsid w:val="00DB17E1"/>
    <w:rsid w:val="00DB184F"/>
    <w:rsid w:val="00DB1CE1"/>
    <w:rsid w:val="00DB1EFE"/>
    <w:rsid w:val="00DB1FFE"/>
    <w:rsid w:val="00DB2449"/>
    <w:rsid w:val="00DB24C0"/>
    <w:rsid w:val="00DB277A"/>
    <w:rsid w:val="00DB284A"/>
    <w:rsid w:val="00DB2E58"/>
    <w:rsid w:val="00DB38F2"/>
    <w:rsid w:val="00DB3981"/>
    <w:rsid w:val="00DB41E3"/>
    <w:rsid w:val="00DB489B"/>
    <w:rsid w:val="00DB49C7"/>
    <w:rsid w:val="00DB5210"/>
    <w:rsid w:val="00DB528B"/>
    <w:rsid w:val="00DB567C"/>
    <w:rsid w:val="00DB5F13"/>
    <w:rsid w:val="00DB6648"/>
    <w:rsid w:val="00DB6857"/>
    <w:rsid w:val="00DB6FE2"/>
    <w:rsid w:val="00DB72D3"/>
    <w:rsid w:val="00DB7324"/>
    <w:rsid w:val="00DB74E7"/>
    <w:rsid w:val="00DB77FF"/>
    <w:rsid w:val="00DB78AB"/>
    <w:rsid w:val="00DB797F"/>
    <w:rsid w:val="00DC0243"/>
    <w:rsid w:val="00DC02D3"/>
    <w:rsid w:val="00DC07EF"/>
    <w:rsid w:val="00DC0D97"/>
    <w:rsid w:val="00DC0EE7"/>
    <w:rsid w:val="00DC1023"/>
    <w:rsid w:val="00DC131D"/>
    <w:rsid w:val="00DC1856"/>
    <w:rsid w:val="00DC19E0"/>
    <w:rsid w:val="00DC1B09"/>
    <w:rsid w:val="00DC1B0D"/>
    <w:rsid w:val="00DC1E1B"/>
    <w:rsid w:val="00DC20DD"/>
    <w:rsid w:val="00DC2354"/>
    <w:rsid w:val="00DC2FED"/>
    <w:rsid w:val="00DC378D"/>
    <w:rsid w:val="00DC3954"/>
    <w:rsid w:val="00DC3FFF"/>
    <w:rsid w:val="00DC417A"/>
    <w:rsid w:val="00DC41F3"/>
    <w:rsid w:val="00DC43C7"/>
    <w:rsid w:val="00DC45F6"/>
    <w:rsid w:val="00DC54D2"/>
    <w:rsid w:val="00DC57AC"/>
    <w:rsid w:val="00DC5D63"/>
    <w:rsid w:val="00DC6192"/>
    <w:rsid w:val="00DC6B6D"/>
    <w:rsid w:val="00DC7BE8"/>
    <w:rsid w:val="00DC7C0F"/>
    <w:rsid w:val="00DD08DF"/>
    <w:rsid w:val="00DD0A88"/>
    <w:rsid w:val="00DD0D13"/>
    <w:rsid w:val="00DD15AD"/>
    <w:rsid w:val="00DD15C1"/>
    <w:rsid w:val="00DD18A6"/>
    <w:rsid w:val="00DD1D77"/>
    <w:rsid w:val="00DD1E23"/>
    <w:rsid w:val="00DD2F3F"/>
    <w:rsid w:val="00DD33E0"/>
    <w:rsid w:val="00DD387E"/>
    <w:rsid w:val="00DD43F2"/>
    <w:rsid w:val="00DD49C0"/>
    <w:rsid w:val="00DD4B9F"/>
    <w:rsid w:val="00DD4E48"/>
    <w:rsid w:val="00DD4F84"/>
    <w:rsid w:val="00DD504C"/>
    <w:rsid w:val="00DD56F6"/>
    <w:rsid w:val="00DD5769"/>
    <w:rsid w:val="00DD57A8"/>
    <w:rsid w:val="00DD597D"/>
    <w:rsid w:val="00DD61FE"/>
    <w:rsid w:val="00DD6403"/>
    <w:rsid w:val="00DD6FEE"/>
    <w:rsid w:val="00DD7513"/>
    <w:rsid w:val="00DD79A5"/>
    <w:rsid w:val="00DD7C91"/>
    <w:rsid w:val="00DD7E69"/>
    <w:rsid w:val="00DD7F34"/>
    <w:rsid w:val="00DE0680"/>
    <w:rsid w:val="00DE06DA"/>
    <w:rsid w:val="00DE079B"/>
    <w:rsid w:val="00DE0B54"/>
    <w:rsid w:val="00DE0C1A"/>
    <w:rsid w:val="00DE1059"/>
    <w:rsid w:val="00DE10E2"/>
    <w:rsid w:val="00DE11AE"/>
    <w:rsid w:val="00DE1D7E"/>
    <w:rsid w:val="00DE290B"/>
    <w:rsid w:val="00DE2984"/>
    <w:rsid w:val="00DE2E02"/>
    <w:rsid w:val="00DE2EAF"/>
    <w:rsid w:val="00DE3FE7"/>
    <w:rsid w:val="00DE4498"/>
    <w:rsid w:val="00DE489B"/>
    <w:rsid w:val="00DE4954"/>
    <w:rsid w:val="00DE49D5"/>
    <w:rsid w:val="00DE4C9E"/>
    <w:rsid w:val="00DE55E6"/>
    <w:rsid w:val="00DE6003"/>
    <w:rsid w:val="00DE664F"/>
    <w:rsid w:val="00DE6A24"/>
    <w:rsid w:val="00DE6FA1"/>
    <w:rsid w:val="00DE75A9"/>
    <w:rsid w:val="00DE7EBB"/>
    <w:rsid w:val="00DF007D"/>
    <w:rsid w:val="00DF12C6"/>
    <w:rsid w:val="00DF15CF"/>
    <w:rsid w:val="00DF174C"/>
    <w:rsid w:val="00DF1DDE"/>
    <w:rsid w:val="00DF1FDF"/>
    <w:rsid w:val="00DF2327"/>
    <w:rsid w:val="00DF29C7"/>
    <w:rsid w:val="00DF2AC6"/>
    <w:rsid w:val="00DF30B3"/>
    <w:rsid w:val="00DF32D2"/>
    <w:rsid w:val="00DF3649"/>
    <w:rsid w:val="00DF3751"/>
    <w:rsid w:val="00DF3B44"/>
    <w:rsid w:val="00DF3D52"/>
    <w:rsid w:val="00DF4342"/>
    <w:rsid w:val="00DF4455"/>
    <w:rsid w:val="00DF4DCB"/>
    <w:rsid w:val="00DF4FC0"/>
    <w:rsid w:val="00DF52BF"/>
    <w:rsid w:val="00DF55EB"/>
    <w:rsid w:val="00DF5667"/>
    <w:rsid w:val="00DF5840"/>
    <w:rsid w:val="00DF5849"/>
    <w:rsid w:val="00DF59AB"/>
    <w:rsid w:val="00DF606A"/>
    <w:rsid w:val="00DF611C"/>
    <w:rsid w:val="00DF642E"/>
    <w:rsid w:val="00DF6D94"/>
    <w:rsid w:val="00DF7004"/>
    <w:rsid w:val="00DF7385"/>
    <w:rsid w:val="00DF75EB"/>
    <w:rsid w:val="00DF7C75"/>
    <w:rsid w:val="00DF7CF8"/>
    <w:rsid w:val="00DF7E29"/>
    <w:rsid w:val="00E0004D"/>
    <w:rsid w:val="00E0062D"/>
    <w:rsid w:val="00E00A9B"/>
    <w:rsid w:val="00E00EE3"/>
    <w:rsid w:val="00E01357"/>
    <w:rsid w:val="00E01881"/>
    <w:rsid w:val="00E01DCF"/>
    <w:rsid w:val="00E020B3"/>
    <w:rsid w:val="00E02202"/>
    <w:rsid w:val="00E02DB3"/>
    <w:rsid w:val="00E035F6"/>
    <w:rsid w:val="00E03BB9"/>
    <w:rsid w:val="00E040AC"/>
    <w:rsid w:val="00E0446B"/>
    <w:rsid w:val="00E04A78"/>
    <w:rsid w:val="00E04D2D"/>
    <w:rsid w:val="00E04EEB"/>
    <w:rsid w:val="00E056AD"/>
    <w:rsid w:val="00E05E05"/>
    <w:rsid w:val="00E072B6"/>
    <w:rsid w:val="00E0738C"/>
    <w:rsid w:val="00E07A5D"/>
    <w:rsid w:val="00E07C23"/>
    <w:rsid w:val="00E07D9B"/>
    <w:rsid w:val="00E10ACD"/>
    <w:rsid w:val="00E10F09"/>
    <w:rsid w:val="00E10F82"/>
    <w:rsid w:val="00E11096"/>
    <w:rsid w:val="00E11773"/>
    <w:rsid w:val="00E11A35"/>
    <w:rsid w:val="00E11C30"/>
    <w:rsid w:val="00E11C40"/>
    <w:rsid w:val="00E11CD3"/>
    <w:rsid w:val="00E11E28"/>
    <w:rsid w:val="00E1219A"/>
    <w:rsid w:val="00E12639"/>
    <w:rsid w:val="00E12703"/>
    <w:rsid w:val="00E12887"/>
    <w:rsid w:val="00E12C73"/>
    <w:rsid w:val="00E12CB5"/>
    <w:rsid w:val="00E12DF3"/>
    <w:rsid w:val="00E13210"/>
    <w:rsid w:val="00E1438E"/>
    <w:rsid w:val="00E144C1"/>
    <w:rsid w:val="00E14FD1"/>
    <w:rsid w:val="00E14FF6"/>
    <w:rsid w:val="00E152C0"/>
    <w:rsid w:val="00E153CF"/>
    <w:rsid w:val="00E15485"/>
    <w:rsid w:val="00E164A9"/>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A9C"/>
    <w:rsid w:val="00E22C4F"/>
    <w:rsid w:val="00E22D40"/>
    <w:rsid w:val="00E22D77"/>
    <w:rsid w:val="00E23897"/>
    <w:rsid w:val="00E23C4C"/>
    <w:rsid w:val="00E2411E"/>
    <w:rsid w:val="00E246D6"/>
    <w:rsid w:val="00E24C72"/>
    <w:rsid w:val="00E24C89"/>
    <w:rsid w:val="00E24E27"/>
    <w:rsid w:val="00E24F59"/>
    <w:rsid w:val="00E2524D"/>
    <w:rsid w:val="00E252B8"/>
    <w:rsid w:val="00E256B1"/>
    <w:rsid w:val="00E257A3"/>
    <w:rsid w:val="00E26062"/>
    <w:rsid w:val="00E2692C"/>
    <w:rsid w:val="00E27031"/>
    <w:rsid w:val="00E2703C"/>
    <w:rsid w:val="00E27234"/>
    <w:rsid w:val="00E272CC"/>
    <w:rsid w:val="00E273E1"/>
    <w:rsid w:val="00E27431"/>
    <w:rsid w:val="00E275B8"/>
    <w:rsid w:val="00E27DD2"/>
    <w:rsid w:val="00E27F47"/>
    <w:rsid w:val="00E30009"/>
    <w:rsid w:val="00E3041D"/>
    <w:rsid w:val="00E30656"/>
    <w:rsid w:val="00E308EA"/>
    <w:rsid w:val="00E30D20"/>
    <w:rsid w:val="00E31225"/>
    <w:rsid w:val="00E31728"/>
    <w:rsid w:val="00E3183F"/>
    <w:rsid w:val="00E31DE4"/>
    <w:rsid w:val="00E31F04"/>
    <w:rsid w:val="00E32090"/>
    <w:rsid w:val="00E321A0"/>
    <w:rsid w:val="00E32C75"/>
    <w:rsid w:val="00E32EF2"/>
    <w:rsid w:val="00E33056"/>
    <w:rsid w:val="00E33615"/>
    <w:rsid w:val="00E33746"/>
    <w:rsid w:val="00E33767"/>
    <w:rsid w:val="00E341AC"/>
    <w:rsid w:val="00E34659"/>
    <w:rsid w:val="00E346CB"/>
    <w:rsid w:val="00E354CF"/>
    <w:rsid w:val="00E35640"/>
    <w:rsid w:val="00E3564B"/>
    <w:rsid w:val="00E356CE"/>
    <w:rsid w:val="00E356DD"/>
    <w:rsid w:val="00E35765"/>
    <w:rsid w:val="00E35CD9"/>
    <w:rsid w:val="00E377ED"/>
    <w:rsid w:val="00E379CE"/>
    <w:rsid w:val="00E405D8"/>
    <w:rsid w:val="00E40AE0"/>
    <w:rsid w:val="00E40B6A"/>
    <w:rsid w:val="00E40E41"/>
    <w:rsid w:val="00E40F34"/>
    <w:rsid w:val="00E4117A"/>
    <w:rsid w:val="00E412D2"/>
    <w:rsid w:val="00E41ADE"/>
    <w:rsid w:val="00E41BB7"/>
    <w:rsid w:val="00E41E61"/>
    <w:rsid w:val="00E41EF5"/>
    <w:rsid w:val="00E428DD"/>
    <w:rsid w:val="00E42B0E"/>
    <w:rsid w:val="00E42C09"/>
    <w:rsid w:val="00E42E74"/>
    <w:rsid w:val="00E43062"/>
    <w:rsid w:val="00E4331A"/>
    <w:rsid w:val="00E436EF"/>
    <w:rsid w:val="00E43E8E"/>
    <w:rsid w:val="00E44251"/>
    <w:rsid w:val="00E44CAC"/>
    <w:rsid w:val="00E44E09"/>
    <w:rsid w:val="00E45269"/>
    <w:rsid w:val="00E4627B"/>
    <w:rsid w:val="00E465E0"/>
    <w:rsid w:val="00E468DD"/>
    <w:rsid w:val="00E46D68"/>
    <w:rsid w:val="00E47109"/>
    <w:rsid w:val="00E47407"/>
    <w:rsid w:val="00E5006D"/>
    <w:rsid w:val="00E50846"/>
    <w:rsid w:val="00E50AF2"/>
    <w:rsid w:val="00E51455"/>
    <w:rsid w:val="00E51814"/>
    <w:rsid w:val="00E518E1"/>
    <w:rsid w:val="00E5195C"/>
    <w:rsid w:val="00E51F68"/>
    <w:rsid w:val="00E52190"/>
    <w:rsid w:val="00E522AA"/>
    <w:rsid w:val="00E52539"/>
    <w:rsid w:val="00E52A6A"/>
    <w:rsid w:val="00E52F3B"/>
    <w:rsid w:val="00E53020"/>
    <w:rsid w:val="00E530F7"/>
    <w:rsid w:val="00E53860"/>
    <w:rsid w:val="00E53FFA"/>
    <w:rsid w:val="00E53FFE"/>
    <w:rsid w:val="00E541B5"/>
    <w:rsid w:val="00E54237"/>
    <w:rsid w:val="00E5454D"/>
    <w:rsid w:val="00E546AB"/>
    <w:rsid w:val="00E54800"/>
    <w:rsid w:val="00E54F79"/>
    <w:rsid w:val="00E54FE3"/>
    <w:rsid w:val="00E5581B"/>
    <w:rsid w:val="00E55ABC"/>
    <w:rsid w:val="00E56078"/>
    <w:rsid w:val="00E568E9"/>
    <w:rsid w:val="00E56917"/>
    <w:rsid w:val="00E56B04"/>
    <w:rsid w:val="00E56FAA"/>
    <w:rsid w:val="00E571D1"/>
    <w:rsid w:val="00E576BB"/>
    <w:rsid w:val="00E577B0"/>
    <w:rsid w:val="00E6015B"/>
    <w:rsid w:val="00E60462"/>
    <w:rsid w:val="00E607CB"/>
    <w:rsid w:val="00E60F49"/>
    <w:rsid w:val="00E61089"/>
    <w:rsid w:val="00E61544"/>
    <w:rsid w:val="00E6214B"/>
    <w:rsid w:val="00E622B5"/>
    <w:rsid w:val="00E6264A"/>
    <w:rsid w:val="00E62651"/>
    <w:rsid w:val="00E6272E"/>
    <w:rsid w:val="00E62B96"/>
    <w:rsid w:val="00E62BA6"/>
    <w:rsid w:val="00E62D85"/>
    <w:rsid w:val="00E63173"/>
    <w:rsid w:val="00E631ED"/>
    <w:rsid w:val="00E63354"/>
    <w:rsid w:val="00E63D15"/>
    <w:rsid w:val="00E64530"/>
    <w:rsid w:val="00E64788"/>
    <w:rsid w:val="00E64853"/>
    <w:rsid w:val="00E652A8"/>
    <w:rsid w:val="00E654E8"/>
    <w:rsid w:val="00E657B6"/>
    <w:rsid w:val="00E65BA4"/>
    <w:rsid w:val="00E65F2C"/>
    <w:rsid w:val="00E65F89"/>
    <w:rsid w:val="00E6637D"/>
    <w:rsid w:val="00E669E8"/>
    <w:rsid w:val="00E66C40"/>
    <w:rsid w:val="00E66CC3"/>
    <w:rsid w:val="00E66EBF"/>
    <w:rsid w:val="00E67139"/>
    <w:rsid w:val="00E671B9"/>
    <w:rsid w:val="00E673A7"/>
    <w:rsid w:val="00E674BF"/>
    <w:rsid w:val="00E676DD"/>
    <w:rsid w:val="00E679A0"/>
    <w:rsid w:val="00E67F46"/>
    <w:rsid w:val="00E70A1F"/>
    <w:rsid w:val="00E70F17"/>
    <w:rsid w:val="00E71261"/>
    <w:rsid w:val="00E71455"/>
    <w:rsid w:val="00E719EC"/>
    <w:rsid w:val="00E71B23"/>
    <w:rsid w:val="00E7205E"/>
    <w:rsid w:val="00E722AD"/>
    <w:rsid w:val="00E72755"/>
    <w:rsid w:val="00E72A38"/>
    <w:rsid w:val="00E72E5A"/>
    <w:rsid w:val="00E73804"/>
    <w:rsid w:val="00E73A76"/>
    <w:rsid w:val="00E73AAB"/>
    <w:rsid w:val="00E73EC7"/>
    <w:rsid w:val="00E7445D"/>
    <w:rsid w:val="00E75858"/>
    <w:rsid w:val="00E75E6E"/>
    <w:rsid w:val="00E76334"/>
    <w:rsid w:val="00E76F96"/>
    <w:rsid w:val="00E76FAB"/>
    <w:rsid w:val="00E7736C"/>
    <w:rsid w:val="00E773C0"/>
    <w:rsid w:val="00E774F3"/>
    <w:rsid w:val="00E775D9"/>
    <w:rsid w:val="00E775FB"/>
    <w:rsid w:val="00E776B1"/>
    <w:rsid w:val="00E7796A"/>
    <w:rsid w:val="00E809BD"/>
    <w:rsid w:val="00E810FA"/>
    <w:rsid w:val="00E81898"/>
    <w:rsid w:val="00E819D4"/>
    <w:rsid w:val="00E81C53"/>
    <w:rsid w:val="00E82206"/>
    <w:rsid w:val="00E8230D"/>
    <w:rsid w:val="00E825AB"/>
    <w:rsid w:val="00E828AA"/>
    <w:rsid w:val="00E82C0A"/>
    <w:rsid w:val="00E82F72"/>
    <w:rsid w:val="00E82FB6"/>
    <w:rsid w:val="00E831EA"/>
    <w:rsid w:val="00E839FB"/>
    <w:rsid w:val="00E84164"/>
    <w:rsid w:val="00E841DA"/>
    <w:rsid w:val="00E8498A"/>
    <w:rsid w:val="00E854CF"/>
    <w:rsid w:val="00E85EE8"/>
    <w:rsid w:val="00E85FEC"/>
    <w:rsid w:val="00E86159"/>
    <w:rsid w:val="00E865BF"/>
    <w:rsid w:val="00E86BC3"/>
    <w:rsid w:val="00E86E3B"/>
    <w:rsid w:val="00E872F2"/>
    <w:rsid w:val="00E87548"/>
    <w:rsid w:val="00E87801"/>
    <w:rsid w:val="00E87AAF"/>
    <w:rsid w:val="00E90082"/>
    <w:rsid w:val="00E90F0A"/>
    <w:rsid w:val="00E90F8B"/>
    <w:rsid w:val="00E91067"/>
    <w:rsid w:val="00E913D0"/>
    <w:rsid w:val="00E91C35"/>
    <w:rsid w:val="00E91F37"/>
    <w:rsid w:val="00E9216B"/>
    <w:rsid w:val="00E92216"/>
    <w:rsid w:val="00E9239C"/>
    <w:rsid w:val="00E9254A"/>
    <w:rsid w:val="00E9285C"/>
    <w:rsid w:val="00E94618"/>
    <w:rsid w:val="00E94870"/>
    <w:rsid w:val="00E94C56"/>
    <w:rsid w:val="00E94C8C"/>
    <w:rsid w:val="00E94FB9"/>
    <w:rsid w:val="00E95186"/>
    <w:rsid w:val="00E958C1"/>
    <w:rsid w:val="00E95C3E"/>
    <w:rsid w:val="00E95CEA"/>
    <w:rsid w:val="00E96055"/>
    <w:rsid w:val="00E963C1"/>
    <w:rsid w:val="00E967A6"/>
    <w:rsid w:val="00E968F9"/>
    <w:rsid w:val="00E9693A"/>
    <w:rsid w:val="00E96CA2"/>
    <w:rsid w:val="00E96E10"/>
    <w:rsid w:val="00E9706B"/>
    <w:rsid w:val="00E973D5"/>
    <w:rsid w:val="00E976C7"/>
    <w:rsid w:val="00E97A0E"/>
    <w:rsid w:val="00EA05D7"/>
    <w:rsid w:val="00EA06D1"/>
    <w:rsid w:val="00EA094F"/>
    <w:rsid w:val="00EA1453"/>
    <w:rsid w:val="00EA1563"/>
    <w:rsid w:val="00EA1793"/>
    <w:rsid w:val="00EA17D6"/>
    <w:rsid w:val="00EA1901"/>
    <w:rsid w:val="00EA19DA"/>
    <w:rsid w:val="00EA2383"/>
    <w:rsid w:val="00EA3085"/>
    <w:rsid w:val="00EA34E9"/>
    <w:rsid w:val="00EA3FF2"/>
    <w:rsid w:val="00EA431D"/>
    <w:rsid w:val="00EA4340"/>
    <w:rsid w:val="00EA4714"/>
    <w:rsid w:val="00EA4878"/>
    <w:rsid w:val="00EA4A5A"/>
    <w:rsid w:val="00EA4CE1"/>
    <w:rsid w:val="00EA510E"/>
    <w:rsid w:val="00EA5571"/>
    <w:rsid w:val="00EA5580"/>
    <w:rsid w:val="00EA57AE"/>
    <w:rsid w:val="00EA5DFD"/>
    <w:rsid w:val="00EA6668"/>
    <w:rsid w:val="00EA7686"/>
    <w:rsid w:val="00EB0BD1"/>
    <w:rsid w:val="00EB14A9"/>
    <w:rsid w:val="00EB1504"/>
    <w:rsid w:val="00EB16CF"/>
    <w:rsid w:val="00EB1996"/>
    <w:rsid w:val="00EB1ADD"/>
    <w:rsid w:val="00EB2366"/>
    <w:rsid w:val="00EB27E1"/>
    <w:rsid w:val="00EB295E"/>
    <w:rsid w:val="00EB3457"/>
    <w:rsid w:val="00EB40C7"/>
    <w:rsid w:val="00EB4323"/>
    <w:rsid w:val="00EB4758"/>
    <w:rsid w:val="00EB5834"/>
    <w:rsid w:val="00EB58FC"/>
    <w:rsid w:val="00EB5B79"/>
    <w:rsid w:val="00EB5CAF"/>
    <w:rsid w:val="00EB60E3"/>
    <w:rsid w:val="00EB6533"/>
    <w:rsid w:val="00EB6551"/>
    <w:rsid w:val="00EB664F"/>
    <w:rsid w:val="00EB78E2"/>
    <w:rsid w:val="00EC033A"/>
    <w:rsid w:val="00EC06D3"/>
    <w:rsid w:val="00EC0F1A"/>
    <w:rsid w:val="00EC108C"/>
    <w:rsid w:val="00EC1CD9"/>
    <w:rsid w:val="00EC1DAE"/>
    <w:rsid w:val="00EC1FB4"/>
    <w:rsid w:val="00EC22AE"/>
    <w:rsid w:val="00EC267C"/>
    <w:rsid w:val="00EC27F3"/>
    <w:rsid w:val="00EC2C55"/>
    <w:rsid w:val="00EC31FB"/>
    <w:rsid w:val="00EC332B"/>
    <w:rsid w:val="00EC34E0"/>
    <w:rsid w:val="00EC3909"/>
    <w:rsid w:val="00EC3B44"/>
    <w:rsid w:val="00EC3BAA"/>
    <w:rsid w:val="00EC3E51"/>
    <w:rsid w:val="00EC40A8"/>
    <w:rsid w:val="00EC442E"/>
    <w:rsid w:val="00EC44A4"/>
    <w:rsid w:val="00EC4CBB"/>
    <w:rsid w:val="00EC4DA2"/>
    <w:rsid w:val="00EC4DFB"/>
    <w:rsid w:val="00EC5047"/>
    <w:rsid w:val="00EC5386"/>
    <w:rsid w:val="00EC5ACC"/>
    <w:rsid w:val="00EC5D05"/>
    <w:rsid w:val="00EC610F"/>
    <w:rsid w:val="00EC6386"/>
    <w:rsid w:val="00EC63A7"/>
    <w:rsid w:val="00EC63B7"/>
    <w:rsid w:val="00EC64AA"/>
    <w:rsid w:val="00EC6801"/>
    <w:rsid w:val="00EC7120"/>
    <w:rsid w:val="00EC7608"/>
    <w:rsid w:val="00EC7B6B"/>
    <w:rsid w:val="00EC7DAC"/>
    <w:rsid w:val="00ED03E0"/>
    <w:rsid w:val="00ED060F"/>
    <w:rsid w:val="00ED06AB"/>
    <w:rsid w:val="00ED13D2"/>
    <w:rsid w:val="00ED157A"/>
    <w:rsid w:val="00ED158E"/>
    <w:rsid w:val="00ED18CB"/>
    <w:rsid w:val="00ED1CDE"/>
    <w:rsid w:val="00ED25F1"/>
    <w:rsid w:val="00ED2A32"/>
    <w:rsid w:val="00ED2B41"/>
    <w:rsid w:val="00ED3073"/>
    <w:rsid w:val="00ED3410"/>
    <w:rsid w:val="00ED37F2"/>
    <w:rsid w:val="00ED3828"/>
    <w:rsid w:val="00ED3DBD"/>
    <w:rsid w:val="00ED3E56"/>
    <w:rsid w:val="00ED3E97"/>
    <w:rsid w:val="00ED4411"/>
    <w:rsid w:val="00ED49DD"/>
    <w:rsid w:val="00ED4CC8"/>
    <w:rsid w:val="00ED4FFC"/>
    <w:rsid w:val="00ED5ABF"/>
    <w:rsid w:val="00ED64D3"/>
    <w:rsid w:val="00ED68E4"/>
    <w:rsid w:val="00ED6BED"/>
    <w:rsid w:val="00ED7648"/>
    <w:rsid w:val="00ED7FA3"/>
    <w:rsid w:val="00EE045C"/>
    <w:rsid w:val="00EE0E4B"/>
    <w:rsid w:val="00EE164E"/>
    <w:rsid w:val="00EE1BFA"/>
    <w:rsid w:val="00EE1C25"/>
    <w:rsid w:val="00EE1E1E"/>
    <w:rsid w:val="00EE264D"/>
    <w:rsid w:val="00EE3396"/>
    <w:rsid w:val="00EE3513"/>
    <w:rsid w:val="00EE3725"/>
    <w:rsid w:val="00EE3BBC"/>
    <w:rsid w:val="00EE3DC4"/>
    <w:rsid w:val="00EE4219"/>
    <w:rsid w:val="00EE52C2"/>
    <w:rsid w:val="00EE5542"/>
    <w:rsid w:val="00EE5E45"/>
    <w:rsid w:val="00EE67E1"/>
    <w:rsid w:val="00EE6869"/>
    <w:rsid w:val="00EE7478"/>
    <w:rsid w:val="00EE7CE8"/>
    <w:rsid w:val="00EF00A7"/>
    <w:rsid w:val="00EF1361"/>
    <w:rsid w:val="00EF147B"/>
    <w:rsid w:val="00EF175A"/>
    <w:rsid w:val="00EF1AAC"/>
    <w:rsid w:val="00EF1EDC"/>
    <w:rsid w:val="00EF25F9"/>
    <w:rsid w:val="00EF2A70"/>
    <w:rsid w:val="00EF3C35"/>
    <w:rsid w:val="00EF3C4A"/>
    <w:rsid w:val="00EF4009"/>
    <w:rsid w:val="00EF437C"/>
    <w:rsid w:val="00EF43E9"/>
    <w:rsid w:val="00EF480D"/>
    <w:rsid w:val="00EF4EDF"/>
    <w:rsid w:val="00EF5103"/>
    <w:rsid w:val="00EF513E"/>
    <w:rsid w:val="00EF59DC"/>
    <w:rsid w:val="00EF697E"/>
    <w:rsid w:val="00EF6B1F"/>
    <w:rsid w:val="00EF6E6E"/>
    <w:rsid w:val="00EF6E80"/>
    <w:rsid w:val="00EF6F00"/>
    <w:rsid w:val="00EF70C5"/>
    <w:rsid w:val="00EF7945"/>
    <w:rsid w:val="00EF7F40"/>
    <w:rsid w:val="00F0017A"/>
    <w:rsid w:val="00F001CD"/>
    <w:rsid w:val="00F00216"/>
    <w:rsid w:val="00F00355"/>
    <w:rsid w:val="00F007E3"/>
    <w:rsid w:val="00F01B26"/>
    <w:rsid w:val="00F01EEE"/>
    <w:rsid w:val="00F02036"/>
    <w:rsid w:val="00F0234F"/>
    <w:rsid w:val="00F025A4"/>
    <w:rsid w:val="00F025CC"/>
    <w:rsid w:val="00F026A0"/>
    <w:rsid w:val="00F037FD"/>
    <w:rsid w:val="00F040C1"/>
    <w:rsid w:val="00F045B2"/>
    <w:rsid w:val="00F05399"/>
    <w:rsid w:val="00F05D53"/>
    <w:rsid w:val="00F0620A"/>
    <w:rsid w:val="00F064D0"/>
    <w:rsid w:val="00F06995"/>
    <w:rsid w:val="00F06A6C"/>
    <w:rsid w:val="00F06B4A"/>
    <w:rsid w:val="00F06E17"/>
    <w:rsid w:val="00F071FB"/>
    <w:rsid w:val="00F0741A"/>
    <w:rsid w:val="00F0766D"/>
    <w:rsid w:val="00F07D3C"/>
    <w:rsid w:val="00F10429"/>
    <w:rsid w:val="00F10B79"/>
    <w:rsid w:val="00F10DE4"/>
    <w:rsid w:val="00F10F84"/>
    <w:rsid w:val="00F110D3"/>
    <w:rsid w:val="00F11893"/>
    <w:rsid w:val="00F1196D"/>
    <w:rsid w:val="00F11D52"/>
    <w:rsid w:val="00F11ED0"/>
    <w:rsid w:val="00F11F36"/>
    <w:rsid w:val="00F12AB6"/>
    <w:rsid w:val="00F12CB5"/>
    <w:rsid w:val="00F12CBA"/>
    <w:rsid w:val="00F1353C"/>
    <w:rsid w:val="00F137AE"/>
    <w:rsid w:val="00F1389D"/>
    <w:rsid w:val="00F138DC"/>
    <w:rsid w:val="00F1453C"/>
    <w:rsid w:val="00F14DB0"/>
    <w:rsid w:val="00F15DEF"/>
    <w:rsid w:val="00F16810"/>
    <w:rsid w:val="00F168BA"/>
    <w:rsid w:val="00F1696E"/>
    <w:rsid w:val="00F177EC"/>
    <w:rsid w:val="00F201E8"/>
    <w:rsid w:val="00F2048A"/>
    <w:rsid w:val="00F20775"/>
    <w:rsid w:val="00F207D4"/>
    <w:rsid w:val="00F20CA0"/>
    <w:rsid w:val="00F20CA4"/>
    <w:rsid w:val="00F20E5D"/>
    <w:rsid w:val="00F20F5C"/>
    <w:rsid w:val="00F213A7"/>
    <w:rsid w:val="00F216C5"/>
    <w:rsid w:val="00F21B4D"/>
    <w:rsid w:val="00F21DA4"/>
    <w:rsid w:val="00F21DCD"/>
    <w:rsid w:val="00F22122"/>
    <w:rsid w:val="00F22F34"/>
    <w:rsid w:val="00F230DC"/>
    <w:rsid w:val="00F237A2"/>
    <w:rsid w:val="00F23844"/>
    <w:rsid w:val="00F240A1"/>
    <w:rsid w:val="00F2428F"/>
    <w:rsid w:val="00F24FA9"/>
    <w:rsid w:val="00F2545A"/>
    <w:rsid w:val="00F25566"/>
    <w:rsid w:val="00F25D3A"/>
    <w:rsid w:val="00F25D4F"/>
    <w:rsid w:val="00F25F23"/>
    <w:rsid w:val="00F2610B"/>
    <w:rsid w:val="00F26478"/>
    <w:rsid w:val="00F26549"/>
    <w:rsid w:val="00F2672D"/>
    <w:rsid w:val="00F26B36"/>
    <w:rsid w:val="00F26C4E"/>
    <w:rsid w:val="00F27222"/>
    <w:rsid w:val="00F27383"/>
    <w:rsid w:val="00F27504"/>
    <w:rsid w:val="00F276F0"/>
    <w:rsid w:val="00F27F85"/>
    <w:rsid w:val="00F300A0"/>
    <w:rsid w:val="00F30C20"/>
    <w:rsid w:val="00F30DBF"/>
    <w:rsid w:val="00F3129E"/>
    <w:rsid w:val="00F319DD"/>
    <w:rsid w:val="00F31DCC"/>
    <w:rsid w:val="00F32161"/>
    <w:rsid w:val="00F32DC7"/>
    <w:rsid w:val="00F3315B"/>
    <w:rsid w:val="00F3380B"/>
    <w:rsid w:val="00F33DC7"/>
    <w:rsid w:val="00F34713"/>
    <w:rsid w:val="00F348B3"/>
    <w:rsid w:val="00F34D43"/>
    <w:rsid w:val="00F355BA"/>
    <w:rsid w:val="00F355E9"/>
    <w:rsid w:val="00F35AE2"/>
    <w:rsid w:val="00F35E75"/>
    <w:rsid w:val="00F36676"/>
    <w:rsid w:val="00F36AA0"/>
    <w:rsid w:val="00F36E36"/>
    <w:rsid w:val="00F36F1C"/>
    <w:rsid w:val="00F37470"/>
    <w:rsid w:val="00F379B3"/>
    <w:rsid w:val="00F379C4"/>
    <w:rsid w:val="00F4002F"/>
    <w:rsid w:val="00F402DB"/>
    <w:rsid w:val="00F40437"/>
    <w:rsid w:val="00F40B5D"/>
    <w:rsid w:val="00F410B8"/>
    <w:rsid w:val="00F411E2"/>
    <w:rsid w:val="00F4171C"/>
    <w:rsid w:val="00F4361E"/>
    <w:rsid w:val="00F43894"/>
    <w:rsid w:val="00F44099"/>
    <w:rsid w:val="00F446DA"/>
    <w:rsid w:val="00F458FD"/>
    <w:rsid w:val="00F459E6"/>
    <w:rsid w:val="00F46094"/>
    <w:rsid w:val="00F461A9"/>
    <w:rsid w:val="00F4625E"/>
    <w:rsid w:val="00F462E7"/>
    <w:rsid w:val="00F4683F"/>
    <w:rsid w:val="00F46C8A"/>
    <w:rsid w:val="00F46E32"/>
    <w:rsid w:val="00F47200"/>
    <w:rsid w:val="00F47AE3"/>
    <w:rsid w:val="00F47C2A"/>
    <w:rsid w:val="00F47CA5"/>
    <w:rsid w:val="00F502CC"/>
    <w:rsid w:val="00F504B3"/>
    <w:rsid w:val="00F5122A"/>
    <w:rsid w:val="00F5188A"/>
    <w:rsid w:val="00F51D19"/>
    <w:rsid w:val="00F51D75"/>
    <w:rsid w:val="00F522AB"/>
    <w:rsid w:val="00F52BFE"/>
    <w:rsid w:val="00F52D86"/>
    <w:rsid w:val="00F52F24"/>
    <w:rsid w:val="00F53171"/>
    <w:rsid w:val="00F53439"/>
    <w:rsid w:val="00F53701"/>
    <w:rsid w:val="00F53C79"/>
    <w:rsid w:val="00F5402B"/>
    <w:rsid w:val="00F540A4"/>
    <w:rsid w:val="00F541C7"/>
    <w:rsid w:val="00F54361"/>
    <w:rsid w:val="00F54E18"/>
    <w:rsid w:val="00F552B6"/>
    <w:rsid w:val="00F55592"/>
    <w:rsid w:val="00F5578B"/>
    <w:rsid w:val="00F559E4"/>
    <w:rsid w:val="00F563D9"/>
    <w:rsid w:val="00F56D43"/>
    <w:rsid w:val="00F57114"/>
    <w:rsid w:val="00F5788F"/>
    <w:rsid w:val="00F57932"/>
    <w:rsid w:val="00F57BF0"/>
    <w:rsid w:val="00F608DC"/>
    <w:rsid w:val="00F60FD4"/>
    <w:rsid w:val="00F6102A"/>
    <w:rsid w:val="00F6105E"/>
    <w:rsid w:val="00F613A4"/>
    <w:rsid w:val="00F61AA6"/>
    <w:rsid w:val="00F6205D"/>
    <w:rsid w:val="00F631E2"/>
    <w:rsid w:val="00F63443"/>
    <w:rsid w:val="00F6377C"/>
    <w:rsid w:val="00F63BB7"/>
    <w:rsid w:val="00F64425"/>
    <w:rsid w:val="00F64833"/>
    <w:rsid w:val="00F64ACE"/>
    <w:rsid w:val="00F64C64"/>
    <w:rsid w:val="00F64CE5"/>
    <w:rsid w:val="00F651E0"/>
    <w:rsid w:val="00F655EE"/>
    <w:rsid w:val="00F66732"/>
    <w:rsid w:val="00F66ABA"/>
    <w:rsid w:val="00F66D11"/>
    <w:rsid w:val="00F66D1A"/>
    <w:rsid w:val="00F67949"/>
    <w:rsid w:val="00F67AC8"/>
    <w:rsid w:val="00F70936"/>
    <w:rsid w:val="00F711DB"/>
    <w:rsid w:val="00F71539"/>
    <w:rsid w:val="00F71B18"/>
    <w:rsid w:val="00F71C14"/>
    <w:rsid w:val="00F72128"/>
    <w:rsid w:val="00F723A0"/>
    <w:rsid w:val="00F72734"/>
    <w:rsid w:val="00F72DCA"/>
    <w:rsid w:val="00F733D3"/>
    <w:rsid w:val="00F733EA"/>
    <w:rsid w:val="00F73466"/>
    <w:rsid w:val="00F73CBA"/>
    <w:rsid w:val="00F74129"/>
    <w:rsid w:val="00F74668"/>
    <w:rsid w:val="00F74FF2"/>
    <w:rsid w:val="00F752ED"/>
    <w:rsid w:val="00F75633"/>
    <w:rsid w:val="00F75CAA"/>
    <w:rsid w:val="00F75D9F"/>
    <w:rsid w:val="00F76851"/>
    <w:rsid w:val="00F76AF5"/>
    <w:rsid w:val="00F76CCC"/>
    <w:rsid w:val="00F774F7"/>
    <w:rsid w:val="00F77633"/>
    <w:rsid w:val="00F779FF"/>
    <w:rsid w:val="00F77ED7"/>
    <w:rsid w:val="00F80250"/>
    <w:rsid w:val="00F8047C"/>
    <w:rsid w:val="00F80853"/>
    <w:rsid w:val="00F81238"/>
    <w:rsid w:val="00F818D3"/>
    <w:rsid w:val="00F818F7"/>
    <w:rsid w:val="00F819FB"/>
    <w:rsid w:val="00F82E9E"/>
    <w:rsid w:val="00F82EB9"/>
    <w:rsid w:val="00F83490"/>
    <w:rsid w:val="00F8379A"/>
    <w:rsid w:val="00F83827"/>
    <w:rsid w:val="00F83DA3"/>
    <w:rsid w:val="00F84192"/>
    <w:rsid w:val="00F841E8"/>
    <w:rsid w:val="00F84284"/>
    <w:rsid w:val="00F84323"/>
    <w:rsid w:val="00F84AF4"/>
    <w:rsid w:val="00F84CBC"/>
    <w:rsid w:val="00F84FC7"/>
    <w:rsid w:val="00F852A6"/>
    <w:rsid w:val="00F85EA1"/>
    <w:rsid w:val="00F86134"/>
    <w:rsid w:val="00F8635A"/>
    <w:rsid w:val="00F86885"/>
    <w:rsid w:val="00F868C4"/>
    <w:rsid w:val="00F86EC5"/>
    <w:rsid w:val="00F87035"/>
    <w:rsid w:val="00F871B7"/>
    <w:rsid w:val="00F875C3"/>
    <w:rsid w:val="00F87A89"/>
    <w:rsid w:val="00F87CF2"/>
    <w:rsid w:val="00F90089"/>
    <w:rsid w:val="00F900A3"/>
    <w:rsid w:val="00F9053B"/>
    <w:rsid w:val="00F909C9"/>
    <w:rsid w:val="00F90B84"/>
    <w:rsid w:val="00F90CFE"/>
    <w:rsid w:val="00F90FD0"/>
    <w:rsid w:val="00F91035"/>
    <w:rsid w:val="00F91B94"/>
    <w:rsid w:val="00F92021"/>
    <w:rsid w:val="00F92373"/>
    <w:rsid w:val="00F92A9C"/>
    <w:rsid w:val="00F92E4B"/>
    <w:rsid w:val="00F92EDC"/>
    <w:rsid w:val="00F92FF2"/>
    <w:rsid w:val="00F93DA6"/>
    <w:rsid w:val="00F94073"/>
    <w:rsid w:val="00F9474A"/>
    <w:rsid w:val="00F94D11"/>
    <w:rsid w:val="00F95565"/>
    <w:rsid w:val="00F9673E"/>
    <w:rsid w:val="00F96CFB"/>
    <w:rsid w:val="00F96EA3"/>
    <w:rsid w:val="00F977CF"/>
    <w:rsid w:val="00FA01F4"/>
    <w:rsid w:val="00FA0C28"/>
    <w:rsid w:val="00FA0EA2"/>
    <w:rsid w:val="00FA1228"/>
    <w:rsid w:val="00FA1CC1"/>
    <w:rsid w:val="00FA21A5"/>
    <w:rsid w:val="00FA2AAE"/>
    <w:rsid w:val="00FA2B18"/>
    <w:rsid w:val="00FA2E39"/>
    <w:rsid w:val="00FA34B5"/>
    <w:rsid w:val="00FA404B"/>
    <w:rsid w:val="00FA439B"/>
    <w:rsid w:val="00FA4A1A"/>
    <w:rsid w:val="00FA4ADC"/>
    <w:rsid w:val="00FA4C51"/>
    <w:rsid w:val="00FA4F18"/>
    <w:rsid w:val="00FA4F8F"/>
    <w:rsid w:val="00FA5019"/>
    <w:rsid w:val="00FA519E"/>
    <w:rsid w:val="00FA545A"/>
    <w:rsid w:val="00FA7AFF"/>
    <w:rsid w:val="00FA7B86"/>
    <w:rsid w:val="00FA7E1D"/>
    <w:rsid w:val="00FB139D"/>
    <w:rsid w:val="00FB1A7C"/>
    <w:rsid w:val="00FB1D01"/>
    <w:rsid w:val="00FB1E86"/>
    <w:rsid w:val="00FB275C"/>
    <w:rsid w:val="00FB333F"/>
    <w:rsid w:val="00FB33D1"/>
    <w:rsid w:val="00FB3CBF"/>
    <w:rsid w:val="00FB3F4B"/>
    <w:rsid w:val="00FB43F1"/>
    <w:rsid w:val="00FB4EF4"/>
    <w:rsid w:val="00FB5AFB"/>
    <w:rsid w:val="00FB5B6D"/>
    <w:rsid w:val="00FB6EAC"/>
    <w:rsid w:val="00FB7411"/>
    <w:rsid w:val="00FB76BB"/>
    <w:rsid w:val="00FB7840"/>
    <w:rsid w:val="00FB7CB5"/>
    <w:rsid w:val="00FC05FB"/>
    <w:rsid w:val="00FC0883"/>
    <w:rsid w:val="00FC0F37"/>
    <w:rsid w:val="00FC1E5E"/>
    <w:rsid w:val="00FC26C0"/>
    <w:rsid w:val="00FC2C2B"/>
    <w:rsid w:val="00FC2EA3"/>
    <w:rsid w:val="00FC322C"/>
    <w:rsid w:val="00FC34FE"/>
    <w:rsid w:val="00FC36BE"/>
    <w:rsid w:val="00FC393F"/>
    <w:rsid w:val="00FC3CD3"/>
    <w:rsid w:val="00FC3DA1"/>
    <w:rsid w:val="00FC3E93"/>
    <w:rsid w:val="00FC3F31"/>
    <w:rsid w:val="00FC415D"/>
    <w:rsid w:val="00FC4423"/>
    <w:rsid w:val="00FC46A1"/>
    <w:rsid w:val="00FC4824"/>
    <w:rsid w:val="00FC4F21"/>
    <w:rsid w:val="00FC5F5B"/>
    <w:rsid w:val="00FC63B9"/>
    <w:rsid w:val="00FC6D7C"/>
    <w:rsid w:val="00FC733A"/>
    <w:rsid w:val="00FC74C6"/>
    <w:rsid w:val="00FC7674"/>
    <w:rsid w:val="00FC7C3F"/>
    <w:rsid w:val="00FD0319"/>
    <w:rsid w:val="00FD096D"/>
    <w:rsid w:val="00FD0AE9"/>
    <w:rsid w:val="00FD0DAD"/>
    <w:rsid w:val="00FD1008"/>
    <w:rsid w:val="00FD10CA"/>
    <w:rsid w:val="00FD13BE"/>
    <w:rsid w:val="00FD2562"/>
    <w:rsid w:val="00FD2B23"/>
    <w:rsid w:val="00FD33CA"/>
    <w:rsid w:val="00FD3605"/>
    <w:rsid w:val="00FD3B78"/>
    <w:rsid w:val="00FD439E"/>
    <w:rsid w:val="00FD46B0"/>
    <w:rsid w:val="00FD49A4"/>
    <w:rsid w:val="00FD4C33"/>
    <w:rsid w:val="00FD4DBD"/>
    <w:rsid w:val="00FD5DA0"/>
    <w:rsid w:val="00FD6044"/>
    <w:rsid w:val="00FD6406"/>
    <w:rsid w:val="00FD6A01"/>
    <w:rsid w:val="00FD6E64"/>
    <w:rsid w:val="00FD72E9"/>
    <w:rsid w:val="00FD7302"/>
    <w:rsid w:val="00FD74B2"/>
    <w:rsid w:val="00FD75DC"/>
    <w:rsid w:val="00FD7715"/>
    <w:rsid w:val="00FE0059"/>
    <w:rsid w:val="00FE0E15"/>
    <w:rsid w:val="00FE1880"/>
    <w:rsid w:val="00FE1AD9"/>
    <w:rsid w:val="00FE1B34"/>
    <w:rsid w:val="00FE24CB"/>
    <w:rsid w:val="00FE24D5"/>
    <w:rsid w:val="00FE2600"/>
    <w:rsid w:val="00FE289C"/>
    <w:rsid w:val="00FE2ACF"/>
    <w:rsid w:val="00FE31D6"/>
    <w:rsid w:val="00FE3216"/>
    <w:rsid w:val="00FE32DE"/>
    <w:rsid w:val="00FE33DE"/>
    <w:rsid w:val="00FE3736"/>
    <w:rsid w:val="00FE394B"/>
    <w:rsid w:val="00FE3A27"/>
    <w:rsid w:val="00FE3C49"/>
    <w:rsid w:val="00FE4006"/>
    <w:rsid w:val="00FE42FD"/>
    <w:rsid w:val="00FE4313"/>
    <w:rsid w:val="00FE437F"/>
    <w:rsid w:val="00FE4A10"/>
    <w:rsid w:val="00FE4C56"/>
    <w:rsid w:val="00FE615E"/>
    <w:rsid w:val="00FE67E5"/>
    <w:rsid w:val="00FE6841"/>
    <w:rsid w:val="00FE6A62"/>
    <w:rsid w:val="00FE6CA8"/>
    <w:rsid w:val="00FE6DF1"/>
    <w:rsid w:val="00FE6F36"/>
    <w:rsid w:val="00FE70D0"/>
    <w:rsid w:val="00FE71F4"/>
    <w:rsid w:val="00FE749F"/>
    <w:rsid w:val="00FE76DB"/>
    <w:rsid w:val="00FE78D6"/>
    <w:rsid w:val="00FE7A02"/>
    <w:rsid w:val="00FE7E2D"/>
    <w:rsid w:val="00FE7EFD"/>
    <w:rsid w:val="00FF0CAD"/>
    <w:rsid w:val="00FF0CC3"/>
    <w:rsid w:val="00FF0D6D"/>
    <w:rsid w:val="00FF1AB1"/>
    <w:rsid w:val="00FF1D47"/>
    <w:rsid w:val="00FF24F2"/>
    <w:rsid w:val="00FF258B"/>
    <w:rsid w:val="00FF25F8"/>
    <w:rsid w:val="00FF2B2B"/>
    <w:rsid w:val="00FF2BAD"/>
    <w:rsid w:val="00FF2FCC"/>
    <w:rsid w:val="00FF31FD"/>
    <w:rsid w:val="00FF3AC1"/>
    <w:rsid w:val="00FF3C9D"/>
    <w:rsid w:val="00FF450A"/>
    <w:rsid w:val="00FF4726"/>
    <w:rsid w:val="00FF4AEA"/>
    <w:rsid w:val="00FF4E6C"/>
    <w:rsid w:val="00FF53AD"/>
    <w:rsid w:val="00FF5481"/>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 w:type="paragraph" w:styleId="ListParagraph">
    <w:name w:val="List Paragraph"/>
    <w:basedOn w:val="Normal"/>
    <w:uiPriority w:val="34"/>
    <w:qFormat/>
    <w:rsid w:val="00A50F0D"/>
    <w:pPr>
      <w:autoSpaceDE w:val="0"/>
      <w:autoSpaceDN w:val="0"/>
      <w:adjustRightInd w:val="0"/>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179398760">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2804467">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296424341">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0372156">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53718172">
      <w:bodyDiv w:val="1"/>
      <w:marLeft w:val="0"/>
      <w:marRight w:val="0"/>
      <w:marTop w:val="0"/>
      <w:marBottom w:val="0"/>
      <w:divBdr>
        <w:top w:val="none" w:sz="0" w:space="0" w:color="auto"/>
        <w:left w:val="none" w:sz="0" w:space="0" w:color="auto"/>
        <w:bottom w:val="none" w:sz="0" w:space="0" w:color="auto"/>
        <w:right w:val="none" w:sz="0" w:space="0" w:color="auto"/>
      </w:divBdr>
    </w:div>
    <w:div w:id="459809736">
      <w:bodyDiv w:val="1"/>
      <w:marLeft w:val="0"/>
      <w:marRight w:val="0"/>
      <w:marTop w:val="0"/>
      <w:marBottom w:val="0"/>
      <w:divBdr>
        <w:top w:val="none" w:sz="0" w:space="0" w:color="auto"/>
        <w:left w:val="none" w:sz="0" w:space="0" w:color="auto"/>
        <w:bottom w:val="none" w:sz="0" w:space="0" w:color="auto"/>
        <w:right w:val="none" w:sz="0" w:space="0" w:color="auto"/>
      </w:divBdr>
    </w:div>
    <w:div w:id="463503010">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4051778">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09298212">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049162">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3755112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53736122">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5715634">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49355581">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46948166">
      <w:bodyDiv w:val="1"/>
      <w:marLeft w:val="0"/>
      <w:marRight w:val="0"/>
      <w:marTop w:val="0"/>
      <w:marBottom w:val="0"/>
      <w:divBdr>
        <w:top w:val="none" w:sz="0" w:space="0" w:color="auto"/>
        <w:left w:val="none" w:sz="0" w:space="0" w:color="auto"/>
        <w:bottom w:val="none" w:sz="0" w:space="0" w:color="auto"/>
        <w:right w:val="none" w:sz="0" w:space="0" w:color="auto"/>
      </w:divBdr>
    </w:div>
    <w:div w:id="855584898">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149309">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3747578">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3701877">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097364800">
      <w:bodyDiv w:val="1"/>
      <w:marLeft w:val="0"/>
      <w:marRight w:val="0"/>
      <w:marTop w:val="0"/>
      <w:marBottom w:val="0"/>
      <w:divBdr>
        <w:top w:val="none" w:sz="0" w:space="0" w:color="auto"/>
        <w:left w:val="none" w:sz="0" w:space="0" w:color="auto"/>
        <w:bottom w:val="none" w:sz="0" w:space="0" w:color="auto"/>
        <w:right w:val="none" w:sz="0" w:space="0" w:color="auto"/>
      </w:divBdr>
    </w:div>
    <w:div w:id="1114904198">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4509922">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279333238">
      <w:bodyDiv w:val="1"/>
      <w:marLeft w:val="0"/>
      <w:marRight w:val="0"/>
      <w:marTop w:val="0"/>
      <w:marBottom w:val="0"/>
      <w:divBdr>
        <w:top w:val="none" w:sz="0" w:space="0" w:color="auto"/>
        <w:left w:val="none" w:sz="0" w:space="0" w:color="auto"/>
        <w:bottom w:val="none" w:sz="0" w:space="0" w:color="auto"/>
        <w:right w:val="none" w:sz="0" w:space="0" w:color="auto"/>
      </w:divBdr>
    </w:div>
    <w:div w:id="1292857082">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37801834">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05102154">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58178910">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73213076">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22937191">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72957532">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6679965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23740511">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24755002">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60586155">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558732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36092596">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3720A-E85A-4904-9D0A-390524AA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2019-08-26T19:33:00Z</cp:lastPrinted>
  <dcterms:created xsi:type="dcterms:W3CDTF">2019-08-29T19:26:00Z</dcterms:created>
  <dcterms:modified xsi:type="dcterms:W3CDTF">2019-08-30T19:23:00Z</dcterms:modified>
</cp:coreProperties>
</file>