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2FB22" w14:textId="77777777" w:rsidR="005E1815" w:rsidRPr="005E1815" w:rsidRDefault="005E1815" w:rsidP="005E1815">
      <w:r w:rsidRPr="005E1815">
        <w:rPr>
          <w:noProof/>
          <w:lang w:eastAsia="en-US"/>
        </w:rPr>
        <w:drawing>
          <wp:inline distT="0" distB="0" distL="0" distR="0" wp14:anchorId="15C4AE0A" wp14:editId="1D00B606">
            <wp:extent cx="4997450" cy="1839934"/>
            <wp:effectExtent l="0" t="0" r="0" b="8255"/>
            <wp:docPr id="23" name="Picture 23" descr="Rainbow curves of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Rainbow curves of paper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0796" cy="185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94407" w14:textId="1DC03B8D" w:rsidR="005E1815" w:rsidRPr="005E1815" w:rsidRDefault="00FE401B" w:rsidP="00897FB4">
      <w:pPr>
        <w:pStyle w:val="Title"/>
      </w:pPr>
      <w:r>
        <w:t>It Gets better</w:t>
      </w:r>
    </w:p>
    <w:p w14:paraId="1C63CA57" w14:textId="178DBC3D" w:rsidR="005E1815" w:rsidRPr="005E1815" w:rsidRDefault="00FE401B" w:rsidP="00897FB4">
      <w:pPr>
        <w:pStyle w:val="Subtitle"/>
      </w:pPr>
      <w:r>
        <w:t>Skills/Psychoeducation/Support Group</w:t>
      </w:r>
    </w:p>
    <w:p w14:paraId="3B562095" w14:textId="77777777" w:rsidR="005E1815" w:rsidRPr="005E1815" w:rsidRDefault="0079681E" w:rsidP="00897FB4">
      <w:pPr>
        <w:pStyle w:val="Date"/>
      </w:pPr>
      <w:sdt>
        <w:sdtPr>
          <w:alias w:val="Enter Date:"/>
          <w:tag w:val="Enter Date:"/>
          <w:id w:val="-1248264313"/>
          <w:placeholder>
            <w:docPart w:val="0A172B3C1BA74AA196490D10BBF68E31"/>
          </w:placeholder>
          <w:temporary/>
          <w:showingPlcHdr/>
          <w15:appearance w15:val="hidden"/>
        </w:sdtPr>
        <w:sdtEndPr/>
        <w:sdtContent>
          <w:r w:rsidR="005E1815" w:rsidRPr="005E1815">
            <w:t>Date</w:t>
          </w:r>
        </w:sdtContent>
      </w:sdt>
      <w:r w:rsidR="005E1815" w:rsidRPr="005E1815">
        <w:t xml:space="preserve"> | </w:t>
      </w:r>
      <w:sdt>
        <w:sdtPr>
          <w:alias w:val="Enter time:"/>
          <w:tag w:val="Enter time:"/>
          <w:id w:val="871424336"/>
          <w:placeholder>
            <w:docPart w:val="F8F6A949E5A44C4A8B6DCEB88E3C0391"/>
          </w:placeholder>
          <w:temporary/>
          <w:showingPlcHdr/>
          <w15:appearance w15:val="hidden"/>
          <w:text/>
        </w:sdtPr>
        <w:sdtEndPr/>
        <w:sdtContent>
          <w:r w:rsidR="005E1815" w:rsidRPr="005E1815">
            <w:t>Time</w:t>
          </w:r>
        </w:sdtContent>
      </w:sdt>
    </w:p>
    <w:p w14:paraId="722CB7B6" w14:textId="10326AE6" w:rsidR="005E1815" w:rsidRPr="005E1815" w:rsidRDefault="00FE401B" w:rsidP="00FC6C91">
      <w:pPr>
        <w:pStyle w:val="ContactInfo"/>
      </w:pPr>
      <w:r>
        <w:t>Virtual group room, flexible start date/time</w:t>
      </w:r>
    </w:p>
    <w:p w14:paraId="23698325" w14:textId="7873FEFC" w:rsidR="0008632C" w:rsidRDefault="00FE401B" w:rsidP="005E1815">
      <w:r>
        <w:t xml:space="preserve">It Gets Better is a group dedicated to the LGBTQ+ community. We are filling seats for two groups, an </w:t>
      </w:r>
      <w:r w:rsidR="0055642D">
        <w:t>adult,</w:t>
      </w:r>
      <w:r>
        <w:t xml:space="preserve"> and an adolescent group for ages 12-17.  </w:t>
      </w:r>
    </w:p>
    <w:p w14:paraId="7135850D" w14:textId="607DA03D" w:rsidR="00FE401B" w:rsidRDefault="00FE401B" w:rsidP="005E1815">
      <w:r>
        <w:t>This group will run for 8 weeks</w:t>
      </w:r>
      <w:r w:rsidR="000A081A">
        <w:t xml:space="preserve"> and </w:t>
      </w:r>
      <w:r w:rsidR="00DF05CD">
        <w:t xml:space="preserve">will </w:t>
      </w:r>
      <w:r w:rsidR="000A081A">
        <w:t>focus on:</w:t>
      </w:r>
    </w:p>
    <w:p w14:paraId="3BF5C6AC" w14:textId="62249114" w:rsidR="000A081A" w:rsidRDefault="000A081A" w:rsidP="000A081A">
      <w:pPr>
        <w:pStyle w:val="ListParagraph"/>
        <w:numPr>
          <w:ilvl w:val="0"/>
          <w:numId w:val="15"/>
        </w:numPr>
      </w:pPr>
      <w:r>
        <w:t>Building peer connections</w:t>
      </w:r>
    </w:p>
    <w:p w14:paraId="2FDEA02E" w14:textId="5734E033" w:rsidR="000A081A" w:rsidRDefault="000A081A" w:rsidP="000A081A">
      <w:pPr>
        <w:pStyle w:val="ListParagraph"/>
        <w:numPr>
          <w:ilvl w:val="0"/>
          <w:numId w:val="15"/>
        </w:numPr>
      </w:pPr>
      <w:r>
        <w:t>Learn coping skills</w:t>
      </w:r>
    </w:p>
    <w:p w14:paraId="4BFEC9CA" w14:textId="4E79342D" w:rsidR="000A081A" w:rsidRDefault="000A081A" w:rsidP="000A081A">
      <w:pPr>
        <w:pStyle w:val="ListParagraph"/>
        <w:numPr>
          <w:ilvl w:val="0"/>
          <w:numId w:val="15"/>
        </w:numPr>
      </w:pPr>
      <w:r>
        <w:t>Psychoeducation</w:t>
      </w:r>
    </w:p>
    <w:p w14:paraId="2FF577E5" w14:textId="77777777" w:rsidR="00DF05CD" w:rsidRDefault="00DF05CD" w:rsidP="005E1815">
      <w:r>
        <w:t xml:space="preserve">Other groups to follow completion of this one. Please call 218.731.8896 or email </w:t>
      </w:r>
      <w:hyperlink r:id="rId12" w:history="1">
        <w:r w:rsidRPr="007038EE">
          <w:rPr>
            <w:rStyle w:val="Hyperlink"/>
          </w:rPr>
          <w:t>contact@peacefulmindmh.com</w:t>
        </w:r>
      </w:hyperlink>
      <w:r>
        <w:t xml:space="preserve"> to sign up. Once we have 8 members per group we will get started!</w:t>
      </w:r>
    </w:p>
    <w:p w14:paraId="2A391957" w14:textId="77777777" w:rsidR="009B77A2" w:rsidRDefault="00DF05CD" w:rsidP="009B77A2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21251A0F" wp14:editId="66BC50AD">
            <wp:extent cx="2057127" cy="704850"/>
            <wp:effectExtent l="0" t="0" r="63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81762" cy="74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D5198" w14:textId="322756C9" w:rsidR="00F37A2D" w:rsidRPr="009B77A2" w:rsidRDefault="00F37A2D" w:rsidP="009B77A2">
      <w:pPr>
        <w:jc w:val="center"/>
        <w:rPr>
          <w:sz w:val="16"/>
          <w:szCs w:val="16"/>
        </w:rPr>
      </w:pPr>
      <w:r w:rsidRPr="009B77A2">
        <w:rPr>
          <w:sz w:val="16"/>
          <w:szCs w:val="16"/>
        </w:rPr>
        <w:t>It Gets Better curriculum courtesy of Catherine Griffi</w:t>
      </w:r>
      <w:r w:rsidR="009B77A2" w:rsidRPr="009B77A2">
        <w:rPr>
          <w:sz w:val="16"/>
          <w:szCs w:val="16"/>
        </w:rPr>
        <w:t>th, PhD</w:t>
      </w:r>
    </w:p>
    <w:sectPr w:rsidR="00F37A2D" w:rsidRPr="009B77A2" w:rsidSect="005E1815">
      <w:headerReference w:type="default" r:id="rId14"/>
      <w:footerReference w:type="default" r:id="rId15"/>
      <w:headerReference w:type="first" r:id="rId16"/>
      <w:pgSz w:w="12240" w:h="15840"/>
      <w:pgMar w:top="2232" w:right="2232" w:bottom="1800" w:left="2232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C6DFE" w14:textId="77777777" w:rsidR="0079681E" w:rsidRDefault="0079681E" w:rsidP="0068245E">
      <w:pPr>
        <w:spacing w:after="0" w:line="240" w:lineRule="auto"/>
      </w:pPr>
      <w:r>
        <w:separator/>
      </w:r>
    </w:p>
  </w:endnote>
  <w:endnote w:type="continuationSeparator" w:id="0">
    <w:p w14:paraId="3DFB4C21" w14:textId="77777777" w:rsidR="0079681E" w:rsidRDefault="0079681E" w:rsidP="0068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6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E5D61A" w14:textId="77777777" w:rsidR="009124DD" w:rsidRDefault="009124D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16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48A0A" w14:textId="77777777" w:rsidR="0079681E" w:rsidRDefault="0079681E" w:rsidP="0068245E">
      <w:pPr>
        <w:spacing w:after="0" w:line="240" w:lineRule="auto"/>
      </w:pPr>
      <w:r>
        <w:separator/>
      </w:r>
    </w:p>
  </w:footnote>
  <w:footnote w:type="continuationSeparator" w:id="0">
    <w:p w14:paraId="7CFAD976" w14:textId="77777777" w:rsidR="0079681E" w:rsidRDefault="0079681E" w:rsidP="0068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813F8" w14:textId="77777777" w:rsidR="002A068F" w:rsidRDefault="002A068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06038820" wp14:editId="5089F98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" name="Frame 2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790A5B5E" id="Frame 2" o:spid="_x0000_s1026" alt="Border around document" style="position:absolute;margin-left:0;margin-top:0;width:539.3pt;height:10in;z-index:-251653120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" path="m,l6848856,r,9144000l,9144000,,xm466133,466133r,8211734l6382723,8677867r,-8211734l466133,466133xe" fillcolor="#2683c6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9DA53" w14:textId="77777777" w:rsidR="009124DD" w:rsidRDefault="004A1A9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5836C24D" wp14:editId="47C8F36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0" name="Frame 20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6233440A" id="Frame 20" o:spid="_x0000_s1026" alt="Border around document" style="position:absolute;margin-left:0;margin-top:0;width:539.3pt;height:10in;z-index:-251651072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" path="m,l6848856,r,9144000l,9144000,,xm466133,466133r,8211734l6382723,8677867r,-8211734l466133,466133xe" fillcolor="#2683c6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D3727E6"/>
    <w:multiLevelType w:val="multilevel"/>
    <w:tmpl w:val="A22ABF88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E4519F5"/>
    <w:multiLevelType w:val="hybridMultilevel"/>
    <w:tmpl w:val="22C40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40F20"/>
    <w:multiLevelType w:val="multilevel"/>
    <w:tmpl w:val="73526B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1B"/>
    <w:rsid w:val="000768F4"/>
    <w:rsid w:val="0008632C"/>
    <w:rsid w:val="000A081A"/>
    <w:rsid w:val="000E33EA"/>
    <w:rsid w:val="00112287"/>
    <w:rsid w:val="001570B2"/>
    <w:rsid w:val="001624C3"/>
    <w:rsid w:val="00220400"/>
    <w:rsid w:val="002733AA"/>
    <w:rsid w:val="002A068F"/>
    <w:rsid w:val="002F1575"/>
    <w:rsid w:val="0030446C"/>
    <w:rsid w:val="0036181A"/>
    <w:rsid w:val="004611DB"/>
    <w:rsid w:val="00484D97"/>
    <w:rsid w:val="004A1A94"/>
    <w:rsid w:val="0055642D"/>
    <w:rsid w:val="00561481"/>
    <w:rsid w:val="005A2EDE"/>
    <w:rsid w:val="005D2D39"/>
    <w:rsid w:val="005E1815"/>
    <w:rsid w:val="0068245E"/>
    <w:rsid w:val="00692C40"/>
    <w:rsid w:val="0069500E"/>
    <w:rsid w:val="006E191A"/>
    <w:rsid w:val="00713F12"/>
    <w:rsid w:val="0073666E"/>
    <w:rsid w:val="00752483"/>
    <w:rsid w:val="0079681E"/>
    <w:rsid w:val="007A2971"/>
    <w:rsid w:val="007A4EDB"/>
    <w:rsid w:val="007A70CF"/>
    <w:rsid w:val="007C3296"/>
    <w:rsid w:val="00834305"/>
    <w:rsid w:val="008466BC"/>
    <w:rsid w:val="00851984"/>
    <w:rsid w:val="0085216E"/>
    <w:rsid w:val="008701A5"/>
    <w:rsid w:val="0089436B"/>
    <w:rsid w:val="00897FB4"/>
    <w:rsid w:val="008C4FC8"/>
    <w:rsid w:val="009124DD"/>
    <w:rsid w:val="00922437"/>
    <w:rsid w:val="0094423C"/>
    <w:rsid w:val="00976EA9"/>
    <w:rsid w:val="009B1E84"/>
    <w:rsid w:val="009B77A2"/>
    <w:rsid w:val="00A560C2"/>
    <w:rsid w:val="00A56F98"/>
    <w:rsid w:val="00A64661"/>
    <w:rsid w:val="00A95506"/>
    <w:rsid w:val="00A95FC2"/>
    <w:rsid w:val="00A97EEB"/>
    <w:rsid w:val="00AB123B"/>
    <w:rsid w:val="00B168F9"/>
    <w:rsid w:val="00B275EC"/>
    <w:rsid w:val="00B620E5"/>
    <w:rsid w:val="00BB595E"/>
    <w:rsid w:val="00C40B41"/>
    <w:rsid w:val="00C41CA0"/>
    <w:rsid w:val="00C67FD5"/>
    <w:rsid w:val="00C93A32"/>
    <w:rsid w:val="00CA6F86"/>
    <w:rsid w:val="00CE754C"/>
    <w:rsid w:val="00CE7E1B"/>
    <w:rsid w:val="00CF207A"/>
    <w:rsid w:val="00D05DC0"/>
    <w:rsid w:val="00D529A9"/>
    <w:rsid w:val="00D7573C"/>
    <w:rsid w:val="00D92469"/>
    <w:rsid w:val="00D97147"/>
    <w:rsid w:val="00DF05CD"/>
    <w:rsid w:val="00E03E13"/>
    <w:rsid w:val="00E402F3"/>
    <w:rsid w:val="00E43EFE"/>
    <w:rsid w:val="00EA786A"/>
    <w:rsid w:val="00F111B7"/>
    <w:rsid w:val="00F31580"/>
    <w:rsid w:val="00F37A2D"/>
    <w:rsid w:val="00F85ABB"/>
    <w:rsid w:val="00FC6C91"/>
    <w:rsid w:val="00FE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B465B3"/>
  <w15:chartTrackingRefBased/>
  <w15:docId w15:val="{BBC69267-2F80-4E24-88DB-B805475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335B74" w:themeColor="text2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98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1A"/>
  </w:style>
  <w:style w:type="paragraph" w:styleId="Heading1">
    <w:name w:val="heading 1"/>
    <w:basedOn w:val="Normal"/>
    <w:next w:val="Normal"/>
    <w:link w:val="Heading1Char"/>
    <w:uiPriority w:val="6"/>
    <w:qFormat/>
    <w:rsid w:val="008466BC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0D5672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AB1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D5672" w:themeColor="accent1" w:themeShade="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AB12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304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34163" w:themeColor="accent2" w:themeShade="80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3044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34163" w:themeColor="accent2" w:themeShade="80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3044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134163" w:themeColor="accent2" w:themeShade="80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AB12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AB12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07A"/>
    <w:rPr>
      <w:color w:val="595959" w:themeColor="text1" w:themeTint="A6"/>
    </w:rPr>
  </w:style>
  <w:style w:type="paragraph" w:styleId="Subtitle">
    <w:name w:val="Subtitle"/>
    <w:basedOn w:val="Normal"/>
    <w:link w:val="SubtitleChar"/>
    <w:uiPriority w:val="2"/>
    <w:qFormat/>
    <w:rsid w:val="00484D97"/>
    <w:pPr>
      <w:spacing w:after="320" w:line="240" w:lineRule="auto"/>
      <w:contextualSpacing/>
    </w:pPr>
    <w:rPr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484D97"/>
    <w:rPr>
      <w:sz w:val="44"/>
    </w:rPr>
  </w:style>
  <w:style w:type="paragraph" w:styleId="Title">
    <w:name w:val="Title"/>
    <w:basedOn w:val="Normal"/>
    <w:link w:val="TitleChar"/>
    <w:uiPriority w:val="1"/>
    <w:qFormat/>
    <w:rsid w:val="0008632C"/>
    <w:pPr>
      <w:keepNext/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1C6194" w:themeColor="accent2" w:themeShade="BF"/>
      <w:kern w:val="28"/>
      <w:sz w:val="84"/>
    </w:rPr>
  </w:style>
  <w:style w:type="character" w:customStyle="1" w:styleId="TitleChar">
    <w:name w:val="Title Char"/>
    <w:basedOn w:val="DefaultParagraphFont"/>
    <w:link w:val="Title"/>
    <w:uiPriority w:val="1"/>
    <w:rsid w:val="0008632C"/>
    <w:rPr>
      <w:rFonts w:asciiTheme="majorHAnsi" w:eastAsiaTheme="majorEastAsia" w:hAnsiTheme="majorHAnsi" w:cstheme="majorBidi"/>
      <w:b/>
      <w:bCs/>
      <w:caps/>
      <w:color w:val="1C6194" w:themeColor="accent2" w:themeShade="BF"/>
      <w:kern w:val="28"/>
      <w:sz w:val="84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484D97"/>
    <w:pPr>
      <w:pBdr>
        <w:top w:val="dotted" w:sz="2" w:space="6" w:color="335B74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1C619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CA6F86"/>
    <w:rPr>
      <w:b/>
      <w:bCs/>
      <w:smallCaps/>
      <w:color w:val="1C6194" w:themeColor="accent2" w:themeShade="BF"/>
      <w:sz w:val="44"/>
    </w:rPr>
  </w:style>
  <w:style w:type="paragraph" w:customStyle="1" w:styleId="ContactInfo">
    <w:name w:val="Contact Info"/>
    <w:basedOn w:val="Normal"/>
    <w:uiPriority w:val="5"/>
    <w:qFormat/>
    <w:rsid w:val="005E1815"/>
    <w:pPr>
      <w:pBdr>
        <w:bottom w:val="dotted" w:sz="4" w:space="6" w:color="335B74" w:themeColor="text2"/>
      </w:pBdr>
      <w:spacing w:after="360" w:line="240" w:lineRule="auto"/>
      <w:contextualSpacing/>
    </w:pPr>
    <w:rPr>
      <w:smallCaps/>
      <w:sz w:val="36"/>
    </w:rPr>
  </w:style>
  <w:style w:type="paragraph" w:styleId="Header">
    <w:name w:val="header"/>
    <w:basedOn w:val="Normal"/>
    <w:link w:val="HeaderChar"/>
    <w:uiPriority w:val="99"/>
    <w:unhideWhenUsed/>
    <w:rsid w:val="001570B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B2"/>
  </w:style>
  <w:style w:type="paragraph" w:styleId="Footer">
    <w:name w:val="footer"/>
    <w:basedOn w:val="Normal"/>
    <w:link w:val="FooterChar"/>
    <w:uiPriority w:val="99"/>
    <w:unhideWhenUsed/>
    <w:rsid w:val="00FC6C91"/>
    <w:pPr>
      <w:spacing w:after="0" w:line="240" w:lineRule="auto"/>
      <w:jc w:val="center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6C91"/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6"/>
    <w:rsid w:val="0030446C"/>
    <w:rPr>
      <w:rFonts w:asciiTheme="majorHAnsi" w:eastAsiaTheme="majorEastAsia" w:hAnsiTheme="majorHAnsi" w:cstheme="majorBidi"/>
      <w:color w:val="0D5672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30446C"/>
    <w:rPr>
      <w:rFonts w:asciiTheme="majorHAnsi" w:eastAsiaTheme="majorEastAsia" w:hAnsiTheme="majorHAnsi" w:cstheme="majorBidi"/>
      <w:color w:val="0D5672" w:themeColor="accent1" w:themeShade="8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30446C"/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30446C"/>
    <w:rPr>
      <w:rFonts w:asciiTheme="majorHAnsi" w:eastAsiaTheme="majorEastAsia" w:hAnsiTheme="majorHAnsi" w:cstheme="majorBidi"/>
      <w:color w:val="134163" w:themeColor="accent2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F207A"/>
    <w:rPr>
      <w:i/>
      <w:iCs/>
      <w:color w:val="0D567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E191A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jc w:val="center"/>
    </w:pPr>
    <w:rPr>
      <w:i/>
      <w:iCs/>
      <w:color w:val="0D567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E191A"/>
    <w:rPr>
      <w:i/>
      <w:iCs/>
      <w:color w:val="0D567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E191A"/>
    <w:rPr>
      <w:b/>
      <w:bCs/>
      <w:caps w:val="0"/>
      <w:smallCaps/>
      <w:color w:val="0D5672" w:themeColor="accent1" w:themeShade="80"/>
      <w:spacing w:val="0"/>
    </w:rPr>
  </w:style>
  <w:style w:type="paragraph" w:styleId="TOCHeading">
    <w:name w:val="TOC Heading"/>
    <w:basedOn w:val="Heading1"/>
    <w:next w:val="Normal"/>
    <w:uiPriority w:val="39"/>
    <w:unhideWhenUsed/>
    <w:rsid w:val="00484D97"/>
    <w:pPr>
      <w:spacing w:before="600"/>
      <w:outlineLvl w:val="9"/>
    </w:pPr>
  </w:style>
  <w:style w:type="character" w:styleId="Hyperlink">
    <w:name w:val="Hyperlink"/>
    <w:basedOn w:val="DefaultParagraphFont"/>
    <w:uiPriority w:val="99"/>
    <w:unhideWhenUsed/>
    <w:rsid w:val="00CF207A"/>
    <w:rPr>
      <w:color w:val="0D5672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07A"/>
    <w:rPr>
      <w:color w:val="215D4B" w:themeColor="accent4" w:themeShade="80"/>
      <w:u w:val="single"/>
    </w:rPr>
  </w:style>
  <w:style w:type="table" w:styleId="TableGrid">
    <w:name w:val="Table Grid"/>
    <w:basedOn w:val="TableNormal"/>
    <w:uiPriority w:val="39"/>
    <w:rsid w:val="0089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6"/>
    <w:semiHidden/>
    <w:rsid w:val="0030446C"/>
    <w:rPr>
      <w:rFonts w:asciiTheme="majorHAnsi" w:eastAsiaTheme="majorEastAsia" w:hAnsiTheme="majorHAnsi" w:cstheme="majorBidi"/>
      <w:i/>
      <w:color w:val="134163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30446C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30446C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 w:line="240" w:lineRule="auto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styleId="ListNumber">
    <w:name w:val="List Number"/>
    <w:basedOn w:val="Normal"/>
    <w:uiPriority w:val="8"/>
    <w:qFormat/>
    <w:rsid w:val="0030446C"/>
    <w:pPr>
      <w:numPr>
        <w:numId w:val="9"/>
      </w:numPr>
    </w:pPr>
  </w:style>
  <w:style w:type="paragraph" w:styleId="ListBullet">
    <w:name w:val="List Bullet"/>
    <w:basedOn w:val="Normal"/>
    <w:uiPriority w:val="8"/>
    <w:qFormat/>
    <w:rsid w:val="0030446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C41CA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1CA0"/>
    <w:pPr>
      <w:spacing w:after="100"/>
      <w:ind w:left="240"/>
    </w:pPr>
  </w:style>
  <w:style w:type="character" w:styleId="Strong">
    <w:name w:val="Strong"/>
    <w:basedOn w:val="DefaultParagraphFont"/>
    <w:uiPriority w:val="7"/>
    <w:qFormat/>
    <w:rsid w:val="005E18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30446C"/>
    <w:rPr>
      <w:rFonts w:asciiTheme="majorHAnsi" w:eastAsiaTheme="majorEastAsia" w:hAnsiTheme="majorHAnsi" w:cstheme="majorBidi"/>
      <w:b/>
      <w:iCs/>
      <w:color w:val="13416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191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191A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semiHidden/>
    <w:unhideWhenUsed/>
    <w:qFormat/>
    <w:rsid w:val="006E191A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0A081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F0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act@peacefulmindmh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\AppData\Roaming\Microsoft\Templates\Flyer%20accessibility%20gui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172B3C1BA74AA196490D10BBF68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1F3A2-3C5B-4E7E-A5C0-F21820DDBDF0}"/>
      </w:docPartPr>
      <w:docPartBody>
        <w:p w:rsidR="00000000" w:rsidRDefault="00A3772F">
          <w:pPr>
            <w:pStyle w:val="0A172B3C1BA74AA196490D10BBF68E31"/>
          </w:pPr>
          <w:r w:rsidRPr="005E1815">
            <w:t>Date</w:t>
          </w:r>
        </w:p>
      </w:docPartBody>
    </w:docPart>
    <w:docPart>
      <w:docPartPr>
        <w:name w:val="F8F6A949E5A44C4A8B6DCEB88E3C0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40B3B-0E6F-4417-998F-AADB98A75C70}"/>
      </w:docPartPr>
      <w:docPartBody>
        <w:p w:rsidR="00000000" w:rsidRDefault="00A3772F">
          <w:pPr>
            <w:pStyle w:val="F8F6A949E5A44C4A8B6DCEB88E3C0391"/>
          </w:pPr>
          <w:r w:rsidRPr="005E1815">
            <w:t>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C0"/>
    <w:rsid w:val="000335C0"/>
    <w:rsid w:val="00A3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101E677DDE4E7C988D2F33419BA6E7">
    <w:name w:val="12101E677DDE4E7C988D2F33419BA6E7"/>
  </w:style>
  <w:style w:type="paragraph" w:customStyle="1" w:styleId="3A12CE9B09724E02A87DD7700AC17AC1">
    <w:name w:val="3A12CE9B09724E02A87DD7700AC17AC1"/>
  </w:style>
  <w:style w:type="paragraph" w:customStyle="1" w:styleId="0A172B3C1BA74AA196490D10BBF68E31">
    <w:name w:val="0A172B3C1BA74AA196490D10BBF68E31"/>
  </w:style>
  <w:style w:type="paragraph" w:customStyle="1" w:styleId="F8F6A949E5A44C4A8B6DCEB88E3C0391">
    <w:name w:val="F8F6A949E5A44C4A8B6DCEB88E3C0391"/>
  </w:style>
  <w:style w:type="paragraph" w:customStyle="1" w:styleId="3DBDCE2FD6144DB8A98E0B251AC218C9">
    <w:name w:val="3DBDCE2FD6144DB8A98E0B251AC218C9"/>
  </w:style>
  <w:style w:type="paragraph" w:customStyle="1" w:styleId="8069796D97D84922A9F3CDC9AC886871">
    <w:name w:val="8069796D97D84922A9F3CDC9AC886871"/>
  </w:style>
  <w:style w:type="paragraph" w:customStyle="1" w:styleId="CB5BB900E8F34F2C928F9853A3DA6EFA">
    <w:name w:val="CB5BB900E8F34F2C928F9853A3DA6EFA"/>
  </w:style>
  <w:style w:type="paragraph" w:customStyle="1" w:styleId="86D77E16A0B44DF7AAF76A99A3F6203D">
    <w:name w:val="86D77E16A0B44DF7AAF76A99A3F6203D"/>
  </w:style>
  <w:style w:type="paragraph" w:customStyle="1" w:styleId="4E6957B545204556AA5645C5D1D388EB">
    <w:name w:val="4E6957B545204556AA5645C5D1D388EB"/>
  </w:style>
  <w:style w:type="paragraph" w:customStyle="1" w:styleId="CEF704793C7D40ED96C30BFE486F4730">
    <w:name w:val="CEF704793C7D40ED96C30BFE486F4730"/>
  </w:style>
  <w:style w:type="paragraph" w:customStyle="1" w:styleId="5993EA6ADA1045E79379E1F3028BD796">
    <w:name w:val="5993EA6ADA1045E79379E1F3028BD796"/>
  </w:style>
  <w:style w:type="paragraph" w:customStyle="1" w:styleId="29D59A55B7E24A459E13A8FB8ABD5071">
    <w:name w:val="29D59A55B7E24A459E13A8FB8ABD5071"/>
  </w:style>
  <w:style w:type="paragraph" w:customStyle="1" w:styleId="F0BB6707B1A0414C8F0DE7A7FBC927BD">
    <w:name w:val="F0BB6707B1A0414C8F0DE7A7FBC927BD"/>
  </w:style>
  <w:style w:type="paragraph" w:customStyle="1" w:styleId="606726A48B924FE18DF4B59540E4BD4D">
    <w:name w:val="606726A48B924FE18DF4B59540E4BD4D"/>
  </w:style>
  <w:style w:type="character" w:styleId="Strong">
    <w:name w:val="Strong"/>
    <w:basedOn w:val="DefaultParagraphFont"/>
    <w:uiPriority w:val="7"/>
    <w:qFormat/>
    <w:rPr>
      <w:b/>
      <w:bCs/>
    </w:rPr>
  </w:style>
  <w:style w:type="paragraph" w:customStyle="1" w:styleId="17A6C795A354421CB4C3F668A2F12937">
    <w:name w:val="17A6C795A354421CB4C3F668A2F12937"/>
  </w:style>
  <w:style w:type="paragraph" w:customStyle="1" w:styleId="DAB012BE195D48A9BC8E4FCB4D9D9DCB">
    <w:name w:val="DAB012BE195D48A9BC8E4FCB4D9D9DCB"/>
  </w:style>
  <w:style w:type="paragraph" w:customStyle="1" w:styleId="C073D24BD29D4221A60BD6EB6FC783DA">
    <w:name w:val="C073D24BD29D4221A60BD6EB6FC783DA"/>
  </w:style>
  <w:style w:type="paragraph" w:customStyle="1" w:styleId="9FC0D6CA9E214EC0939DF0566B9614DF">
    <w:name w:val="9FC0D6CA9E214EC0939DF0566B9614DF"/>
  </w:style>
  <w:style w:type="paragraph" w:customStyle="1" w:styleId="3BFFE79D1572478599726363FE25E9A2">
    <w:name w:val="3BFFE79D1572478599726363FE25E9A2"/>
  </w:style>
  <w:style w:type="paragraph" w:customStyle="1" w:styleId="21A3160F84DF47C189B7751D51F398FB">
    <w:name w:val="21A3160F84DF47C189B7751D51F398FB"/>
  </w:style>
  <w:style w:type="paragraph" w:customStyle="1" w:styleId="257EFC47CE52494F995AEACFFEBF4E83">
    <w:name w:val="257EFC47CE52494F995AEACFFEBF4E83"/>
  </w:style>
  <w:style w:type="paragraph" w:customStyle="1" w:styleId="8297FB4285B949ECAA50AB587ACEFBAC">
    <w:name w:val="8297FB4285B949ECAA50AB587ACEFBAC"/>
  </w:style>
  <w:style w:type="paragraph" w:customStyle="1" w:styleId="FF3F999DFBDE4166AC4ED5CF33C60290">
    <w:name w:val="FF3F999DFBDE4166AC4ED5CF33C60290"/>
  </w:style>
  <w:style w:type="paragraph" w:customStyle="1" w:styleId="D348549E767447B88E55FE59D515ED0B">
    <w:name w:val="D348549E767447B88E55FE59D515ED0B"/>
  </w:style>
  <w:style w:type="paragraph" w:customStyle="1" w:styleId="DAC25DE18FD84CDD8B5C64B4A17EB6E5">
    <w:name w:val="DAC25DE18FD84CDD8B5C64B4A17EB6E5"/>
  </w:style>
  <w:style w:type="paragraph" w:customStyle="1" w:styleId="D2D3289EAE8D4871955DF2C62015AB52">
    <w:name w:val="D2D3289EAE8D4871955DF2C62015AB52"/>
  </w:style>
  <w:style w:type="paragraph" w:customStyle="1" w:styleId="7F653BB4EA644DBA94FD0E3E56EF063E">
    <w:name w:val="7F653BB4EA644DBA94FD0E3E56EF063E"/>
  </w:style>
  <w:style w:type="paragraph" w:customStyle="1" w:styleId="0A36EEA2481F4A32B0A9E67963094E56">
    <w:name w:val="0A36EEA2481F4A32B0A9E67963094E56"/>
  </w:style>
  <w:style w:type="paragraph" w:customStyle="1" w:styleId="666CC4228743461A9067F8626C9D2768">
    <w:name w:val="666CC4228743461A9067F8626C9D2768"/>
  </w:style>
  <w:style w:type="paragraph" w:customStyle="1" w:styleId="BC9245A1CFF84403A0F2957F35621DE4">
    <w:name w:val="BC9245A1CFF84403A0F2957F35621DE4"/>
  </w:style>
  <w:style w:type="paragraph" w:customStyle="1" w:styleId="7994BF22026A4AFD8012360FC71AB4F2">
    <w:name w:val="7994BF22026A4AFD8012360FC71AB4F2"/>
  </w:style>
  <w:style w:type="paragraph" w:customStyle="1" w:styleId="AC9341D4E371452584D0F1AC5180C9BD">
    <w:name w:val="AC9341D4E371452584D0F1AC5180C9BD"/>
  </w:style>
  <w:style w:type="paragraph" w:customStyle="1" w:styleId="82E07C0AA65146B2A63DC5830A4057DC">
    <w:name w:val="82E07C0AA65146B2A63DC5830A4057DC"/>
  </w:style>
  <w:style w:type="paragraph" w:customStyle="1" w:styleId="3FABADFC98C84637992C89BE548FBDFF">
    <w:name w:val="3FABADFC98C84637992C89BE548FBDFF"/>
  </w:style>
  <w:style w:type="paragraph" w:customStyle="1" w:styleId="1390B3906ECE4622A695739987A68725">
    <w:name w:val="1390B3906ECE4622A695739987A68725"/>
  </w:style>
  <w:style w:type="paragraph" w:customStyle="1" w:styleId="C48A5DC4EB014D8C8D3CAD5CD66FB05A">
    <w:name w:val="C48A5DC4EB014D8C8D3CAD5CD66FB05A"/>
  </w:style>
  <w:style w:type="paragraph" w:customStyle="1" w:styleId="B511F509DF3B44E19E1F589C05FF66E6">
    <w:name w:val="B511F509DF3B44E19E1F589C05FF66E6"/>
  </w:style>
  <w:style w:type="paragraph" w:customStyle="1" w:styleId="B572D3D59B494A27BA5DCBBE47A86980">
    <w:name w:val="B572D3D59B494A27BA5DCBBE47A86980"/>
  </w:style>
  <w:style w:type="paragraph" w:customStyle="1" w:styleId="2BF5ECCE982F4F53AFEC9866599B5068">
    <w:name w:val="2BF5ECCE982F4F53AFEC9866599B5068"/>
  </w:style>
  <w:style w:type="paragraph" w:customStyle="1" w:styleId="F5A89841F17A4266B5FAC0E8B7C02456">
    <w:name w:val="F5A89841F17A4266B5FAC0E8B7C02456"/>
  </w:style>
  <w:style w:type="paragraph" w:customStyle="1" w:styleId="D498432C20AA4542AF6969A349F6B354">
    <w:name w:val="D498432C20AA4542AF6969A349F6B354"/>
  </w:style>
  <w:style w:type="paragraph" w:customStyle="1" w:styleId="A60F6E6193E8437588210BDC7564930D">
    <w:name w:val="A60F6E6193E8437588210BDC7564930D"/>
  </w:style>
  <w:style w:type="paragraph" w:customStyle="1" w:styleId="DEE7285E7E2845CD899B62F6D3B62454">
    <w:name w:val="DEE7285E7E2845CD899B62F6D3B62454"/>
    <w:rsid w:val="000335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D59D212D-23CB-4293-919C-2B98EEC8F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DF98EE-FF04-41DC-BE19-58B75560A1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F3690D-0E4A-47B0-BA8D-0DFC3A51F9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1A8347-37B3-4A0B-9677-AE138C27820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 accessibility guide</Template>
  <TotalTime>138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Koskiniemi</dc:creator>
  <cp:keywords/>
  <dc:description/>
  <cp:lastModifiedBy>Rebecca Koskiniemi</cp:lastModifiedBy>
  <cp:revision>2</cp:revision>
  <dcterms:created xsi:type="dcterms:W3CDTF">2021-01-12T15:47:00Z</dcterms:created>
  <dcterms:modified xsi:type="dcterms:W3CDTF">2021-01-12T18:05:00Z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