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120" w:before="120" w:line="276" w:lineRule="auto"/>
        <w:ind w:firstLine="0" w:start="0"/>
        <w:jc w:val="start"/>
      </w:pPr>
      <w:r>
        <w:rPr>
          <w:rFonts w:ascii="Consolas" w:hAnsi="Consolas" w:cs="Consolas" w:eastAsia="Consolas"/>
          <w:color w:val="000000"/>
          <w:sz w:val="50"/>
          <w:szCs w:val="50"/>
        </w:rPr>
        <w:t>Demi Oyebanji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start"/>
      </w:pPr>
      <w:r>
        <w:rPr>
          <w:rFonts w:ascii="Consolas" w:hAnsi="Consolas" w:cs="Consolas" w:eastAsia="Consolas"/>
          <w:color w:val="000000"/>
          <w:sz w:val="32"/>
          <w:szCs w:val="32"/>
        </w:rPr>
        <w:t>Technology, Innovation, and Media Specialist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start"/>
      </w:pPr>
      <w:hyperlink r:id="rId3">
        <w:r>
          <w:rPr>
            <w:rFonts w:ascii="Consolas" w:hAnsi="Consolas" w:cs="Consolas" w:eastAsia="Consolas"/>
            <w:color w:val="1155cc"/>
            <w:sz w:val="26"/>
            <w:szCs w:val="26"/>
            <w:u w:val="single" w:color="1155cc"/>
          </w:rPr>
          <w:t>EMAIL</w:t>
        </w:r>
      </w:hyperlink>
      <w:r>
        <w:rPr>
          <w:rFonts w:ascii="Consolas" w:hAnsi="Consolas" w:cs="Consolas" w:eastAsia="Consolas"/>
          <w:color w:val="434343"/>
          <w:sz w:val="26"/>
          <w:szCs w:val="26"/>
        </w:rPr>
        <w:t>: OLUWADEMILADEOYEBANJI@OUTLOOK.COM|</w:t>
      </w:r>
      <w:r>
        <w:rPr>
          <w:rFonts w:ascii="Consolas" w:hAnsi="Consolas" w:cs="Consolas" w:eastAsia="Consolas"/>
          <w:color w:val="434343"/>
          <w:sz w:val="26"/>
          <w:szCs w:val="26"/>
        </w:rPr>
        <w:t xml:space="preserve"> </w:t>
      </w:r>
      <w:hyperlink r:id="rId4">
        <w:r>
          <w:rPr>
            <w:rFonts w:ascii="Consolas" w:hAnsi="Consolas" w:cs="Consolas" w:eastAsia="Consolas"/>
            <w:color w:val="1a62ff"/>
            <w:sz w:val="26"/>
            <w:szCs w:val="26"/>
            <w:u w:val="single" w:color="1a62ff"/>
          </w:rPr>
          <w:t>WEBSITE</w:t>
        </w:r>
      </w:hyperlink>
      <w:r>
        <w:rPr>
          <w:rFonts w:ascii="Consolas" w:hAnsi="Consolas" w:cs="Consolas" w:eastAsia="Consolas"/>
          <w:color w:val="434343"/>
          <w:sz w:val="26"/>
          <w:szCs w:val="26"/>
        </w:rPr>
        <w:t xml:space="preserve"> | </w:t>
      </w:r>
      <w:hyperlink r:id="rId5">
        <w:r>
          <w:rPr>
            <w:rFonts w:ascii="Consolas" w:hAnsi="Consolas" w:cs="Consolas" w:eastAsia="Consolas"/>
            <w:color w:val="1155cc"/>
            <w:sz w:val="26"/>
            <w:szCs w:val="26"/>
            <w:u w:val="single" w:color="1155cc"/>
          </w:rPr>
          <w:t>LINKEDIN</w:t>
        </w:r>
      </w:hyperlink>
      <w:r>
        <w:rPr>
          <w:rFonts w:ascii="Consolas" w:hAnsi="Consolas" w:cs="Consolas" w:eastAsia="Consolas"/>
          <w:color w:val="434343"/>
          <w:sz w:val="26"/>
          <w:szCs w:val="26"/>
        </w:rPr>
        <w:t xml:space="preserve"> 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center"/>
      </w:pPr>
      <w:r>
        <w:rPr>
          <w:rFonts w:ascii="Consolas Bold" w:hAnsi="Consolas Bold" w:cs="Consolas Bold" w:eastAsia="Consolas Bold"/>
          <w:b/>
          <w:bCs/>
          <w:color w:val="000000"/>
          <w:sz w:val="36"/>
          <w:szCs w:val="36"/>
        </w:rPr>
        <w:t>Work Experience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07" w:lineRule="auto"/>
        <w:ind w:firstLine="0" w:start="0"/>
        <w:jc w:val="start"/>
      </w:pPr>
      <w:hyperlink r:id="rId6">
        <w:r>
          <w:rPr>
            <w:rFonts w:ascii="Consolas Bold" w:hAnsi="Consolas Bold" w:cs="Consolas Bold" w:eastAsia="Consolas Bold"/>
            <w:b/>
            <w:bCs/>
            <w:color w:val="1a62ff"/>
            <w:sz w:val="26"/>
            <w:szCs w:val="26"/>
            <w:u w:val="single" w:color="1a62ff"/>
          </w:rPr>
          <w:t>IFAJI FARM</w:t>
        </w:r>
      </w:hyperlink>
      <w:r>
        <w:rPr>
          <w:rFonts w:ascii="Cambria" w:hAnsi="Cambria" w:cs="Cambria" w:eastAsia="Cambria"/>
          <w:color w:val="000000"/>
          <w:sz w:val="28"/>
          <w:szCs w:val="28"/>
        </w:rPr>
        <w:t xml:space="preserve"> </w:t>
      </w:r>
      <w:r>
        <w:rPr>
          <w:rFonts w:ascii="Cambria" w:hAnsi="Cambria" w:cs="Cambria" w:eastAsia="Cambria"/>
          <w:color w:val="666666"/>
          <w:sz w:val="28"/>
          <w:szCs w:val="28"/>
        </w:rPr>
        <w:t xml:space="preserve">| </w:t>
      </w:r>
      <w:r>
        <w:rPr>
          <w:rFonts w:ascii="Cambria" w:hAnsi="Cambria" w:cs="Cambria" w:eastAsia="Cambria"/>
          <w:color w:val="666666"/>
          <w:sz w:val="22"/>
          <w:szCs w:val="22"/>
        </w:rPr>
        <w:t>October 2023 - Current | Founder; Farmer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after="0" w:before="0" w:line="307" w:lineRule="auto"/>
        <w:jc w:val="start"/>
      </w:pPr>
      <w:r>
        <w:rPr>
          <w:rFonts w:ascii="Cambria" w:hAnsi="Cambria" w:cs="Cambria" w:eastAsia="Cambria"/>
          <w:color w:val="000000"/>
          <w:sz w:val="22"/>
          <w:szCs w:val="22"/>
        </w:rPr>
        <w:t>I operate a</w:t>
      </w:r>
      <w:r>
        <w:rPr>
          <w:rFonts w:ascii="Cambria" w:hAnsi="Cambria" w:cs="Cambria" w:eastAsia="Cambria"/>
          <w:color w:val="000000"/>
          <w:sz w:val="22"/>
          <w:szCs w:val="22"/>
        </w:rPr>
        <w:t xml:space="preserve"> vermiculture enterprise focused on tackling dwindling soil quality in Ontario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after="0" w:before="0" w:line="307" w:lineRule="auto"/>
        <w:jc w:val="start"/>
      </w:pPr>
      <w:r>
        <w:rPr>
          <w:rFonts w:ascii="Cambria" w:hAnsi="Cambria" w:cs="Cambria" w:eastAsia="Cambria"/>
          <w:color w:val="000000"/>
          <w:sz w:val="22"/>
          <w:szCs w:val="22"/>
        </w:rPr>
        <w:t xml:space="preserve">I design educational programs for fishing, gardening, soil restoration, waste disposal, and sustainability. 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after="0" w:before="0" w:line="307" w:lineRule="auto"/>
        <w:jc w:val="start"/>
      </w:pPr>
      <w:r>
        <w:rPr>
          <w:rFonts w:ascii="Cambria" w:hAnsi="Cambria" w:cs="Cambria" w:eastAsia="Cambria"/>
          <w:color w:val="000000"/>
          <w:sz w:val="22"/>
          <w:szCs w:val="22"/>
        </w:rPr>
        <w:t>Es</w:t>
      </w:r>
      <w:r>
        <w:rPr>
          <w:rFonts w:ascii="Cambria" w:hAnsi="Cambria" w:cs="Cambria" w:eastAsia="Cambria"/>
          <w:color w:val="000000"/>
          <w:sz w:val="22"/>
          <w:szCs w:val="22"/>
        </w:rPr>
        <w:t>t</w:t>
      </w:r>
      <w:r>
        <w:rPr>
          <w:rFonts w:ascii="Cambria" w:hAnsi="Cambria" w:cs="Cambria" w:eastAsia="Cambria"/>
          <w:color w:val="000000"/>
          <w:sz w:val="22"/>
          <w:szCs w:val="22"/>
        </w:rPr>
        <w:t>ablish</w:t>
      </w:r>
      <w:r>
        <w:rPr>
          <w:rFonts w:ascii="Cambria" w:hAnsi="Cambria" w:cs="Cambria" w:eastAsia="Cambria"/>
          <w:color w:val="000000"/>
          <w:sz w:val="22"/>
          <w:szCs w:val="22"/>
        </w:rPr>
        <w:t xml:space="preserve"> B2B and B2C sales channels in Ontario to </w:t>
      </w:r>
      <w:r>
        <w:rPr>
          <w:rFonts w:ascii="Cambria" w:hAnsi="Cambria" w:cs="Cambria" w:eastAsia="Cambria"/>
          <w:color w:val="000000"/>
          <w:sz w:val="22"/>
          <w:szCs w:val="22"/>
        </w:rPr>
        <w:t>enha</w:t>
      </w:r>
      <w:r>
        <w:rPr>
          <w:rFonts w:ascii="Cambria" w:hAnsi="Cambria" w:cs="Cambria" w:eastAsia="Cambria"/>
          <w:color w:val="000000"/>
          <w:sz w:val="22"/>
          <w:szCs w:val="22"/>
        </w:rPr>
        <w:t>nce sales and</w:t>
      </w:r>
      <w:r>
        <w:rPr>
          <w:rFonts w:ascii="Cambria" w:hAnsi="Cambria" w:cs="Cambria" w:eastAsia="Cambria"/>
          <w:color w:val="000000"/>
          <w:sz w:val="22"/>
          <w:szCs w:val="22"/>
        </w:rPr>
        <w:t xml:space="preserve"> increase</w:t>
      </w:r>
      <w:r>
        <w:rPr>
          <w:rFonts w:ascii="Cambria" w:hAnsi="Cambria" w:cs="Cambria" w:eastAsia="Cambria"/>
          <w:color w:val="000000"/>
          <w:sz w:val="22"/>
          <w:szCs w:val="22"/>
        </w:rPr>
        <w:t xml:space="preserve"> brand recognition.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07" w:lineRule="auto"/>
        <w:ind w:firstLine="0" w:start="0"/>
        <w:jc w:val="start"/>
      </w:pPr>
      <w:hyperlink r:id="rId8">
        <w:r>
          <w:rPr>
            <w:rFonts w:ascii="Consolas Bold" w:hAnsi="Consolas Bold" w:cs="Consolas Bold" w:eastAsia="Consolas Bold"/>
            <w:b/>
            <w:bCs/>
            <w:color w:val="1a62ff"/>
            <w:sz w:val="26"/>
            <w:szCs w:val="26"/>
            <w:u w:val="single" w:color="1a62ff"/>
          </w:rPr>
          <w:t>RIFF INC.</w:t>
        </w:r>
      </w:hyperlink>
      <w:r>
        <w:rPr>
          <w:rFonts w:ascii="Consolas" w:hAnsi="Consolas" w:cs="Consolas" w:eastAsia="Consolas"/>
          <w:color w:val="666666"/>
          <w:sz w:val="22"/>
          <w:szCs w:val="22"/>
        </w:rPr>
        <w:t>|</w:t>
      </w:r>
      <w:r>
        <w:rPr>
          <w:rFonts w:ascii="Cambria" w:hAnsi="Cambria" w:cs="Cambria" w:eastAsia="Cambria"/>
          <w:color w:val="666666"/>
          <w:sz w:val="22"/>
          <w:szCs w:val="22"/>
        </w:rPr>
        <w:t xml:space="preserve">September 2019 - January 2023 | Creator Success Lead;  Director of Creator Success 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"/>
        </w:numPr>
        <w:spacing w:after="0" w:before="0" w:line="307" w:lineRule="auto"/>
        <w:jc w:val="start"/>
      </w:pPr>
      <w:r>
        <w:rPr>
          <w:rFonts w:ascii="Cambria" w:hAnsi="Cambria" w:cs="Cambria" w:eastAsia="Cambria"/>
          <w:color w:val="0d0d0d"/>
          <w:sz w:val="22"/>
          <w:szCs w:val="22"/>
          <w:highlight w:val="white"/>
        </w:rPr>
        <w:t xml:space="preserve">I was part of the founding </w:t>
      </w:r>
      <w:r>
        <w:rPr>
          <w:rFonts w:ascii="Cambria" w:hAnsi="Cambria" w:cs="Cambria" w:eastAsia="Cambria"/>
          <w:color w:val="0d0d0d"/>
          <w:sz w:val="22"/>
          <w:szCs w:val="22"/>
          <w:highlight w:val="white"/>
        </w:rPr>
        <w:t xml:space="preserve">team of the </w:t>
      </w:r>
      <w:r>
        <w:rPr>
          <w:rFonts w:ascii="Cambria" w:hAnsi="Cambria" w:cs="Cambria" w:eastAsia="Cambria"/>
          <w:color w:val="0d0d0d"/>
          <w:sz w:val="22"/>
          <w:szCs w:val="22"/>
          <w:highlight w:val="white"/>
        </w:rPr>
        <w:t xml:space="preserve">startup. We </w:t>
      </w:r>
      <w:r>
        <w:rPr>
          <w:rFonts w:ascii="Cambria" w:hAnsi="Cambria" w:cs="Cambria" w:eastAsia="Cambria"/>
          <w:color w:val="0d0d0d"/>
          <w:sz w:val="22"/>
          <w:szCs w:val="22"/>
          <w:highlight w:val="white"/>
        </w:rPr>
        <w:t>deployed</w:t>
      </w:r>
      <w:r>
        <w:rPr>
          <w:rFonts w:ascii="Cambria" w:hAnsi="Cambria" w:cs="Cambria" w:eastAsia="Cambria"/>
          <w:color w:val="0d0d0d"/>
          <w:sz w:val="22"/>
          <w:szCs w:val="22"/>
          <w:highlight w:val="white"/>
        </w:rPr>
        <w:t xml:space="preserve"> an AI personal assistant for digital creators like musicians, actors, comedians, and athletes. Over th</w:t>
      </w:r>
      <w:r>
        <w:rPr>
          <w:rFonts w:ascii="Cambria" w:hAnsi="Cambria" w:cs="Cambria" w:eastAsia="Cambria"/>
          <w:color w:val="0d0d0d"/>
          <w:sz w:val="22"/>
          <w:szCs w:val="22"/>
          <w:highlight w:val="white"/>
        </w:rPr>
        <w:t>e course of th</w:t>
      </w:r>
      <w:r>
        <w:rPr>
          <w:rFonts w:ascii="Cambria" w:hAnsi="Cambria" w:cs="Cambria" w:eastAsia="Cambria"/>
          <w:color w:val="0d0d0d"/>
          <w:sz w:val="22"/>
          <w:szCs w:val="22"/>
          <w:highlight w:val="white"/>
        </w:rPr>
        <w:t xml:space="preserve">ree years, my leadership helped grow the company's value from </w:t>
      </w:r>
      <w:r>
        <w:rPr>
          <w:rFonts w:ascii="Cambria" w:hAnsi="Cambria" w:cs="Cambria" w:eastAsia="Cambria"/>
          <w:color w:val="0d0d0d"/>
          <w:sz w:val="22"/>
          <w:szCs w:val="22"/>
          <w:highlight w:val="white"/>
        </w:rPr>
        <w:t xml:space="preserve">$ </w:t>
      </w:r>
      <w:r>
        <w:rPr>
          <w:rFonts w:ascii="Cambria" w:hAnsi="Cambria" w:cs="Cambria" w:eastAsia="Cambria"/>
          <w:color w:val="0d0d0d"/>
          <w:sz w:val="22"/>
          <w:szCs w:val="22"/>
          <w:highlight w:val="white"/>
        </w:rPr>
        <w:t>1 million to over</w:t>
      </w:r>
      <w:r>
        <w:rPr>
          <w:rFonts w:ascii="Cambria" w:hAnsi="Cambria" w:cs="Cambria" w:eastAsia="Cambria"/>
          <w:color w:val="0d0d0d"/>
          <w:sz w:val="22"/>
          <w:szCs w:val="22"/>
          <w:highlight w:val="white"/>
        </w:rPr>
        <w:t xml:space="preserve"> $</w:t>
      </w:r>
      <w:r>
        <w:rPr>
          <w:rFonts w:ascii="Cambria" w:hAnsi="Cambria" w:cs="Cambria" w:eastAsia="Cambria"/>
          <w:color w:val="0d0d0d"/>
          <w:sz w:val="22"/>
          <w:szCs w:val="22"/>
          <w:highlight w:val="white"/>
        </w:rPr>
        <w:t xml:space="preserve"> 30 million USD.</w:t>
      </w:r>
      <w:r>
        <w:rPr>
          <w:rFonts w:ascii="Cambria" w:hAnsi="Cambria" w:cs="Cambria" w:eastAsia="Cambria"/>
          <w:color w:val="0d0d0d"/>
          <w:sz w:val="22"/>
          <w:szCs w:val="22"/>
          <w:highlight w:val="white"/>
        </w:rPr>
        <w:t xml:space="preserve">
</w:t>
      </w:r>
    </w:p>
    <w:p>
      <w:pPr>
        <w:numPr>
          <w:ilvl w:val="0"/>
          <w:numId w:val="2"/>
        </w:numPr>
        <w:spacing w:after="0" w:before="0" w:line="307" w:lineRule="auto"/>
        <w:jc w:val="start"/>
      </w:pPr>
      <w:r>
        <w:rPr>
          <w:rFonts w:ascii="Cambria" w:hAnsi="Cambria" w:cs="Cambria" w:eastAsia="Cambria"/>
          <w:color w:val="0d0d0d"/>
          <w:sz w:val="22"/>
          <w:szCs w:val="22"/>
          <w:highlight w:val="white"/>
        </w:rPr>
        <w:t>I designed the architecture of our AI capabilities, guiding developers to the highest-impact, most viable products with detailed, segmentable project plans.</w:t>
      </w:r>
      <w:r>
        <w:rPr>
          <w:rFonts w:ascii="Cambria" w:hAnsi="Cambria" w:cs="Cambria" w:eastAsia="Cambria"/>
          <w:color w:val="0d0d0d"/>
          <w:sz w:val="22"/>
          <w:szCs w:val="22"/>
          <w:highlight w:val="white"/>
        </w:rPr>
        <w:t xml:space="preserve">
</w:t>
      </w:r>
    </w:p>
    <w:p>
      <w:pPr>
        <w:numPr>
          <w:ilvl w:val="0"/>
          <w:numId w:val="2"/>
        </w:numPr>
        <w:spacing w:after="0" w:before="0" w:line="307" w:lineRule="auto"/>
        <w:jc w:val="start"/>
      </w:pPr>
      <w:r>
        <w:rPr>
          <w:rFonts w:ascii="Cambria" w:hAnsi="Cambria" w:cs="Cambria" w:eastAsia="Cambria"/>
          <w:color w:val="0d0d0d"/>
          <w:sz w:val="22"/>
          <w:szCs w:val="22"/>
          <w:highlight w:val="white"/>
        </w:rPr>
        <w:t>I led the team’s daily scrums and, using a relaxed AGILE system focused on output quality instead of work quantity, ensured all departments were efficiently progressing toward company and department objectives</w:t>
      </w:r>
      <w:r>
        <w:rPr>
          <w:rFonts w:ascii="Cambria" w:hAnsi="Cambria" w:cs="Cambria" w:eastAsia="Cambria"/>
          <w:color w:val="0d0d0d"/>
          <w:sz w:val="22"/>
          <w:szCs w:val="22"/>
          <w:highlight w:val="white"/>
        </w:rPr>
        <w:t xml:space="preserve">
</w:t>
      </w:r>
    </w:p>
    <w:p>
      <w:pPr>
        <w:numPr>
          <w:ilvl w:val="0"/>
          <w:numId w:val="2"/>
        </w:numPr>
        <w:spacing w:after="0" w:before="0" w:line="307" w:lineRule="auto"/>
        <w:jc w:val="start"/>
      </w:pPr>
      <w:r>
        <w:rPr>
          <w:rFonts w:ascii="Cambria" w:hAnsi="Cambria" w:cs="Cambria" w:eastAsia="Cambria"/>
          <w:color w:val="0d0d0d"/>
          <w:sz w:val="22"/>
          <w:szCs w:val="22"/>
          <w:highlight w:val="white"/>
        </w:rPr>
        <w:t xml:space="preserve">I led UX/UI design teams through the research and development process, significantly contributing to the platform's evolution. 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"/>
        </w:numPr>
        <w:spacing w:after="0" w:before="0" w:line="307" w:lineRule="auto"/>
        <w:jc w:val="start"/>
      </w:pPr>
      <w:r>
        <w:rPr>
          <w:rFonts w:ascii="Cambria" w:hAnsi="Cambria" w:cs="Cambria" w:eastAsia="Cambria"/>
          <w:color w:val="0d0d0d"/>
          <w:sz w:val="22"/>
          <w:szCs w:val="22"/>
          <w:highlight w:val="white"/>
        </w:rPr>
        <w:t xml:space="preserve">I maintained strong relationships with clients and potential users, collecting valuable and actionable information to help improve the customer experience. 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07" w:lineRule="auto"/>
        <w:ind w:firstLine="0" w:start="0"/>
        <w:jc w:val="start"/>
      </w:pPr>
      <w:r>
        <w:rPr>
          <w:rFonts w:ascii="Consolas Bold" w:hAnsi="Consolas Bold" w:cs="Consolas Bold" w:eastAsia="Consolas Bold"/>
          <w:b/>
          <w:bCs/>
          <w:color w:val="000000"/>
          <w:sz w:val="26"/>
          <w:szCs w:val="26"/>
        </w:rPr>
        <w:t>EMPEROR RECORDS</w:t>
      </w:r>
      <w:r>
        <w:rPr>
          <w:rFonts w:ascii="Cambria" w:hAnsi="Cambria" w:cs="Cambria" w:eastAsia="Cambria"/>
          <w:color w:val="666666"/>
          <w:sz w:val="22"/>
          <w:szCs w:val="22"/>
        </w:rPr>
        <w:t xml:space="preserve"> </w:t>
      </w:r>
      <w:r>
        <w:rPr>
          <w:rFonts w:ascii="Consolas" w:hAnsi="Consolas" w:cs="Consolas" w:eastAsia="Consolas"/>
          <w:color w:val="666666"/>
          <w:sz w:val="22"/>
          <w:szCs w:val="22"/>
        </w:rPr>
        <w:t>|</w:t>
      </w:r>
      <w:r>
        <w:rPr>
          <w:rFonts w:ascii="Cambria" w:hAnsi="Cambria" w:cs="Cambria" w:eastAsia="Cambria"/>
          <w:color w:val="666666"/>
          <w:sz w:val="22"/>
          <w:szCs w:val="22"/>
        </w:rPr>
        <w:t>August 2012 - Current | Founder; Music Producer; A&amp;R Coordinator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3"/>
        </w:numPr>
        <w:spacing w:after="0" w:before="0" w:line="307" w:lineRule="auto"/>
        <w:jc w:val="start"/>
      </w:pPr>
      <w:r>
        <w:rPr>
          <w:rFonts w:ascii="Cambria" w:hAnsi="Cambria" w:cs="Cambria" w:eastAsia="Cambria"/>
          <w:color w:val="000000"/>
          <w:sz w:val="22"/>
          <w:szCs w:val="22"/>
        </w:rPr>
        <w:t xml:space="preserve">I founded the Emperor Records publishing company to assist dynamic musicians who are just entering the industry 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3"/>
        </w:numPr>
        <w:spacing w:after="0" w:before="0" w:line="307" w:lineRule="auto"/>
        <w:jc w:val="start"/>
      </w:pPr>
      <w:r>
        <w:rPr>
          <w:rFonts w:ascii="Cambria" w:hAnsi="Cambria" w:cs="Cambria" w:eastAsia="Cambria"/>
          <w:color w:val="000000"/>
          <w:sz w:val="22"/>
          <w:szCs w:val="22"/>
        </w:rPr>
        <w:t xml:space="preserve">Our latest toolset </w:t>
      </w:r>
      <w:r>
        <w:rPr>
          <w:rFonts w:ascii="Cambria" w:hAnsi="Cambria" w:cs="Cambria" w:eastAsia="Cambria"/>
          <w:color w:val="000000"/>
          <w:sz w:val="22"/>
          <w:szCs w:val="22"/>
        </w:rPr>
        <w:t>ut</w:t>
      </w:r>
      <w:r>
        <w:rPr>
          <w:rFonts w:ascii="Cambria" w:hAnsi="Cambria" w:cs="Cambria" w:eastAsia="Cambria"/>
          <w:color w:val="000000"/>
          <w:sz w:val="22"/>
          <w:szCs w:val="22"/>
        </w:rPr>
        <w:t>il</w:t>
      </w:r>
      <w:r>
        <w:rPr>
          <w:rFonts w:ascii="Cambria" w:hAnsi="Cambria" w:cs="Cambria" w:eastAsia="Cambria"/>
          <w:color w:val="000000"/>
          <w:sz w:val="22"/>
          <w:szCs w:val="22"/>
        </w:rPr>
        <w:t>iz</w:t>
      </w:r>
      <w:r>
        <w:rPr>
          <w:rFonts w:ascii="Cambria" w:hAnsi="Cambria" w:cs="Cambria" w:eastAsia="Cambria"/>
          <w:color w:val="000000"/>
          <w:sz w:val="22"/>
          <w:szCs w:val="22"/>
        </w:rPr>
        <w:t xml:space="preserve">es blockchain development to create incentive systems </w:t>
      </w:r>
      <w:r>
        <w:rPr>
          <w:rFonts w:ascii="Cambria" w:hAnsi="Cambria" w:cs="Cambria" w:eastAsia="Cambria"/>
          <w:color w:val="000000"/>
          <w:sz w:val="22"/>
          <w:szCs w:val="22"/>
        </w:rPr>
        <w:t>that enable</w:t>
      </w:r>
      <w:r>
        <w:rPr>
          <w:rFonts w:ascii="Cambria" w:hAnsi="Cambria" w:cs="Cambria" w:eastAsia="Cambria"/>
          <w:color w:val="000000"/>
          <w:sz w:val="22"/>
          <w:szCs w:val="22"/>
        </w:rPr>
        <w:t xml:space="preserve"> independent artists to interact with and monetize their fan</w:t>
      </w:r>
      <w:r>
        <w:rPr>
          <w:rFonts w:ascii="Cambria" w:hAnsi="Cambria" w:cs="Cambria" w:eastAsia="Cambria"/>
          <w:color w:val="000000"/>
          <w:sz w:val="22"/>
          <w:szCs w:val="22"/>
        </w:rPr>
        <w:t xml:space="preserve"> </w:t>
      </w:r>
      <w:r>
        <w:rPr>
          <w:rFonts w:ascii="Cambria" w:hAnsi="Cambria" w:cs="Cambria" w:eastAsia="Cambria"/>
          <w:color w:val="000000"/>
          <w:sz w:val="22"/>
          <w:szCs w:val="22"/>
        </w:rPr>
        <w:t xml:space="preserve">base. 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3"/>
        </w:numPr>
        <w:spacing w:after="0" w:before="0" w:line="307" w:lineRule="auto"/>
        <w:jc w:val="start"/>
      </w:pPr>
      <w:r>
        <w:rPr>
          <w:rFonts w:ascii="Cambria" w:hAnsi="Cambria" w:cs="Cambria" w:eastAsia="Cambria"/>
          <w:color w:val="000000"/>
          <w:sz w:val="22"/>
          <w:szCs w:val="22"/>
        </w:rPr>
        <w:t>Emperor Records has jump</w:t>
      </w:r>
      <w:r>
        <w:rPr>
          <w:rFonts w:ascii="Cambria" w:hAnsi="Cambria" w:cs="Cambria" w:eastAsia="Cambria"/>
          <w:color w:val="000000"/>
          <w:sz w:val="22"/>
          <w:szCs w:val="22"/>
        </w:rPr>
        <w:t>-</w:t>
      </w:r>
      <w:r>
        <w:rPr>
          <w:rFonts w:ascii="Cambria" w:hAnsi="Cambria" w:cs="Cambria" w:eastAsia="Cambria"/>
          <w:color w:val="000000"/>
          <w:sz w:val="22"/>
          <w:szCs w:val="22"/>
        </w:rPr>
        <w:t>started 15 artist</w:t>
      </w:r>
      <w:r>
        <w:rPr>
          <w:rFonts w:ascii="Cambria" w:hAnsi="Cambria" w:cs="Cambria" w:eastAsia="Cambria"/>
          <w:color w:val="000000"/>
          <w:sz w:val="22"/>
          <w:szCs w:val="22"/>
        </w:rPr>
        <w:t>s'</w:t>
      </w:r>
      <w:r>
        <w:rPr>
          <w:rFonts w:ascii="Cambria" w:hAnsi="Cambria" w:cs="Cambria" w:eastAsia="Cambria"/>
          <w:color w:val="000000"/>
          <w:sz w:val="22"/>
          <w:szCs w:val="22"/>
        </w:rPr>
        <w:t xml:space="preserve"> careers, including DoniBlk, Natalie Reis, and DEMI Music.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07" w:lineRule="auto"/>
        <w:ind w:firstLine="0" w:start="0"/>
        <w:jc w:val="start"/>
      </w:pPr>
      <w:r>
        <w:rPr>
          <w:rFonts w:ascii="Consolas Bold" w:hAnsi="Consolas Bold" w:cs="Consolas Bold" w:eastAsia="Consolas Bold"/>
          <w:b/>
          <w:bCs/>
          <w:color w:val="000000"/>
          <w:sz w:val="26"/>
          <w:szCs w:val="26"/>
        </w:rPr>
        <w:t>REGAL MEDIA TORONTO</w:t>
      </w:r>
      <w:r>
        <w:rPr>
          <w:rFonts w:ascii="Consolas" w:hAnsi="Consolas" w:cs="Consolas" w:eastAsia="Consolas"/>
          <w:color w:val="666666"/>
          <w:sz w:val="22"/>
          <w:szCs w:val="22"/>
        </w:rPr>
        <w:t>|</w:t>
      </w:r>
      <w:r>
        <w:rPr>
          <w:rFonts w:ascii="Cambria" w:hAnsi="Cambria" w:cs="Cambria" w:eastAsia="Cambria"/>
          <w:color w:val="666666"/>
          <w:sz w:val="22"/>
          <w:szCs w:val="22"/>
        </w:rPr>
        <w:t>December 2018 - July 2020 | Business Operations Specialist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4"/>
        </w:numPr>
        <w:spacing w:after="0" w:before="0" w:line="307" w:lineRule="auto"/>
        <w:jc w:val="start"/>
      </w:pPr>
      <w:r>
        <w:rPr>
          <w:rFonts w:ascii="Cambria" w:hAnsi="Cambria" w:cs="Cambria" w:eastAsia="Cambria"/>
          <w:color w:val="000000"/>
          <w:sz w:val="22"/>
          <w:szCs w:val="22"/>
        </w:rPr>
        <w:t xml:space="preserve">I developed action plans to improve workflow, sales, consumer/ user experience, employee satisfaction, and growth while maintaining the client's vision. 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4"/>
        </w:numPr>
        <w:spacing w:after="0" w:before="0" w:line="307" w:lineRule="auto"/>
        <w:jc w:val="start"/>
      </w:pPr>
      <w:r>
        <w:rPr>
          <w:rFonts w:ascii="Cambria" w:hAnsi="Cambria" w:cs="Cambria" w:eastAsia="Cambria"/>
          <w:color w:val="000000"/>
          <w:sz w:val="22"/>
          <w:szCs w:val="22"/>
        </w:rPr>
        <w:t xml:space="preserve">I designed and operated our dropshipping network at www.texuhport.ca. 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4"/>
        </w:numPr>
        <w:spacing w:after="0" w:before="0" w:line="307" w:lineRule="auto"/>
        <w:jc w:val="start"/>
      </w:pPr>
      <w:r>
        <w:rPr>
          <w:rFonts w:ascii="Cambria" w:hAnsi="Cambria" w:cs="Cambria" w:eastAsia="Cambria"/>
          <w:color w:val="000000"/>
          <w:sz w:val="22"/>
          <w:szCs w:val="22"/>
        </w:rPr>
        <w:t>My main clients were Avenue Bistro &amp; Cafe in Etobicoke, Northern Expressions Art Gallery in Toronto, and BlackNProud Tees, an online store.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center"/>
      </w:pPr>
      <w:r>
        <w:rPr>
          <w:rFonts w:ascii="Consolas Bold" w:hAnsi="Consolas Bold" w:cs="Consolas Bold" w:eastAsia="Consolas Bold"/>
          <w:b/>
          <w:bCs/>
          <w:color w:val="000000"/>
          <w:sz w:val="36"/>
          <w:szCs w:val="36"/>
        </w:rPr>
        <w:t>Education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start"/>
      </w:pPr>
      <w:r>
        <w:rPr>
          <w:rFonts w:ascii="Cambria Bold" w:hAnsi="Cambria Bold" w:cs="Cambria Bold" w:eastAsia="Cambria Bold"/>
          <w:b/>
          <w:bCs/>
          <w:color w:val="000000"/>
          <w:sz w:val="30"/>
          <w:szCs w:val="30"/>
        </w:rPr>
        <w:t>University of Toronto School of Continuing Studies</w:t>
      </w:r>
      <w:r>
        <w:rPr>
          <w:rFonts w:ascii="Cambria" w:hAnsi="Cambria" w:cs="Cambria" w:eastAsia="Cambria"/>
          <w:color w:val="666666"/>
          <w:sz w:val="30"/>
          <w:szCs w:val="30"/>
        </w:rPr>
        <w:t xml:space="preserve"> </w:t>
      </w:r>
      <w:r>
        <w:rPr>
          <w:rFonts w:ascii="Cambria" w:hAnsi="Cambria" w:cs="Cambria" w:eastAsia="Cambria"/>
          <w:color w:val="666666"/>
          <w:sz w:val="28"/>
          <w:szCs w:val="28"/>
        </w:rPr>
        <w:t>(2023-2024)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start"/>
      </w:pPr>
      <w:r>
        <w:rPr>
          <w:rFonts w:ascii="Arial Italics" w:hAnsi="Arial Italics" w:cs="Arial Italics" w:eastAsia="Arial Italics"/>
          <w:i/>
          <w:iCs/>
          <w:color w:val="000000"/>
          <w:sz w:val="24"/>
          <w:szCs w:val="24"/>
        </w:rPr>
        <w:t>FinTech Coding Boot Camp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5"/>
        </w:numPr>
        <w:spacing w:after="0" w:before="0" w:line="276" w:lineRule="auto"/>
        <w:jc w:val="start"/>
      </w:pPr>
      <w:r>
        <w:rPr>
          <w:rFonts w:ascii="Arial" w:hAnsi="Arial" w:cs="Arial" w:eastAsia="Arial"/>
          <w:color w:val="666666"/>
          <w:sz w:val="18"/>
          <w:szCs w:val="18"/>
        </w:rPr>
        <w:t>Pytho</w:t>
      </w:r>
      <w:r>
        <w:rPr>
          <w:rFonts w:ascii="Arial" w:hAnsi="Arial" w:cs="Arial" w:eastAsia="Arial"/>
          <w:color w:val="666666"/>
          <w:sz w:val="18"/>
          <w:szCs w:val="18"/>
        </w:rPr>
        <w:t>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5"/>
        </w:numPr>
        <w:spacing w:after="0" w:before="0" w:line="276" w:lineRule="auto"/>
        <w:jc w:val="start"/>
      </w:pPr>
      <w:r>
        <w:rPr>
          <w:rFonts w:ascii="Arial" w:hAnsi="Arial" w:cs="Arial" w:eastAsia="Arial"/>
          <w:color w:val="666666"/>
          <w:sz w:val="18"/>
          <w:szCs w:val="18"/>
        </w:rPr>
        <w:t>Supervised/ unsupervised machine learning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5"/>
        </w:numPr>
        <w:spacing w:after="0" w:before="0" w:line="276" w:lineRule="auto"/>
        <w:jc w:val="start"/>
      </w:pPr>
      <w:r>
        <w:rPr>
          <w:rFonts w:ascii="Arial" w:hAnsi="Arial" w:cs="Arial" w:eastAsia="Arial"/>
          <w:color w:val="666666"/>
          <w:sz w:val="18"/>
          <w:szCs w:val="18"/>
        </w:rPr>
        <w:t>Reinforced machine learning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5"/>
        </w:numPr>
        <w:spacing w:after="0" w:before="0" w:line="276" w:lineRule="auto"/>
        <w:jc w:val="start"/>
      </w:pPr>
      <w:r>
        <w:rPr>
          <w:rFonts w:ascii="Arial" w:hAnsi="Arial" w:cs="Arial" w:eastAsia="Arial"/>
          <w:color w:val="666666"/>
          <w:sz w:val="18"/>
          <w:szCs w:val="18"/>
        </w:rPr>
        <w:t>Solidity / Remix IDE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5"/>
        </w:numPr>
        <w:spacing w:after="0" w:before="0" w:line="276" w:lineRule="auto"/>
        <w:jc w:val="start"/>
      </w:pPr>
      <w:r>
        <w:rPr>
          <w:rFonts w:ascii="Arial" w:hAnsi="Arial" w:cs="Arial" w:eastAsia="Arial"/>
          <w:color w:val="666666"/>
          <w:sz w:val="18"/>
          <w:szCs w:val="18"/>
        </w:rPr>
        <w:t>AWS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5"/>
        </w:numPr>
        <w:spacing w:after="0" w:before="0" w:line="276" w:lineRule="auto"/>
        <w:jc w:val="start"/>
      </w:pPr>
      <w:r>
        <w:rPr>
          <w:rFonts w:ascii="Arial" w:hAnsi="Arial" w:cs="Arial" w:eastAsia="Arial"/>
          <w:color w:val="666666"/>
          <w:sz w:val="18"/>
          <w:szCs w:val="18"/>
        </w:rPr>
        <w:t>SQL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5"/>
        </w:numPr>
        <w:spacing w:after="0" w:before="0" w:line="276" w:lineRule="auto"/>
        <w:jc w:val="start"/>
      </w:pPr>
      <w:r>
        <w:rPr>
          <w:rFonts w:ascii="Arial" w:hAnsi="Arial" w:cs="Arial" w:eastAsia="Arial"/>
          <w:color w:val="666666"/>
          <w:sz w:val="18"/>
          <w:szCs w:val="18"/>
        </w:rPr>
        <w:t>React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start"/>
      </w:pPr>
      <w:r>
        <w:rPr>
          <w:rFonts w:ascii="Cambria Bold" w:hAnsi="Cambria Bold" w:cs="Cambria Bold" w:eastAsia="Cambria Bold"/>
          <w:b/>
          <w:bCs/>
          <w:color w:val="000000"/>
          <w:sz w:val="30"/>
          <w:szCs w:val="30"/>
        </w:rPr>
        <w:t>Imperial College Business School</w:t>
      </w:r>
      <w:r>
        <w:rPr>
          <w:rFonts w:ascii="Cambria" w:hAnsi="Cambria" w:cs="Cambria" w:eastAsia="Cambria"/>
          <w:color w:val="666666"/>
          <w:sz w:val="28"/>
          <w:szCs w:val="28"/>
        </w:rPr>
        <w:t xml:space="preserve"> (2020)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start"/>
      </w:pPr>
      <w:r>
        <w:rPr>
          <w:rFonts w:ascii="Arial Italics" w:hAnsi="Arial Italics" w:cs="Arial Italics" w:eastAsia="Arial Italics"/>
          <w:i/>
          <w:iCs/>
          <w:color w:val="000000"/>
          <w:sz w:val="24"/>
          <w:szCs w:val="24"/>
        </w:rPr>
        <w:t>Digital Marketing and Analytics Certificate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6"/>
        </w:numPr>
        <w:spacing w:after="0" w:before="0" w:line="276" w:lineRule="auto"/>
        <w:jc w:val="start"/>
      </w:pPr>
      <w:r>
        <w:rPr>
          <w:rFonts w:ascii="Arial" w:hAnsi="Arial" w:cs="Arial" w:eastAsia="Arial"/>
          <w:color w:val="666666"/>
          <w:sz w:val="18"/>
          <w:szCs w:val="18"/>
        </w:rPr>
        <w:t>Google Analytics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6"/>
        </w:numPr>
        <w:spacing w:after="0" w:before="0" w:line="276" w:lineRule="auto"/>
        <w:jc w:val="start"/>
      </w:pPr>
      <w:r>
        <w:rPr>
          <w:rFonts w:ascii="Arial" w:hAnsi="Arial" w:cs="Arial" w:eastAsia="Arial"/>
          <w:color w:val="666666"/>
          <w:sz w:val="18"/>
          <w:szCs w:val="18"/>
        </w:rPr>
        <w:t>Meta Ads/ Google Ads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6"/>
        </w:numPr>
        <w:spacing w:after="0" w:before="0" w:line="276" w:lineRule="auto"/>
        <w:jc w:val="start"/>
      </w:pPr>
      <w:r>
        <w:rPr>
          <w:rFonts w:ascii="Arial" w:hAnsi="Arial" w:cs="Arial" w:eastAsia="Arial"/>
          <w:color w:val="666666"/>
          <w:sz w:val="18"/>
          <w:szCs w:val="18"/>
        </w:rPr>
        <w:t>SEO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start"/>
      </w:pPr>
      <w:r>
        <w:rPr>
          <w:rFonts w:ascii="Cambria Bold" w:hAnsi="Cambria Bold" w:cs="Cambria Bold" w:eastAsia="Cambria Bold"/>
          <w:b/>
          <w:bCs/>
          <w:color w:val="000000"/>
          <w:sz w:val="30"/>
          <w:szCs w:val="30"/>
        </w:rPr>
        <w:t>Berklee College of Music</w:t>
      </w:r>
      <w:r>
        <w:rPr>
          <w:rFonts w:ascii="Cambria" w:hAnsi="Cambria" w:cs="Cambria" w:eastAsia="Cambria"/>
          <w:color w:val="666666"/>
          <w:sz w:val="28"/>
          <w:szCs w:val="28"/>
        </w:rPr>
        <w:t xml:space="preserve"> (2016-2019)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start"/>
      </w:pPr>
      <w:r>
        <w:rPr>
          <w:rFonts w:ascii="Arial Italics" w:hAnsi="Arial Italics" w:cs="Arial Italics" w:eastAsia="Arial Italics"/>
          <w:i/>
          <w:iCs/>
          <w:color w:val="000000"/>
          <w:sz w:val="24"/>
          <w:szCs w:val="24"/>
        </w:rPr>
        <w:t>Bachelor of Professional Studies, Music Production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7"/>
        </w:numPr>
        <w:spacing w:after="0" w:before="0" w:line="276" w:lineRule="auto"/>
        <w:jc w:val="start"/>
      </w:pPr>
      <w:r>
        <w:rPr>
          <w:rFonts w:ascii="Arial" w:hAnsi="Arial" w:cs="Arial" w:eastAsia="Arial"/>
          <w:color w:val="666666"/>
          <w:sz w:val="18"/>
          <w:szCs w:val="18"/>
        </w:rPr>
        <w:t>Logic Pro X/ Pro Tools/ Ableton/ Cubase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7"/>
        </w:numPr>
        <w:spacing w:after="0" w:before="0" w:line="276" w:lineRule="auto"/>
        <w:jc w:val="start"/>
      </w:pPr>
      <w:r>
        <w:rPr>
          <w:rFonts w:ascii="Arial" w:hAnsi="Arial" w:cs="Arial" w:eastAsia="Arial"/>
          <w:color w:val="666666"/>
          <w:sz w:val="18"/>
          <w:szCs w:val="18"/>
        </w:rPr>
        <w:t>Final Cut Pro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7"/>
        </w:numPr>
        <w:spacing w:after="0" w:before="0" w:line="276" w:lineRule="auto"/>
        <w:jc w:val="start"/>
      </w:pPr>
      <w:r>
        <w:rPr>
          <w:rFonts w:ascii="Arial" w:hAnsi="Arial" w:cs="Arial" w:eastAsia="Arial"/>
          <w:color w:val="666666"/>
          <w:sz w:val="18"/>
          <w:szCs w:val="18"/>
        </w:rPr>
        <w:t>Unity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7"/>
        </w:numPr>
        <w:spacing w:after="0" w:before="0" w:line="276" w:lineRule="auto"/>
        <w:jc w:val="start"/>
      </w:pPr>
      <w:r>
        <w:rPr>
          <w:rFonts w:ascii="Arial" w:hAnsi="Arial" w:cs="Arial" w:eastAsia="Arial"/>
          <w:color w:val="666666"/>
          <w:sz w:val="18"/>
          <w:szCs w:val="18"/>
        </w:rPr>
        <w:t>Open Broadcast Software/ Streamlabs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start"/>
      </w:pPr>
      <w:r>
        <w:rPr>
          <w:rFonts w:ascii="Cambria Bold" w:hAnsi="Cambria Bold" w:cs="Cambria Bold" w:eastAsia="Cambria Bold"/>
          <w:b/>
          <w:bCs/>
          <w:color w:val="000000"/>
          <w:sz w:val="30"/>
          <w:szCs w:val="30"/>
        </w:rPr>
        <w:t>The Silicon Valley Digital Marketing Institute</w:t>
      </w:r>
      <w:r>
        <w:rPr>
          <w:rFonts w:ascii="Cambria" w:hAnsi="Cambria" w:cs="Cambria" w:eastAsia="Cambria"/>
          <w:color w:val="666666"/>
          <w:sz w:val="28"/>
          <w:szCs w:val="28"/>
        </w:rPr>
        <w:t xml:space="preserve"> (2019)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start"/>
      </w:pPr>
      <w:r>
        <w:rPr>
          <w:rFonts w:ascii="Arial Italics" w:hAnsi="Arial Italics" w:cs="Arial Italics" w:eastAsia="Arial Italics"/>
          <w:i/>
          <w:iCs/>
          <w:color w:val="000000"/>
          <w:sz w:val="24"/>
          <w:szCs w:val="24"/>
        </w:rPr>
        <w:t>Social Media Marketing Certificate Diploma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8"/>
        </w:numPr>
        <w:spacing w:after="0" w:before="0" w:line="276" w:lineRule="auto"/>
        <w:jc w:val="start"/>
      </w:pPr>
      <w:r>
        <w:rPr>
          <w:rFonts w:ascii="Arial" w:hAnsi="Arial" w:cs="Arial" w:eastAsia="Arial"/>
          <w:color w:val="666666"/>
          <w:sz w:val="18"/>
          <w:szCs w:val="18"/>
        </w:rPr>
        <w:t>Meta Ads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8"/>
        </w:numPr>
        <w:spacing w:after="0" w:before="0" w:line="276" w:lineRule="auto"/>
        <w:jc w:val="start"/>
      </w:pPr>
      <w:r>
        <w:rPr>
          <w:rFonts w:ascii="Arial" w:hAnsi="Arial" w:cs="Arial" w:eastAsia="Arial"/>
          <w:color w:val="666666"/>
          <w:sz w:val="18"/>
          <w:szCs w:val="18"/>
        </w:rPr>
        <w:t>Hootsuite/ Buffer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8"/>
        </w:numPr>
        <w:spacing w:after="0" w:before="0" w:line="276" w:lineRule="auto"/>
        <w:jc w:val="start"/>
      </w:pPr>
      <w:r>
        <w:rPr>
          <w:rFonts w:ascii="Arial" w:hAnsi="Arial" w:cs="Arial" w:eastAsia="Arial"/>
          <w:color w:val="666666"/>
          <w:sz w:val="18"/>
          <w:szCs w:val="18"/>
        </w:rPr>
        <w:t>Instagram/ Facebook/ Twitter/ Reddit/ Tumblr/ Pinterest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Bold Italics">
    <w:panose1 w:val="020B0704020202090204"/>
    <w:charset w:characterSet="1"/>
    <w:embedBoldItalic r:id="rId1"/>
  </w:font>
  <w:font w:name="Arimo Bold">
    <w:panose1 w:val="020B0704020202020204"/>
    <w:charset w:characterSet="1"/>
    <w:embedBold r:id="rId2"/>
  </w:font>
  <w:font w:name="Arimo">
    <w:panose1 w:val="020B0604020202020204"/>
    <w:charset w:characterSet="1"/>
    <w:embedRegular r:id="rId3"/>
  </w:font>
  <w:font w:name="Arimo Italics">
    <w:panose1 w:val="020B0604020202090204"/>
    <w:charset w:characterSet="1"/>
    <w:embedItalic r:id="rId4"/>
  </w:font>
  <w:font w:name="Consolas Bold">
    <w:panose1 w:val="020B0709020204030204"/>
    <w:charset w:characterSet="1"/>
  </w:font>
  <w:font w:name="Consolas">
    <w:panose1 w:val="020B0609020204030204"/>
    <w:charset w:characterSet="1"/>
  </w:font>
  <w:font w:name="Cambria Bold">
    <w:panose1 w:val="02040803050406030204"/>
    <w:charset w:characterSet="1"/>
  </w:font>
  <w:font w:name="Cambria">
    <w:panose1 w:val="02040503050406030204"/>
    <w:charset w:characterSet="1"/>
  </w:font>
  <w:font w:name="Arial">
    <w:panose1 w:val="020B0502020202020204"/>
    <w:charset w:characterSet="1"/>
  </w:font>
  <w:font w:name="Arial Italics">
    <w:panose1 w:val="020B0502020202090204"/>
    <w:charset w:characterSet="1"/>
  </w:font>
</w:fonts>
</file>

<file path=word/numbering.xml><?xml version="1.0" encoding="utf-8"?>
<w:numbering xmlns:w="http://schemas.openxmlformats.org/wordprocessingml/2006/main">
  <w:abstractNum w:abstractNumId="1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mailto:oluwademiladeoyebanji@outlook.com" TargetMode="External" Type="http://schemas.openxmlformats.org/officeDocument/2006/relationships/hyperlink"/><Relationship Id="rId4" Target="http://www.oyebanji.ca/demi" TargetMode="External" Type="http://schemas.openxmlformats.org/officeDocument/2006/relationships/hyperlink"/><Relationship Id="rId5" Target="http://www.linkedin.com/in/demi-oyebanji" TargetMode="External" Type="http://schemas.openxmlformats.org/officeDocument/2006/relationships/hyperlink"/><Relationship Id="rId6" Target="https://ifajifarm.ca/pages/about-us" TargetMode="External" Type="http://schemas.openxmlformats.org/officeDocument/2006/relationships/hyperlink"/><Relationship Id="rId7" Target="numbering.xml" Type="http://schemas.openxmlformats.org/officeDocument/2006/relationships/numbering"/><Relationship Id="rId8" Target="https://www.useriff.com" TargetMode="External" Type="http://schemas.openxmlformats.org/officeDocument/2006/relationships/hyperlink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2025-06-12T11:06:43Z</dcterms:created>
  <dc:creator>Apache POI</dc:creator>
</cp:coreProperties>
</file>