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D57C70" w:rsidP="004E1AED">
      <w:pPr>
        <w:pStyle w:val="Title"/>
      </w:pPr>
      <w:r>
        <w:t>CHRISTIAN ADVANCE ARCHIVES</w:t>
      </w:r>
    </w:p>
    <w:p w:rsidR="00194DF6" w:rsidRDefault="00D57C70">
      <w:pPr>
        <w:pStyle w:val="Heading1"/>
      </w:pPr>
      <w:r>
        <w:t>ADVANCE THROUGH QUOTES 10/17/17</w:t>
      </w:r>
    </w:p>
    <w:p w:rsidR="00D57C70" w:rsidRDefault="00D57C70" w:rsidP="00D57C70"/>
    <w:p w:rsidR="00D57C70" w:rsidRDefault="00D57C70" w:rsidP="00D57C70">
      <w:pPr>
        <w:pStyle w:val="NormalWeb"/>
        <w:shd w:val="clear" w:color="auto" w:fill="FFFFFF"/>
        <w:spacing w:before="0" w:beforeAutospacing="0" w:after="0" w:afterAutospacing="0"/>
        <w:rPr>
          <w:rFonts w:ascii="Arial" w:hAnsi="Arial" w:cs="Arial"/>
          <w:color w:val="5E5E5E"/>
        </w:rPr>
      </w:pPr>
      <w:r>
        <w:rPr>
          <w:rStyle w:val="x-el"/>
          <w:rFonts w:ascii="Arial" w:eastAsiaTheme="majorEastAsia" w:hAnsi="Arial" w:cs="Arial"/>
          <w:i/>
          <w:iCs/>
          <w:color w:val="5E5E5E"/>
        </w:rPr>
        <w:t>To be</w:t>
      </w:r>
      <w:r>
        <w:rPr>
          <w:rStyle w:val="x-el"/>
          <w:rFonts w:ascii="Arial" w:eastAsiaTheme="majorEastAsia" w:hAnsi="Arial" w:cs="Arial"/>
          <w:i/>
          <w:iCs/>
          <w:color w:val="5E5E5E"/>
        </w:rPr>
        <w:t xml:space="preserve"> a Christian, said theologian D</w:t>
      </w:r>
      <w:r>
        <w:rPr>
          <w:rStyle w:val="x-el"/>
          <w:rFonts w:ascii="Arial" w:eastAsiaTheme="majorEastAsia" w:hAnsi="Arial" w:cs="Arial"/>
          <w:i/>
          <w:iCs/>
          <w:color w:val="5E5E5E"/>
        </w:rPr>
        <w:t>i</w:t>
      </w:r>
      <w:r>
        <w:rPr>
          <w:rStyle w:val="x-el"/>
          <w:rFonts w:ascii="Arial" w:eastAsiaTheme="majorEastAsia" w:hAnsi="Arial" w:cs="Arial"/>
          <w:i/>
          <w:iCs/>
          <w:color w:val="5E5E5E"/>
        </w:rPr>
        <w:t>e</w:t>
      </w:r>
      <w:r>
        <w:rPr>
          <w:rStyle w:val="x-el"/>
          <w:rFonts w:ascii="Arial" w:eastAsiaTheme="majorEastAsia" w:hAnsi="Arial" w:cs="Arial"/>
          <w:i/>
          <w:iCs/>
          <w:color w:val="5E5E5E"/>
        </w:rPr>
        <w:t>trich Bonhoeffer, is "to have the precise space once occupied by the old man now to be occupied by Jesus Christ."  This is to be holy; for to be truly Christian is one and the same thing as to be holy.  Christ living and reigning in me through the power of the indwelling Spirit is the essence of holiness.  The victory that overcomes the world is the faith that "greater is he that is in you, than he that is in the world" (1 John 4:4, KJV).</w:t>
      </w:r>
    </w:p>
    <w:p w:rsidR="00D57C70" w:rsidRDefault="00D57C70" w:rsidP="00D57C70">
      <w:pPr>
        <w:pStyle w:val="NormalWeb"/>
        <w:shd w:val="clear" w:color="auto" w:fill="FFFFFF"/>
        <w:spacing w:before="0" w:beforeAutospacing="0" w:after="0" w:afterAutospacing="0"/>
        <w:rPr>
          <w:rFonts w:ascii="Arial" w:hAnsi="Arial" w:cs="Arial"/>
          <w:color w:val="5E5E5E"/>
        </w:rPr>
      </w:pPr>
      <w:r>
        <w:rPr>
          <w:rStyle w:val="x-el"/>
          <w:rFonts w:ascii="Arial" w:eastAsiaTheme="majorEastAsia" w:hAnsi="Arial" w:cs="Arial"/>
          <w:i/>
          <w:iCs/>
          <w:color w:val="5E5E5E"/>
        </w:rPr>
        <w:t>"If we live by the Spirit," Paul urges, "let us also walk by the Spirit" (Gal. 5:25, RSV).  Walking by the Spirit is remembering that apart from Christ we "can do nothing" (John 15:5).  It is maintaining a moment-by-moment dependence upon Him as our Life.  At the deepest, holiness is not a matter of holy habit patterns; these are simply cut-flower arrangement if we do not sustain an intimate relationship with Christ.  But if we abide i Him, His life becomes our life, His love our love, and His joy our joy.  The secret of holy living is to permit Christ to live His life of holy love in us.!</w:t>
      </w:r>
    </w:p>
    <w:p w:rsidR="00D57C70" w:rsidRDefault="00D57C70" w:rsidP="00D57C70">
      <w:pPr>
        <w:pStyle w:val="NormalWeb"/>
        <w:shd w:val="clear" w:color="auto" w:fill="FFFFFF"/>
        <w:spacing w:before="0" w:beforeAutospacing="0" w:after="0" w:afterAutospacing="0"/>
        <w:rPr>
          <w:rFonts w:ascii="Arial" w:hAnsi="Arial" w:cs="Arial"/>
          <w:color w:val="5E5E5E"/>
        </w:rPr>
      </w:pPr>
      <w:r>
        <w:rPr>
          <w:rStyle w:val="x-el"/>
          <w:rFonts w:ascii="Arial" w:eastAsiaTheme="majorEastAsia" w:hAnsi="Arial" w:cs="Arial"/>
          <w:b/>
          <w:bCs/>
          <w:color w:val="5E5E5E"/>
        </w:rPr>
        <w:t xml:space="preserve">William Greathouse, </w:t>
      </w:r>
      <w:r>
        <w:rPr>
          <w:rStyle w:val="x-el"/>
          <w:rFonts w:ascii="Arial" w:eastAsiaTheme="majorEastAsia" w:hAnsi="Arial" w:cs="Arial"/>
          <w:b/>
          <w:bCs/>
          <w:i/>
          <w:iCs/>
          <w:color w:val="5E5E5E"/>
        </w:rPr>
        <w:t>Love Made Perfect.</w:t>
      </w:r>
      <w:bookmarkStart w:id="0" w:name="_GoBack"/>
      <w:bookmarkEnd w:id="0"/>
    </w:p>
    <w:p w:rsidR="004E1AED" w:rsidRDefault="004E1AED" w:rsidP="00D57C70"/>
    <w:sectPr w:rsidR="004E1AED"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8A0" w:rsidRDefault="003108A0">
      <w:pPr>
        <w:spacing w:after="0" w:line="240" w:lineRule="auto"/>
      </w:pPr>
      <w:r>
        <w:separator/>
      </w:r>
    </w:p>
  </w:endnote>
  <w:endnote w:type="continuationSeparator" w:id="0">
    <w:p w:rsidR="003108A0" w:rsidRDefault="00310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8A0" w:rsidRDefault="003108A0">
      <w:pPr>
        <w:spacing w:after="0" w:line="240" w:lineRule="auto"/>
      </w:pPr>
      <w:r>
        <w:separator/>
      </w:r>
    </w:p>
  </w:footnote>
  <w:footnote w:type="continuationSeparator" w:id="0">
    <w:p w:rsidR="003108A0" w:rsidRDefault="00310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70"/>
    <w:rsid w:val="00194DF6"/>
    <w:rsid w:val="003108A0"/>
    <w:rsid w:val="004E1AED"/>
    <w:rsid w:val="005C12A5"/>
    <w:rsid w:val="00A1310C"/>
    <w:rsid w:val="00D47A97"/>
    <w:rsid w:val="00D57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751D"/>
  <w15:docId w15:val="{CA815F51-F85E-48A7-9D2B-95530CAB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NormalWeb">
    <w:name w:val="Normal (Web)"/>
    <w:basedOn w:val="Normal"/>
    <w:uiPriority w:val="99"/>
    <w:semiHidden/>
    <w:unhideWhenUsed/>
    <w:rsid w:val="00D57C7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el">
    <w:name w:val="x-el"/>
    <w:basedOn w:val="DefaultParagraphFont"/>
    <w:rsid w:val="00D57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674847182">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74"/>
    <w:rsid w:val="005F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CE7779924410E9F9A0B41304006BF">
    <w:name w:val="B82CE7779924410E9F9A0B41304006BF"/>
  </w:style>
  <w:style w:type="paragraph" w:customStyle="1" w:styleId="E753A136031E46C4AC040B48E19BF71F">
    <w:name w:val="E753A136031E46C4AC040B48E19BF71F"/>
  </w:style>
  <w:style w:type="paragraph" w:customStyle="1" w:styleId="70085F29B6074B64AEA2F12B0D7822F0">
    <w:name w:val="70085F29B6074B64AEA2F12B0D7822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7DE5C998-3573-413B-9810-C0A950F7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4</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2017-10-27T15:25:00Z</dcterms:created>
  <dcterms:modified xsi:type="dcterms:W3CDTF">2017-10-27T15:29:00Z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