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42CDC" w14:textId="0067C35E" w:rsidR="004E1AED" w:rsidRPr="004E1AED" w:rsidRDefault="00012B58" w:rsidP="004E1AED">
      <w:pPr>
        <w:pStyle w:val="Title"/>
      </w:pPr>
      <w:r>
        <w:t>christian advance archives</w:t>
      </w:r>
    </w:p>
    <w:p w14:paraId="4309B290" w14:textId="77777777" w:rsidR="00194DF6" w:rsidRDefault="00012B58">
      <w:pPr>
        <w:pStyle w:val="Heading1"/>
      </w:pPr>
      <w:r>
        <w:t>advance in discipleship – today’s blossoming discipleship movement – 09/29/18</w:t>
      </w:r>
    </w:p>
    <w:p w14:paraId="5CA1DECE" w14:textId="0E3DFCD4" w:rsidR="004E1AED" w:rsidRDefault="004E1AED" w:rsidP="00012B58"/>
    <w:p w14:paraId="632AEDCB" w14:textId="77777777" w:rsidR="00012B58" w:rsidRPr="00012B58" w:rsidRDefault="00012B58" w:rsidP="00012B58">
      <w:pPr>
        <w:rPr>
          <w:sz w:val="28"/>
        </w:rPr>
      </w:pPr>
      <w:r w:rsidRPr="00012B58">
        <w:rPr>
          <w:b/>
          <w:bCs/>
          <w:sz w:val="28"/>
        </w:rPr>
        <w:t>TODAY'S BLOSSOMING DISCIPLESHIP MOVEMENT</w:t>
      </w:r>
    </w:p>
    <w:p w14:paraId="00F1693B" w14:textId="3EBFCCC9" w:rsidR="00012B58" w:rsidRPr="00012B58" w:rsidRDefault="00012B58" w:rsidP="00012B58">
      <w:pPr>
        <w:rPr>
          <w:sz w:val="28"/>
        </w:rPr>
      </w:pPr>
      <w:r w:rsidRPr="00012B58">
        <w:rPr>
          <w:sz w:val="28"/>
        </w:rPr>
        <w:t xml:space="preserve">There is a wonderful blossoming movement of God around the world spurring and empowering His people to actively and intentionally make disciples, biblical disciples, Christ-like disciples. Millions are being discipled in Asia, Africa and Latin America. The church discovered it had neglected this core command and could no longer do so. Allan Coppedge in his book </w:t>
      </w:r>
      <w:r w:rsidRPr="00012B58">
        <w:rPr>
          <w:i/>
          <w:iCs/>
          <w:sz w:val="28"/>
        </w:rPr>
        <w:t xml:space="preserve">The Biblical Principles of Discipleship </w:t>
      </w:r>
      <w:r w:rsidRPr="00012B58">
        <w:rPr>
          <w:sz w:val="28"/>
        </w:rPr>
        <w:t>puts it this way, "</w:t>
      </w:r>
      <w:r w:rsidRPr="00012B58">
        <w:rPr>
          <w:b/>
          <w:bCs/>
          <w:sz w:val="28"/>
        </w:rPr>
        <w:t>Today's rising interest in discipleship grows out of the experience of the evangelical church as it discovers it can no longer exist just to do evangelism and provide worship for believers.</w:t>
      </w:r>
      <w:r w:rsidRPr="00012B58">
        <w:rPr>
          <w:sz w:val="28"/>
        </w:rPr>
        <w:t>" Evangelism and worship are wonderful aspects of the Kingdom and should not be neglected but neither should discipleship. If you think about it, in eternity we will worship, fellowship, hear God's word for the rest of our eternal lives. However, we only have right-now to invest in others and disciple them toward Christ-likeness. Evangelism is the door to the house of holiness to be nurtured in each believer. We tend to focus on the commitment and then move on. The church never could be sustained by such a shortsighted strategy. God has awoken the church and real biblical discipleship is happening all over the world. Looking for where God is moving? Look around. It is as close as the Great Commission! Will you join in this global movement of God?</w:t>
      </w:r>
    </w:p>
    <w:p w14:paraId="7B190EFA" w14:textId="77777777" w:rsidR="00012B58" w:rsidRDefault="00012B58" w:rsidP="00012B58">
      <w:bookmarkStart w:id="0" w:name="_GoBack"/>
      <w:bookmarkEnd w:id="0"/>
    </w:p>
    <w:sectPr w:rsidR="00012B58"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5E338" w14:textId="77777777" w:rsidR="00140513" w:rsidRDefault="00140513">
      <w:pPr>
        <w:spacing w:after="0" w:line="240" w:lineRule="auto"/>
      </w:pPr>
      <w:r>
        <w:separator/>
      </w:r>
    </w:p>
  </w:endnote>
  <w:endnote w:type="continuationSeparator" w:id="0">
    <w:p w14:paraId="19DCA0F7" w14:textId="77777777" w:rsidR="00140513" w:rsidRDefault="00140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50589503"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640D3" w14:textId="77777777" w:rsidR="00140513" w:rsidRDefault="00140513">
      <w:pPr>
        <w:spacing w:after="0" w:line="240" w:lineRule="auto"/>
      </w:pPr>
      <w:r>
        <w:separator/>
      </w:r>
    </w:p>
  </w:footnote>
  <w:footnote w:type="continuationSeparator" w:id="0">
    <w:p w14:paraId="08474D42" w14:textId="77777777" w:rsidR="00140513" w:rsidRDefault="001405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B58"/>
    <w:rsid w:val="00012B58"/>
    <w:rsid w:val="00140513"/>
    <w:rsid w:val="00194DF6"/>
    <w:rsid w:val="004E1AED"/>
    <w:rsid w:val="005C12A5"/>
    <w:rsid w:val="00A1310C"/>
    <w:rsid w:val="00D47A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E711A"/>
  <w15:docId w15:val="{CB3FCEE0-651C-4B04-B438-D130F7E62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415009550">
      <w:bodyDiv w:val="1"/>
      <w:marLeft w:val="0"/>
      <w:marRight w:val="0"/>
      <w:marTop w:val="0"/>
      <w:marBottom w:val="0"/>
      <w:divBdr>
        <w:top w:val="none" w:sz="0" w:space="0" w:color="auto"/>
        <w:left w:val="none" w:sz="0" w:space="0" w:color="auto"/>
        <w:bottom w:val="none" w:sz="0" w:space="0" w:color="auto"/>
        <w:right w:val="none" w:sz="0" w:space="0" w:color="auto"/>
      </w:divBdr>
      <w:divsChild>
        <w:div w:id="2069841827">
          <w:marLeft w:val="0"/>
          <w:marRight w:val="0"/>
          <w:marTop w:val="0"/>
          <w:marBottom w:val="0"/>
          <w:divBdr>
            <w:top w:val="none" w:sz="0" w:space="0" w:color="auto"/>
            <w:left w:val="none" w:sz="0" w:space="0" w:color="auto"/>
            <w:bottom w:val="none" w:sz="0" w:space="0" w:color="auto"/>
            <w:right w:val="none" w:sz="0" w:space="0" w:color="auto"/>
          </w:divBdr>
        </w:div>
        <w:div w:id="1741362837">
          <w:marLeft w:val="0"/>
          <w:marRight w:val="0"/>
          <w:marTop w:val="0"/>
          <w:marBottom w:val="0"/>
          <w:divBdr>
            <w:top w:val="none" w:sz="0" w:space="0" w:color="auto"/>
            <w:left w:val="none" w:sz="0" w:space="0" w:color="auto"/>
            <w:bottom w:val="none" w:sz="0" w:space="0" w:color="auto"/>
            <w:right w:val="none" w:sz="0" w:space="0" w:color="auto"/>
          </w:divBdr>
        </w:div>
      </w:divsChild>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2040810174">
      <w:bodyDiv w:val="1"/>
      <w:marLeft w:val="0"/>
      <w:marRight w:val="0"/>
      <w:marTop w:val="0"/>
      <w:marBottom w:val="0"/>
      <w:divBdr>
        <w:top w:val="none" w:sz="0" w:space="0" w:color="auto"/>
        <w:left w:val="none" w:sz="0" w:space="0" w:color="auto"/>
        <w:bottom w:val="none" w:sz="0" w:space="0" w:color="auto"/>
        <w:right w:val="none" w:sz="0" w:space="0" w:color="auto"/>
      </w:divBdr>
      <w:divsChild>
        <w:div w:id="901713750">
          <w:marLeft w:val="0"/>
          <w:marRight w:val="0"/>
          <w:marTop w:val="0"/>
          <w:marBottom w:val="0"/>
          <w:divBdr>
            <w:top w:val="none" w:sz="0" w:space="0" w:color="auto"/>
            <w:left w:val="none" w:sz="0" w:space="0" w:color="auto"/>
            <w:bottom w:val="none" w:sz="0" w:space="0" w:color="auto"/>
            <w:right w:val="none" w:sz="0" w:space="0" w:color="auto"/>
          </w:divBdr>
        </w:div>
        <w:div w:id="1950119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A7066C8F-457A-4BAC-84FF-34AF4D2F8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3</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1</cp:revision>
  <dcterms:created xsi:type="dcterms:W3CDTF">2018-09-29T18:05:00Z</dcterms:created>
  <dcterms:modified xsi:type="dcterms:W3CDTF">2018-09-29T18:08:00Z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