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C03832" w14:textId="558DB843" w:rsidR="00941F9B" w:rsidRPr="00696401" w:rsidRDefault="005D33CC">
      <w:r w:rsidRPr="00696401">
        <w:t>202</w:t>
      </w:r>
      <w:r w:rsidR="00BB23C0" w:rsidRPr="00696401">
        <w:t>5</w:t>
      </w:r>
      <w:r w:rsidRPr="00696401">
        <w:t>-202</w:t>
      </w:r>
      <w:r w:rsidR="00BB23C0" w:rsidRPr="00696401">
        <w:t>6</w:t>
      </w:r>
      <w:r w:rsidR="00945D6A" w:rsidRPr="00696401">
        <w:t xml:space="preserve"> </w:t>
      </w:r>
      <w:r w:rsidRPr="00696401">
        <w:t>Tennessee B.A.S.S. Nation High School Participation Form (August 1, 202</w:t>
      </w:r>
      <w:r w:rsidR="00BB23C0" w:rsidRPr="00696401">
        <w:t>5</w:t>
      </w:r>
      <w:r w:rsidRPr="00696401">
        <w:t>-July 31, 202</w:t>
      </w:r>
      <w:r w:rsidR="00BB23C0" w:rsidRPr="00696401">
        <w:t>6</w:t>
      </w:r>
      <w:r w:rsidRPr="00696401">
        <w:t>)</w:t>
      </w:r>
    </w:p>
    <w:p w14:paraId="7AAEF47C" w14:textId="2BA9AF8B" w:rsidR="00941F9B" w:rsidRPr="00696401" w:rsidRDefault="005D33CC">
      <w:r w:rsidRPr="00696401">
        <w:t xml:space="preserve"> Name _________________________Cell Phone (___) ____________E-mail address_____________________ Mailing Address _________________________________City ________________ State ________ Zip ___________</w:t>
      </w:r>
    </w:p>
    <w:p w14:paraId="6E856645" w14:textId="1A287859" w:rsidR="007F00D1" w:rsidRPr="00696401" w:rsidRDefault="005D33CC">
      <w:r w:rsidRPr="00696401">
        <w:t xml:space="preserve"> </w:t>
      </w:r>
      <w:r w:rsidRPr="00696401">
        <w:rPr>
          <w:sz w:val="20"/>
          <w:szCs w:val="20"/>
        </w:rPr>
        <w:t>Participation Agreement In signing this agreement, I hereby agree to be bound by and comply with all tournament rules, payment schedules, late fines and regulations. I expressly assume all risks associated with the tournament series and I hereby release B.A.S.S., LLC, its parent, affiliated and subsidiary companies, Tennessee B.A.S.S. Nation, the hosts, sponsors and tournament series officials from all claims of death, injury and/or property damage incurred by me in connection with my participation in this tournament series. If using a boat in this event, including official practice, I certify that I now have or will obtain prior to the tournament series, boat owners liability insurance (including coverage for third party property damage and bodily injury) with no “tournament exclusion,” having a minimum limit of $300,000 per occurrence. The insurance must be issued by a reputable insurer rated A or better by A.M. Best and Company. Policy must include international waters, or a separate policy for international waters must be obtained if I choose to fish international waters during applicable B.</w:t>
      </w:r>
      <w:proofErr w:type="gramStart"/>
      <w:r w:rsidRPr="00696401">
        <w:rPr>
          <w:sz w:val="20"/>
          <w:szCs w:val="20"/>
        </w:rPr>
        <w:t>A.S</w:t>
      </w:r>
      <w:proofErr w:type="gramEnd"/>
      <w:r w:rsidRPr="00696401">
        <w:rPr>
          <w:sz w:val="20"/>
          <w:szCs w:val="20"/>
        </w:rPr>
        <w:t>.S. events. At B.A.S.S.’s request, I will provide satisfactory evidence of that insurance. I hereby agree to waive my rights of privacy or publicity with regard to the programs of the tournament in which I appear and consent to B.A.S.S., LLC (and its parent, affiliated and subsidiary companies, its owners, directors, employees and agents and those acting under their permission or upon their authority), copyrighting, distributing, televising, publishing and using in any way the audio and visual portions of any television videotape, film and photographs or pictures of me or of interviews, scenes or other sequences in which I may be included, and any reproduction thereof, anywhere at any time through any medium or media for advertising, promotion, trade, television programming or other lawful purpose whatsoever; and I shall not be entitled to receive any royalties or other compensation in connection with such use. P2. CONTENT RIGHTS-B.</w:t>
      </w:r>
      <w:proofErr w:type="gramStart"/>
      <w:r w:rsidRPr="00696401">
        <w:rPr>
          <w:sz w:val="20"/>
          <w:szCs w:val="20"/>
        </w:rPr>
        <w:t>A.S</w:t>
      </w:r>
      <w:proofErr w:type="gramEnd"/>
      <w:r w:rsidRPr="00696401">
        <w:rPr>
          <w:sz w:val="20"/>
          <w:szCs w:val="20"/>
        </w:rPr>
        <w:t>.S. holds the content rights to the tournaments it owns and operates. However B.A.S.S. grants certain exceptions, including the following content rights, to tournament participants: • Anglers may use up to 10 minutes of video, shot by the angler during a tournament, for promotional or marketing purposes, and in social media • During tournaments B.A.S.S. may ask to mount a GoPro or similar camera in a competitor’s boat (the footage may be used in B.A.S.S.’s web or TV coverage). A competitor is required to comply, even if he already has a personal camera mounted in his boat. Refusing to comply may result in a penalty. • Still photos taken by an angler during a tournament may be posted to social media and the angler’s website. • B.A.S.S. also encourages anglers to send photos, videos and updates to fish@bassmaster.com for exposure on Bassmaster.com and our social media pages. • In social media, you may use our hashtag #bassmaster to amplify and spread your post to our 1 million social fans. B.A.S.S. reserves the right to revoke these exceptions, and the angler must remove the tournament-related content, if B.A.S.S. in its discretion believes the content is inappropriate or in any way violates other B.A.S.S. rules. B.A.S.S. wants to help promote both your brand and the sport of professional bass fishing through its multimedia assets. If there are stories written about you or by you appearing on Bassmaster.com, B.</w:t>
      </w:r>
      <w:proofErr w:type="gramStart"/>
      <w:r w:rsidRPr="00696401">
        <w:rPr>
          <w:sz w:val="20"/>
          <w:szCs w:val="20"/>
        </w:rPr>
        <w:t>A.S</w:t>
      </w:r>
      <w:proofErr w:type="gramEnd"/>
      <w:r w:rsidRPr="00696401">
        <w:rPr>
          <w:sz w:val="20"/>
          <w:szCs w:val="20"/>
        </w:rPr>
        <w:t xml:space="preserve">.S. grants permission to link to these stories, and any others on our website, from your website or social media pages. Please do credit Bassmaster.com. P3. CONTINGENCY PROGRAMS- Contingency programs are sponsor-funded programs developed to reward competitors based on a predefined set of criteria. Participation in contingency programs is at the anglers’ discretion. P4. ADDITIONAL AGREEMENTS-I further understand and agree that the Tournament Director reserves the right to reject my application for any reason and, upon such rejection, to refund the deposit or entry fee. I am currently a member </w:t>
      </w:r>
      <w:proofErr w:type="gramStart"/>
      <w:r w:rsidRPr="00696401">
        <w:rPr>
          <w:sz w:val="20"/>
          <w:szCs w:val="20"/>
        </w:rPr>
        <w:t>in</w:t>
      </w:r>
      <w:proofErr w:type="gramEnd"/>
      <w:r w:rsidRPr="00696401">
        <w:rPr>
          <w:sz w:val="20"/>
          <w:szCs w:val="20"/>
        </w:rPr>
        <w:t xml:space="preserve"> good standing with B.A.S.S. All anglers who elect to participate in B.A.S.S.-sanctioned tournaments will be required to execute a Participation Agreement containing the rules and regulations, code of conduct and tournament series specific content such as wrapped boat and uniform guidelines. In addition to adhering to the Rules, Code of Conduct and Uniform requirements presented in this booklet, </w:t>
      </w:r>
      <w:proofErr w:type="gramStart"/>
      <w:r w:rsidRPr="00696401">
        <w:rPr>
          <w:sz w:val="20"/>
          <w:szCs w:val="20"/>
        </w:rPr>
        <w:t>In</w:t>
      </w:r>
      <w:proofErr w:type="gramEnd"/>
      <w:r w:rsidRPr="00696401">
        <w:rPr>
          <w:sz w:val="20"/>
          <w:szCs w:val="20"/>
        </w:rPr>
        <w:t xml:space="preserve"> addition, to ensure effective and timely communication between B.A.S.S. and the anglers, I understand that I am required to provide B.A.S.S. with a current email address. If I do not have my own e-mail address, I must furnish an e-mail address for a primary contact person. I agree that delivery of an e-mail to my designated contact will constitute delivery to me. I also understand I must provide my personal cell number capable of receiving text messages from B.A.S.S. Medical Treatment-In connection with any injury I may sustain or illness or other medical conditions I may experience during my participation in or attendance at the event, I authorize any emergency first aid, medication, medical treatment or surgery deemed necessary by the attending medical personnel if I am not able to act on my own behalf. I further authorize the attending medical personnel to execute on my behalf any permissions forms, consents or other appropriate documents relating to medical attention and to act on my behalf if I am not able or immediately</w:t>
      </w:r>
      <w:r w:rsidRPr="00696401">
        <w:t xml:space="preserve"> </w:t>
      </w:r>
      <w:r w:rsidRPr="00696401">
        <w:rPr>
          <w:sz w:val="20"/>
          <w:szCs w:val="20"/>
        </w:rPr>
        <w:t>available to do so.</w:t>
      </w:r>
      <w:r w:rsidRPr="00696401">
        <w:t xml:space="preserve"> </w:t>
      </w:r>
    </w:p>
    <w:p w14:paraId="2778A416" w14:textId="77777777" w:rsidR="00941F9B" w:rsidRPr="00696401" w:rsidRDefault="005D33CC" w:rsidP="00AD2373">
      <w:pPr>
        <w:spacing w:after="0"/>
      </w:pPr>
      <w:r w:rsidRPr="00696401">
        <w:t xml:space="preserve">Print Name_______________________________(Parent) Print Name____________________________________ </w:t>
      </w:r>
    </w:p>
    <w:p w14:paraId="3F3B3EBA" w14:textId="77777777" w:rsidR="00941F9B" w:rsidRPr="00696401" w:rsidRDefault="00941F9B" w:rsidP="00AD2373">
      <w:pPr>
        <w:spacing w:after="0"/>
      </w:pPr>
    </w:p>
    <w:p w14:paraId="370C076C" w14:textId="77777777" w:rsidR="00945D6A" w:rsidRPr="00696401" w:rsidRDefault="005D33CC" w:rsidP="00AD2373">
      <w:pPr>
        <w:spacing w:after="0"/>
      </w:pPr>
      <w:r w:rsidRPr="00696401">
        <w:t>Signature _______________________________ (</w:t>
      </w:r>
      <w:proofErr w:type="gramStart"/>
      <w:r w:rsidRPr="00696401">
        <w:t>Parent )Signature</w:t>
      </w:r>
      <w:proofErr w:type="gramEnd"/>
      <w:r w:rsidRPr="00696401">
        <w:t xml:space="preserve"> _________________________________ </w:t>
      </w:r>
    </w:p>
    <w:p w14:paraId="14132B29" w14:textId="77777777" w:rsidR="00945D6A" w:rsidRPr="00696401" w:rsidRDefault="00945D6A" w:rsidP="00AD2373">
      <w:pPr>
        <w:spacing w:after="0"/>
      </w:pPr>
    </w:p>
    <w:p w14:paraId="7AB06733" w14:textId="479464E3" w:rsidR="00150E71" w:rsidRPr="00696401" w:rsidRDefault="005D33CC" w:rsidP="00AD2373">
      <w:pPr>
        <w:spacing w:after="0"/>
      </w:pPr>
      <w:r w:rsidRPr="00696401">
        <w:t>Bass</w:t>
      </w:r>
      <w:r w:rsidR="00945D6A" w:rsidRPr="00696401">
        <w:t xml:space="preserve"> </w:t>
      </w:r>
      <w:r w:rsidRPr="00696401">
        <w:t>Member Number ____________________ Team: _________________________ Date ____________</w:t>
      </w:r>
    </w:p>
    <w:sectPr w:rsidR="00150E71" w:rsidRPr="00696401" w:rsidSect="00CE7E4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D5D"/>
    <w:rsid w:val="000D0878"/>
    <w:rsid w:val="00150E71"/>
    <w:rsid w:val="00386662"/>
    <w:rsid w:val="00437564"/>
    <w:rsid w:val="00460E26"/>
    <w:rsid w:val="005D33CC"/>
    <w:rsid w:val="00696401"/>
    <w:rsid w:val="00736D5D"/>
    <w:rsid w:val="007512A8"/>
    <w:rsid w:val="007D2BAC"/>
    <w:rsid w:val="007F00D1"/>
    <w:rsid w:val="00941F9B"/>
    <w:rsid w:val="00945D6A"/>
    <w:rsid w:val="00AD2373"/>
    <w:rsid w:val="00BB23C0"/>
    <w:rsid w:val="00BC1159"/>
    <w:rsid w:val="00CE7E40"/>
    <w:rsid w:val="00E24FBE"/>
    <w:rsid w:val="00E63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F5D6F"/>
  <w15:chartTrackingRefBased/>
  <w15:docId w15:val="{7532EBFB-FB5F-4E56-92A1-6DCFC114F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917</Words>
  <Characters>5231</Characters>
  <Application>Microsoft Office Word</Application>
  <DocSecurity>0</DocSecurity>
  <Lines>43</Lines>
  <Paragraphs>12</Paragraphs>
  <ScaleCrop>false</ScaleCrop>
  <Company/>
  <LinksUpToDate>false</LinksUpToDate>
  <CharactersWithSpaces>6136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Jake Davis</dc:creator>
  <cp:keywords/>
  <dc:description/>
  <cp:lastModifiedBy>Jake Davis</cp:lastModifiedBy>
  <cp:revision>12</cp:revision>
  <dcterms:created xsi:type="dcterms:W3CDTF">2023-08-03T15:09:00Z</dcterms:created>
  <dcterms:modified xsi:type="dcterms:W3CDTF">2025-07-08T23:51:00Z</dcterms:modified>
</cp:coreProperties>
</file>