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Minocqua Gun Club</w:t>
      </w:r>
    </w:p>
    <w:p w:rsidR="00000000" w:rsidDel="00000000" w:rsidP="00000000" w:rsidRDefault="00000000" w:rsidRPr="00000000" w14:paraId="00000002">
      <w:pPr>
        <w:jc w:val="center"/>
        <w:rPr>
          <w:b w:val="1"/>
        </w:rPr>
      </w:pPr>
      <w:r w:rsidDel="00000000" w:rsidR="00000000" w:rsidRPr="00000000">
        <w:rPr>
          <w:b w:val="1"/>
          <w:rtl w:val="0"/>
        </w:rPr>
        <w:t xml:space="preserve">Board Meeting Minutes</w:t>
      </w:r>
    </w:p>
    <w:p w:rsidR="00000000" w:rsidDel="00000000" w:rsidP="00000000" w:rsidRDefault="00000000" w:rsidRPr="00000000" w14:paraId="00000003">
      <w:pPr>
        <w:ind w:left="2880" w:firstLine="720"/>
        <w:jc w:val="left"/>
        <w:rPr>
          <w:b w:val="1"/>
        </w:rPr>
      </w:pPr>
      <w:r w:rsidDel="00000000" w:rsidR="00000000" w:rsidRPr="00000000">
        <w:rPr>
          <w:b w:val="1"/>
          <w:rtl w:val="0"/>
        </w:rPr>
        <w:t xml:space="preserve"> September 10,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meeting was called to order at 7:15 pm.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Members present:  Dan Williams, Doug Stanley, Noel and Amanda Schultz, Scott Bowe, James Siegel, Connie Schrom, Sara Kuchler, Mark Kubisiak, Russ Goddard, and Ken Tyler.  Missing is Rick Fuhrman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Dan expressed the need to function under the following meeting norms:</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Be on time</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Sticking to and taking responsibility of topics</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Following checklists</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Passing Information along</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Make sure that agenda topics are ready ahead of time.  If an item is not on the agenda, it will not be discussed.  Agendas will go out a week in advance for input and additions.</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Robert’s Rules of Order:  As a small group, somewhat informal procedures can be followed.  </w:t>
      </w:r>
    </w:p>
    <w:p w:rsidR="00000000" w:rsidDel="00000000" w:rsidP="00000000" w:rsidRDefault="00000000" w:rsidRPr="00000000" w14:paraId="00000011">
      <w:pPr>
        <w:rPr/>
      </w:pPr>
      <w:r w:rsidDel="00000000" w:rsidR="00000000" w:rsidRPr="00000000">
        <w:rPr>
          <w:rtl w:val="0"/>
        </w:rPr>
        <w:tab/>
      </w:r>
    </w:p>
    <w:p w:rsidR="00000000" w:rsidDel="00000000" w:rsidP="00000000" w:rsidRDefault="00000000" w:rsidRPr="00000000" w14:paraId="00000012">
      <w:pPr>
        <w:rPr>
          <w:b w:val="1"/>
        </w:rPr>
      </w:pPr>
      <w:r w:rsidDel="00000000" w:rsidR="00000000" w:rsidRPr="00000000">
        <w:rPr>
          <w:b w:val="1"/>
          <w:rtl w:val="0"/>
        </w:rPr>
        <w:t xml:space="preserve">Secretary’s Report</w:t>
      </w:r>
    </w:p>
    <w:p w:rsidR="00000000" w:rsidDel="00000000" w:rsidP="00000000" w:rsidRDefault="00000000" w:rsidRPr="00000000" w14:paraId="00000013">
      <w:pPr>
        <w:rPr/>
      </w:pPr>
      <w:r w:rsidDel="00000000" w:rsidR="00000000" w:rsidRPr="00000000">
        <w:rPr>
          <w:rtl w:val="0"/>
        </w:rPr>
        <w:t xml:space="preserve">Sara distributed the </w:t>
      </w:r>
      <w:r w:rsidDel="00000000" w:rsidR="00000000" w:rsidRPr="00000000">
        <w:rPr>
          <w:rtl w:val="0"/>
        </w:rPr>
        <w:t xml:space="preserve">August 8 meeting minutes for approval.  They were read in silent.  Noel made a motion to accept the August 8 meeting minutes.  Connie seconded.  Vote taken.  10 yea, 0 nay.  Motion passed.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Treasurer’s Report</w:t>
      </w:r>
    </w:p>
    <w:p w:rsidR="00000000" w:rsidDel="00000000" w:rsidP="00000000" w:rsidRDefault="00000000" w:rsidRPr="00000000" w14:paraId="00000016">
      <w:pPr>
        <w:rPr/>
      </w:pPr>
      <w:r w:rsidDel="00000000" w:rsidR="00000000" w:rsidRPr="00000000">
        <w:rPr>
          <w:rtl w:val="0"/>
        </w:rPr>
        <w:t xml:space="preserve">Connie shared the August treasurer’s report.  There is $54,409.11 in our checking, $25,994.40 in savings, and $25, 692.98 in an IRA.  Noel made a motion to accept the August 8 meeting minutes.  Mark seconded.  Vote taken.  10 yea, 0 nay.  Motion passed.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Committee Reports</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u w:val="single"/>
          <w:rtl w:val="0"/>
        </w:rPr>
        <w:t xml:space="preserve">League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Dan shared that this year’s summer league had 11 teams.  This was an increase of 2 as there were 9 teams last year.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u w:val="single"/>
        </w:rPr>
      </w:pPr>
      <w:r w:rsidDel="00000000" w:rsidR="00000000" w:rsidRPr="00000000">
        <w:rPr>
          <w:u w:val="single"/>
          <w:rtl w:val="0"/>
        </w:rPr>
        <w:t xml:space="preserve">Building and Grounds</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Supplies and logistics for rewiring the switches on the 4 trap houses were discussed.  </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Miscellaneous wiring issues will be taken care of by board members.  </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Gravel for extended parking area and hill going to the skeet field will need a proposal for the work and material costs. Todd Schrom will be providing this.</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Keys will be made for James and Scott.</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Rabbit Targets are needed for 5 stand. James will go to Harshaw and try to get a box.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u w:val="single"/>
        </w:rPr>
      </w:pPr>
      <w:r w:rsidDel="00000000" w:rsidR="00000000" w:rsidRPr="00000000">
        <w:rPr>
          <w:u w:val="single"/>
          <w:rtl w:val="0"/>
        </w:rPr>
        <w:t xml:space="preserve">Entertainment and Fundraising</w:t>
      </w:r>
    </w:p>
    <w:p w:rsidR="00000000" w:rsidDel="00000000" w:rsidP="00000000" w:rsidRDefault="00000000" w:rsidRPr="00000000" w14:paraId="00000027">
      <w:pPr>
        <w:rPr/>
      </w:pPr>
      <w:r w:rsidDel="00000000" w:rsidR="00000000" w:rsidRPr="00000000">
        <w:rPr>
          <w:rtl w:val="0"/>
        </w:rPr>
        <w:t xml:space="preserve">Gun raffle tickets will be marked as to where they were sold.  Mark will take tickets to the Bowling Alley and Murtaughs.  Connie will take tickets to Hazelhurst Pub and Whitman’s.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u w:val="single"/>
        </w:rPr>
      </w:pPr>
      <w:r w:rsidDel="00000000" w:rsidR="00000000" w:rsidRPr="00000000">
        <w:rPr>
          <w:u w:val="single"/>
          <w:rtl w:val="0"/>
        </w:rPr>
        <w:t xml:space="preserve">SOP Calendar Items</w:t>
      </w:r>
    </w:p>
    <w:p w:rsidR="00000000" w:rsidDel="00000000" w:rsidP="00000000" w:rsidRDefault="00000000" w:rsidRPr="00000000" w14:paraId="0000002A">
      <w:pPr>
        <w:rPr/>
      </w:pPr>
      <w:r w:rsidDel="00000000" w:rsidR="00000000" w:rsidRPr="00000000">
        <w:rPr>
          <w:rtl w:val="0"/>
        </w:rPr>
        <w:t xml:space="preserve">No Report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OLD BUSINESS</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501c3 Update</w:t>
      </w:r>
    </w:p>
    <w:p w:rsidR="00000000" w:rsidDel="00000000" w:rsidP="00000000" w:rsidRDefault="00000000" w:rsidRPr="00000000" w14:paraId="00000030">
      <w:pPr>
        <w:rPr/>
      </w:pPr>
      <w:r w:rsidDel="00000000" w:rsidR="00000000" w:rsidRPr="00000000">
        <w:rPr>
          <w:rtl w:val="0"/>
        </w:rPr>
        <w:t xml:space="preserve">Board Members need to sign the new bylaws after revisions have been added.  Connie will take this signed document to the accountant.  This is the last document for our final status renewal for our 501c3.</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MGC FLYER</w:t>
      </w:r>
    </w:p>
    <w:p w:rsidR="00000000" w:rsidDel="00000000" w:rsidP="00000000" w:rsidRDefault="00000000" w:rsidRPr="00000000" w14:paraId="00000034">
      <w:pPr>
        <w:rPr/>
      </w:pPr>
      <w:r w:rsidDel="00000000" w:rsidR="00000000" w:rsidRPr="00000000">
        <w:rPr>
          <w:rtl w:val="0"/>
        </w:rPr>
        <w:t xml:space="preserve">Sara will order 500 new flyers from White Pine Printers who quoted the best price.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New Merchandise Order Update</w:t>
      </w:r>
    </w:p>
    <w:p w:rsidR="00000000" w:rsidDel="00000000" w:rsidP="00000000" w:rsidRDefault="00000000" w:rsidRPr="00000000" w14:paraId="00000037">
      <w:pPr>
        <w:rPr/>
      </w:pPr>
      <w:r w:rsidDel="00000000" w:rsidR="00000000" w:rsidRPr="00000000">
        <w:rPr>
          <w:rtl w:val="0"/>
        </w:rPr>
        <w:t xml:space="preserve">New t-shirts, long sleeve t-shirts, and hoodies have arrived with both logos.  Amanda is in the process of organizing.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NEW BUSINESS</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Beef-a-Rama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Dan provided a checklist with work and materials needed. </w:t>
        <w:tab/>
        <w:t xml:space="preserve">The checklist was covered so all who will be attending will know what to do and bring.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Rifle Range Improvements and Proposal</w:t>
      </w:r>
    </w:p>
    <w:p w:rsidR="00000000" w:rsidDel="00000000" w:rsidP="00000000" w:rsidRDefault="00000000" w:rsidRPr="00000000" w14:paraId="00000040">
      <w:pPr>
        <w:rPr/>
      </w:pPr>
      <w:r w:rsidDel="00000000" w:rsidR="00000000" w:rsidRPr="00000000">
        <w:rPr>
          <w:rtl w:val="0"/>
        </w:rPr>
        <w:t xml:space="preserve">Dan made a drawing of a proposed reconstruction of the rifle range.  This would include:</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 30 foot berms with covered backstops.  </w:t>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There would be covers over the tables with concrete underneath.   </w:t>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Packed gravel would allow for handicap accessibility.  </w:t>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3 Benches would align with 3 lanes each on the 100 and 50 yard ranges.  </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A safety barrier would be between the ranges.  </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The current pistol range would become parking. </w:t>
      </w:r>
    </w:p>
    <w:p w:rsidR="00000000" w:rsidDel="00000000" w:rsidP="00000000" w:rsidRDefault="00000000" w:rsidRPr="00000000" w14:paraId="00000047">
      <w:pPr>
        <w:ind w:left="720" w:firstLine="0"/>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Discussion followed that mainly focused on funding and any staffing if needed.</w:t>
      </w:r>
    </w:p>
    <w:p w:rsidR="00000000" w:rsidDel="00000000" w:rsidP="00000000" w:rsidRDefault="00000000" w:rsidRPr="00000000" w14:paraId="00000049">
      <w:pPr>
        <w:rPr/>
      </w:pPr>
      <w:r w:rsidDel="00000000" w:rsidR="00000000" w:rsidRPr="00000000">
        <w:rPr>
          <w:rtl w:val="0"/>
        </w:rPr>
        <w:t xml:space="preserve">Sara made a motion to proceed with getting quotes and grants.  Scott seconded.  Discussion followed.  Vote taken. 10 yea, 0 nay.  Motion passed.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Grant Writer</w:t>
      </w:r>
    </w:p>
    <w:p w:rsidR="00000000" w:rsidDel="00000000" w:rsidP="00000000" w:rsidRDefault="00000000" w:rsidRPr="00000000" w14:paraId="0000004E">
      <w:pPr>
        <w:numPr>
          <w:ilvl w:val="0"/>
          <w:numId w:val="3"/>
        </w:numPr>
        <w:ind w:left="720" w:hanging="360"/>
        <w:rPr>
          <w:u w:val="none"/>
        </w:rPr>
      </w:pPr>
      <w:r w:rsidDel="00000000" w:rsidR="00000000" w:rsidRPr="00000000">
        <w:rPr>
          <w:rtl w:val="0"/>
        </w:rPr>
        <w:t xml:space="preserve">Scott found the manager of grants at the state level for shooting ranges and discussed what was needed to apply for these grants.  His name is Brett Johanen.  </w:t>
      </w:r>
    </w:p>
    <w:p w:rsidR="00000000" w:rsidDel="00000000" w:rsidP="00000000" w:rsidRDefault="00000000" w:rsidRPr="00000000" w14:paraId="0000004F">
      <w:pPr>
        <w:numPr>
          <w:ilvl w:val="0"/>
          <w:numId w:val="3"/>
        </w:numPr>
        <w:ind w:left="720" w:hanging="360"/>
        <w:rPr>
          <w:u w:val="none"/>
        </w:rPr>
      </w:pPr>
      <w:r w:rsidDel="00000000" w:rsidR="00000000" w:rsidRPr="00000000">
        <w:rPr>
          <w:rtl w:val="0"/>
        </w:rPr>
        <w:t xml:space="preserve">Scott would help put the grant together.  </w:t>
      </w:r>
    </w:p>
    <w:p w:rsidR="00000000" w:rsidDel="00000000" w:rsidP="00000000" w:rsidRDefault="00000000" w:rsidRPr="00000000" w14:paraId="00000050">
      <w:pPr>
        <w:numPr>
          <w:ilvl w:val="0"/>
          <w:numId w:val="3"/>
        </w:numPr>
        <w:ind w:left="720" w:hanging="360"/>
        <w:rPr>
          <w:u w:val="none"/>
        </w:rPr>
      </w:pPr>
      <w:r w:rsidDel="00000000" w:rsidR="00000000" w:rsidRPr="00000000">
        <w:rPr>
          <w:rtl w:val="0"/>
        </w:rPr>
        <w:t xml:space="preserve">Scott feels that by focusing on youth programs, handicapped accessibility, and education, we will increase our chances of being awarded grant money.  </w:t>
      </w:r>
    </w:p>
    <w:p w:rsidR="00000000" w:rsidDel="00000000" w:rsidP="00000000" w:rsidRDefault="00000000" w:rsidRPr="00000000" w14:paraId="00000051">
      <w:pPr>
        <w:numPr>
          <w:ilvl w:val="0"/>
          <w:numId w:val="3"/>
        </w:numPr>
        <w:ind w:left="720" w:hanging="360"/>
        <w:rPr>
          <w:u w:val="none"/>
        </w:rPr>
      </w:pPr>
      <w:r w:rsidDel="00000000" w:rsidR="00000000" w:rsidRPr="00000000">
        <w:rPr>
          <w:rtl w:val="0"/>
        </w:rPr>
        <w:t xml:space="preserve">Another requirement for the grant would be to make the range open to the public.  </w:t>
      </w:r>
    </w:p>
    <w:p w:rsidR="00000000" w:rsidDel="00000000" w:rsidP="00000000" w:rsidRDefault="00000000" w:rsidRPr="00000000" w14:paraId="00000052">
      <w:pPr>
        <w:numPr>
          <w:ilvl w:val="0"/>
          <w:numId w:val="3"/>
        </w:numPr>
        <w:ind w:left="720" w:hanging="360"/>
        <w:rPr>
          <w:u w:val="none"/>
        </w:rPr>
      </w:pPr>
      <w:r w:rsidDel="00000000" w:rsidR="00000000" w:rsidRPr="00000000">
        <w:rPr>
          <w:rtl w:val="0"/>
        </w:rPr>
        <w:t xml:space="preserve">Noel also talked to a Debbie who could be a grant writer for us to receive an NRA grant.  She would work on a fee schedule.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We should have more than one financial target, so we will come up with other areas of the club that need funding.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next meeting would be on Tuesday, Oct. 8, at  6:00 pm.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 meeting was adjourned at 8:42 pm.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