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The Minocqua Gun Club</w:t>
      </w:r>
    </w:p>
    <w:p w:rsidR="00000000" w:rsidDel="00000000" w:rsidP="00000000" w:rsidRDefault="00000000" w:rsidRPr="00000000" w14:paraId="00000002">
      <w:pPr>
        <w:jc w:val="center"/>
        <w:rPr>
          <w:b w:val="1"/>
        </w:rPr>
      </w:pPr>
      <w:r w:rsidDel="00000000" w:rsidR="00000000" w:rsidRPr="00000000">
        <w:rPr>
          <w:b w:val="1"/>
          <w:rtl w:val="0"/>
        </w:rPr>
        <w:t xml:space="preserve">Board Meeting Minutes</w:t>
      </w:r>
    </w:p>
    <w:p w:rsidR="00000000" w:rsidDel="00000000" w:rsidP="00000000" w:rsidRDefault="00000000" w:rsidRPr="00000000" w14:paraId="00000003">
      <w:pPr>
        <w:jc w:val="center"/>
        <w:rPr>
          <w:b w:val="1"/>
        </w:rPr>
      </w:pPr>
      <w:r w:rsidDel="00000000" w:rsidR="00000000" w:rsidRPr="00000000">
        <w:rPr>
          <w:b w:val="1"/>
          <w:rtl w:val="0"/>
        </w:rPr>
        <w:t xml:space="preserve">July 18, 2024</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meeting was called to order at 7:09 pm</w:t>
      </w:r>
    </w:p>
    <w:p w:rsidR="00000000" w:rsidDel="00000000" w:rsidP="00000000" w:rsidRDefault="00000000" w:rsidRPr="00000000" w14:paraId="00000007">
      <w:pPr>
        <w:rPr/>
      </w:pPr>
      <w:r w:rsidDel="00000000" w:rsidR="00000000" w:rsidRPr="00000000">
        <w:rPr>
          <w:rtl w:val="0"/>
        </w:rPr>
        <w:t xml:space="preserve">Present:  James Segal (member), Mark Kubisiak, Connie Schrom, Dan Williams, Doug Stanley, Russ Goddard, Sara Kuchler, Ken Tyler, and Amanda and Noel Schultz.</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Secretary’s Report</w:t>
      </w:r>
    </w:p>
    <w:p w:rsidR="00000000" w:rsidDel="00000000" w:rsidP="00000000" w:rsidRDefault="00000000" w:rsidRPr="00000000" w14:paraId="0000000A">
      <w:pPr>
        <w:rPr/>
      </w:pPr>
      <w:r w:rsidDel="00000000" w:rsidR="00000000" w:rsidRPr="00000000">
        <w:rPr>
          <w:rtl w:val="0"/>
        </w:rPr>
        <w:t xml:space="preserve">Sara distributed the secretary’s report from the June board meeting.  It was read in silent.  </w:t>
      </w:r>
      <w:r w:rsidDel="00000000" w:rsidR="00000000" w:rsidRPr="00000000">
        <w:rPr>
          <w:rtl w:val="0"/>
        </w:rPr>
        <w:t xml:space="preserve">Noel made a motion to accept the secretary’s report. Dan seconded.  Vote taken.  9 yea, 0 nay.  Motion passed.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Treasurer’s Report</w:t>
      </w:r>
    </w:p>
    <w:p w:rsidR="00000000" w:rsidDel="00000000" w:rsidP="00000000" w:rsidRDefault="00000000" w:rsidRPr="00000000" w14:paraId="0000000D">
      <w:pPr>
        <w:rPr/>
      </w:pPr>
      <w:r w:rsidDel="00000000" w:rsidR="00000000" w:rsidRPr="00000000">
        <w:rPr>
          <w:rtl w:val="0"/>
        </w:rPr>
        <w:t xml:space="preserve">Connie distributed the June treasurer’s report.  </w:t>
      </w:r>
    </w:p>
    <w:p w:rsidR="00000000" w:rsidDel="00000000" w:rsidP="00000000" w:rsidRDefault="00000000" w:rsidRPr="00000000" w14:paraId="0000000E">
      <w:pPr>
        <w:numPr>
          <w:ilvl w:val="0"/>
          <w:numId w:val="4"/>
        </w:numPr>
        <w:ind w:left="720" w:hanging="360"/>
        <w:rPr>
          <w:u w:val="none"/>
        </w:rPr>
      </w:pPr>
      <w:r w:rsidDel="00000000" w:rsidR="00000000" w:rsidRPr="00000000">
        <w:rPr>
          <w:rtl w:val="0"/>
        </w:rPr>
        <w:t xml:space="preserve">We have $52,325.40 in our checking account and $25,994.05 in our savings account.</w:t>
      </w:r>
    </w:p>
    <w:p w:rsidR="00000000" w:rsidDel="00000000" w:rsidP="00000000" w:rsidRDefault="00000000" w:rsidRPr="00000000" w14:paraId="0000000F">
      <w:pPr>
        <w:numPr>
          <w:ilvl w:val="0"/>
          <w:numId w:val="4"/>
        </w:numPr>
        <w:ind w:left="720" w:hanging="360"/>
        <w:rPr>
          <w:u w:val="none"/>
        </w:rPr>
      </w:pPr>
      <w:r w:rsidDel="00000000" w:rsidR="00000000" w:rsidRPr="00000000">
        <w:rPr>
          <w:rtl w:val="0"/>
        </w:rPr>
        <w:t xml:space="preserve">Our Certificate of Deposit matured and was renewed for another 6 months.  The original amount was $25,000  In the last 6 months it gained $693.   </w:t>
      </w:r>
    </w:p>
    <w:p w:rsidR="00000000" w:rsidDel="00000000" w:rsidP="00000000" w:rsidRDefault="00000000" w:rsidRPr="00000000" w14:paraId="00000010">
      <w:pPr>
        <w:numPr>
          <w:ilvl w:val="0"/>
          <w:numId w:val="4"/>
        </w:numPr>
        <w:ind w:left="720" w:hanging="360"/>
        <w:rPr>
          <w:u w:val="none"/>
        </w:rPr>
      </w:pPr>
      <w:r w:rsidDel="00000000" w:rsidR="00000000" w:rsidRPr="00000000">
        <w:rPr>
          <w:rtl w:val="0"/>
        </w:rPr>
        <w:t xml:space="preserve">The July 4 game day was a success with a revenue of over $1000.  Amanda did a great job organizing.  Dan and Noel also did a huge part in organizing and making it possible.  </w:t>
      </w:r>
    </w:p>
    <w:p w:rsidR="00000000" w:rsidDel="00000000" w:rsidP="00000000" w:rsidRDefault="00000000" w:rsidRPr="00000000" w14:paraId="00000011">
      <w:pPr>
        <w:numPr>
          <w:ilvl w:val="0"/>
          <w:numId w:val="4"/>
        </w:numPr>
        <w:ind w:left="720" w:hanging="360"/>
        <w:rPr>
          <w:u w:val="none"/>
        </w:rPr>
      </w:pPr>
      <w:r w:rsidDel="00000000" w:rsidR="00000000" w:rsidRPr="00000000">
        <w:rPr>
          <w:rtl w:val="0"/>
        </w:rPr>
        <w:t xml:space="preserve">501c3 - Connie met with Kim at Peterson Metz.  We will need a new conflict of interest statement added to our bylaws.  Connie gave more of the necessary information to Kim who will be ready to submit the final paperwork at the end of August that should change our non-profit status from a 501c(7) to a 501c(3).</w:t>
      </w:r>
    </w:p>
    <w:p w:rsidR="00000000" w:rsidDel="00000000" w:rsidP="00000000" w:rsidRDefault="00000000" w:rsidRPr="00000000" w14:paraId="00000012">
      <w:pPr>
        <w:rPr/>
      </w:pPr>
      <w:r w:rsidDel="00000000" w:rsidR="00000000" w:rsidRPr="00000000">
        <w:rPr>
          <w:rtl w:val="0"/>
        </w:rPr>
        <w:t xml:space="preserve"> Noel made a motion to accept the treasurer’s report. Russ seconded.  Vote taken.  9 yea, 0 nay.  Motion passed.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COMMITTEE REPORTS</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Leagues</w:t>
      </w: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t xml:space="preserve">Dan stated that a few summer league participants  have complained about the league’s division into 3 classes A, B, and C.  The complaints come from teams not completely making up missed shooting when the time came for divisions to be made.  When the scores were made up, some teams thought their place in the divisions should change.  Dan will come up with a proposal that would solve the issues generating the complaints.</w:t>
      </w:r>
    </w:p>
    <w:p w:rsidR="00000000" w:rsidDel="00000000" w:rsidP="00000000" w:rsidRDefault="00000000" w:rsidRPr="00000000" w14:paraId="00000018">
      <w:pPr>
        <w:rPr/>
      </w:pPr>
      <w:r w:rsidDel="00000000" w:rsidR="00000000" w:rsidRPr="00000000">
        <w:rPr>
          <w:rtl w:val="0"/>
        </w:rPr>
        <w:t xml:space="preserve">Junior Trap League</w:t>
      </w:r>
    </w:p>
    <w:p w:rsidR="00000000" w:rsidDel="00000000" w:rsidP="00000000" w:rsidRDefault="00000000" w:rsidRPr="00000000" w14:paraId="00000019">
      <w:pPr>
        <w:rPr/>
      </w:pPr>
      <w:r w:rsidDel="00000000" w:rsidR="00000000" w:rsidRPr="00000000">
        <w:rPr>
          <w:rtl w:val="0"/>
        </w:rPr>
        <w:t xml:space="preserve">Russ distributed the Junior Trap League Report.  There were 43 participants.  The cost to the club was $6242.88 as we provide this league free of charge to the participants.  We did receive $5110 in donations toward this program which helped offset the cost.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Building and Grounds</w:t>
      </w:r>
    </w:p>
    <w:p w:rsidR="00000000" w:rsidDel="00000000" w:rsidP="00000000" w:rsidRDefault="00000000" w:rsidRPr="00000000" w14:paraId="0000001C">
      <w:pPr>
        <w:rPr/>
      </w:pPr>
      <w:r w:rsidDel="00000000" w:rsidR="00000000" w:rsidRPr="00000000">
        <w:rPr>
          <w:rtl w:val="0"/>
        </w:rPr>
        <w:t xml:space="preserve">Doug distributed the newest Building and Grounds Projects List.  </w:t>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One item from the previous list, carpet cleaning, was noted as being done very well.    </w:t>
      </w:r>
    </w:p>
    <w:p w:rsidR="00000000" w:rsidDel="00000000" w:rsidP="00000000" w:rsidRDefault="00000000" w:rsidRPr="00000000" w14:paraId="0000001E">
      <w:pPr>
        <w:numPr>
          <w:ilvl w:val="0"/>
          <w:numId w:val="3"/>
        </w:numPr>
        <w:ind w:left="720" w:hanging="360"/>
        <w:rPr>
          <w:u w:val="none"/>
        </w:rPr>
      </w:pPr>
      <w:r w:rsidDel="00000000" w:rsidR="00000000" w:rsidRPr="00000000">
        <w:rPr>
          <w:rtl w:val="0"/>
        </w:rPr>
        <w:t xml:space="preserve">Todd Schrom will install new stone gravel along the fence parking area where it is lacking.  </w:t>
      </w:r>
    </w:p>
    <w:p w:rsidR="00000000" w:rsidDel="00000000" w:rsidP="00000000" w:rsidRDefault="00000000" w:rsidRPr="00000000" w14:paraId="0000001F">
      <w:pPr>
        <w:numPr>
          <w:ilvl w:val="0"/>
          <w:numId w:val="3"/>
        </w:numPr>
        <w:ind w:left="720" w:hanging="360"/>
        <w:rPr>
          <w:u w:val="none"/>
        </w:rPr>
      </w:pPr>
      <w:r w:rsidDel="00000000" w:rsidR="00000000" w:rsidRPr="00000000">
        <w:rPr>
          <w:rtl w:val="0"/>
        </w:rPr>
        <w:t xml:space="preserve">We also need some kind of stone on the hill going down to the skeet range.  It is slippery when snow covered and muddy.</w:t>
      </w:r>
    </w:p>
    <w:p w:rsidR="00000000" w:rsidDel="00000000" w:rsidP="00000000" w:rsidRDefault="00000000" w:rsidRPr="00000000" w14:paraId="00000020">
      <w:pPr>
        <w:numPr>
          <w:ilvl w:val="0"/>
          <w:numId w:val="3"/>
        </w:numPr>
        <w:ind w:left="720" w:hanging="360"/>
        <w:rPr>
          <w:u w:val="none"/>
        </w:rPr>
      </w:pPr>
      <w:r w:rsidDel="00000000" w:rsidR="00000000" w:rsidRPr="00000000">
        <w:rPr>
          <w:rtl w:val="0"/>
        </w:rPr>
        <w:t xml:space="preserve">Something to consider:  Hiring a handyman to take care of some of the miscellaneous projects</w:t>
      </w:r>
    </w:p>
    <w:p w:rsidR="00000000" w:rsidDel="00000000" w:rsidP="00000000" w:rsidRDefault="00000000" w:rsidRPr="00000000" w14:paraId="00000021">
      <w:pPr>
        <w:rPr/>
      </w:pPr>
      <w:r w:rsidDel="00000000" w:rsidR="00000000" w:rsidRPr="00000000">
        <w:rPr>
          <w:rtl w:val="0"/>
        </w:rPr>
        <w:t xml:space="preserve">Shooting Range</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Dan shared what has been done to prepare for the July 27th range clean up date.  There are mats and posts that we have that will be brought down.  A list of materials needed  with a reminder will be sent out.  </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The range is, however, in need of many upgrades.  We really could use a grant to make the necessary changes.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Entertainment</w:t>
      </w:r>
    </w:p>
    <w:p w:rsidR="00000000" w:rsidDel="00000000" w:rsidP="00000000" w:rsidRDefault="00000000" w:rsidRPr="00000000" w14:paraId="00000026">
      <w:pPr>
        <w:rPr/>
      </w:pPr>
      <w:r w:rsidDel="00000000" w:rsidR="00000000" w:rsidRPr="00000000">
        <w:rPr>
          <w:rtl w:val="0"/>
        </w:rPr>
        <w:t xml:space="preserve">No report.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Publicity &amp; Fundraising</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We will meet with the ladies who work at the Let's Minocqua Visitors Bureau on August 15 at 3:00 at their office where they will explain what they can do for our club as members.  We will then proceed to the club where we will demonstrate some of the shooting activities that we do and provide them with an opportunity to participate.  </w:t>
      </w:r>
    </w:p>
    <w:p w:rsidR="00000000" w:rsidDel="00000000" w:rsidP="00000000" w:rsidRDefault="00000000" w:rsidRPr="00000000" w14:paraId="0000002A">
      <w:pPr>
        <w:ind w:left="0" w:firstLine="0"/>
        <w:rPr/>
      </w:pPr>
      <w:r w:rsidDel="00000000" w:rsidR="00000000" w:rsidRPr="00000000">
        <w:rPr>
          <w:rtl w:val="0"/>
        </w:rPr>
        <w:t xml:space="preserve">Fundraising Banquet </w:t>
      </w:r>
    </w:p>
    <w:p w:rsidR="00000000" w:rsidDel="00000000" w:rsidP="00000000" w:rsidRDefault="00000000" w:rsidRPr="00000000" w14:paraId="0000002B">
      <w:pPr>
        <w:numPr>
          <w:ilvl w:val="0"/>
          <w:numId w:val="5"/>
        </w:numPr>
        <w:ind w:left="720" w:hanging="360"/>
        <w:rPr>
          <w:u w:val="none"/>
        </w:rPr>
      </w:pPr>
      <w:r w:rsidDel="00000000" w:rsidR="00000000" w:rsidRPr="00000000">
        <w:rPr>
          <w:rtl w:val="0"/>
        </w:rPr>
        <w:t xml:space="preserve">We will go with Arbor Vitae Town Hall as the venue for this event and have the event catering by Reulands. The date will be Saturday,  Feb. 22.  Russ made a motion to use the Arbor Vitae Town Hall and Reulands catering for our fundraising banquet.  Dan seconded.  Vote taken.  9 yea, 0 nay.  Motion passed.  </w:t>
      </w:r>
    </w:p>
    <w:p w:rsidR="00000000" w:rsidDel="00000000" w:rsidP="00000000" w:rsidRDefault="00000000" w:rsidRPr="00000000" w14:paraId="0000002C">
      <w:pPr>
        <w:numPr>
          <w:ilvl w:val="0"/>
          <w:numId w:val="5"/>
        </w:numPr>
        <w:ind w:left="720" w:hanging="360"/>
        <w:rPr>
          <w:u w:val="none"/>
        </w:rPr>
      </w:pPr>
      <w:r w:rsidDel="00000000" w:rsidR="00000000" w:rsidRPr="00000000">
        <w:rPr>
          <w:rtl w:val="0"/>
        </w:rPr>
        <w:t xml:space="preserve">Gun have been purchased for the gun raffle and the banquet.  Banners, posters and raffle tickets will be ordered soon.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Finance and Oversight</w:t>
      </w:r>
    </w:p>
    <w:p w:rsidR="00000000" w:rsidDel="00000000" w:rsidP="00000000" w:rsidRDefault="00000000" w:rsidRPr="00000000" w14:paraId="0000002F">
      <w:pPr>
        <w:rPr/>
      </w:pPr>
      <w:r w:rsidDel="00000000" w:rsidR="00000000" w:rsidRPr="00000000">
        <w:rPr>
          <w:rtl w:val="0"/>
        </w:rPr>
        <w:t xml:space="preserve">No report.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Mark Mentioned we should get a history from Al Haggart and possibly have him speak at the annual meeting and share his memories of the earlier days of the club.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t xml:space="preserve">The next board meeting will be August 8.  </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NEW BUSINESS</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Skeet Field Availability During League Shooting</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The trap fields are not open to the public during league shooting times.  Whether or not the skeet field is open during league shooting was questioned. It was decided that since the skeet field is rarely used for trap shooting and always has been open to the public during league shooting, it will continue to be available to the public during league shooting.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OLD BUSINESS</w:t>
      </w:r>
    </w:p>
    <w:p w:rsidR="00000000" w:rsidDel="00000000" w:rsidP="00000000" w:rsidRDefault="00000000" w:rsidRPr="00000000" w14:paraId="0000003B">
      <w:pPr>
        <w:rPr/>
      </w:pPr>
      <w:r w:rsidDel="00000000" w:rsidR="00000000" w:rsidRPr="00000000">
        <w:rPr>
          <w:rtl w:val="0"/>
        </w:rPr>
        <w:t xml:space="preserve">No reports.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The meeting adjourned at  8:50 pm.</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