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DDC39" w14:textId="0E69ADE2" w:rsidR="00376B48" w:rsidRPr="0001368F" w:rsidRDefault="00376B48" w:rsidP="00376B48">
      <w:pPr>
        <w:rPr>
          <w:rFonts w:ascii="American Typewriter" w:hAnsi="American Typewriter"/>
          <w:color w:val="000000" w:themeColor="text1"/>
          <w:sz w:val="20"/>
          <w:szCs w:val="20"/>
          <w:lang w:val="pt-BR"/>
        </w:rPr>
      </w:pPr>
      <w:r w:rsidRPr="0001368F">
        <w:rPr>
          <w:rFonts w:ascii="American Typewriter" w:hAnsi="American Typewriter"/>
          <w:b/>
          <w:color w:val="000000" w:themeColor="text1"/>
          <w:sz w:val="20"/>
          <w:szCs w:val="20"/>
          <w:lang w:val="pt-BR"/>
        </w:rPr>
        <w:t>3 CONSELHOS</w:t>
      </w:r>
      <w:r w:rsidR="00C4733E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 xml:space="preserve"> </w:t>
      </w:r>
    </w:p>
    <w:p w14:paraId="2E1674F6" w14:textId="77777777" w:rsidR="00376B48" w:rsidRPr="0001368F" w:rsidRDefault="00376B48" w:rsidP="00376B48">
      <w:pPr>
        <w:rPr>
          <w:rFonts w:ascii="American Typewriter" w:hAnsi="American Typewriter"/>
          <w:color w:val="000000" w:themeColor="text1"/>
          <w:sz w:val="20"/>
          <w:szCs w:val="20"/>
          <w:lang w:val="pt-BR"/>
        </w:rPr>
      </w:pPr>
    </w:p>
    <w:p w14:paraId="2E91DDAE" w14:textId="77777777" w:rsidR="00376B48" w:rsidRPr="0001368F" w:rsidRDefault="00376B48" w:rsidP="00376B48">
      <w:pPr>
        <w:rPr>
          <w:rFonts w:ascii="American Typewriter" w:hAnsi="American Typewriter"/>
          <w:color w:val="000000" w:themeColor="text1"/>
          <w:sz w:val="20"/>
          <w:szCs w:val="20"/>
          <w:lang w:val="pt-BR"/>
        </w:rPr>
      </w:pPr>
      <w:r w:rsidRPr="0001368F">
        <w:rPr>
          <w:rFonts w:ascii="American Typewriter" w:hAnsi="American Typewriter"/>
          <w:b/>
          <w:color w:val="000000" w:themeColor="text1"/>
          <w:sz w:val="20"/>
          <w:szCs w:val="20"/>
          <w:lang w:val="pt-BR"/>
        </w:rPr>
        <w:t>I -</w:t>
      </w:r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 xml:space="preserve"> </w:t>
      </w:r>
      <w:r w:rsidRPr="0001368F">
        <w:rPr>
          <w:rFonts w:ascii="American Typewriter" w:hAnsi="American Typewriter"/>
          <w:b/>
          <w:color w:val="000000" w:themeColor="text1"/>
          <w:sz w:val="20"/>
          <w:szCs w:val="20"/>
          <w:lang w:val="pt-BR"/>
        </w:rPr>
        <w:t xml:space="preserve">NÃO ENTRISTEÇA O </w:t>
      </w:r>
      <w:proofErr w:type="gramStart"/>
      <w:r w:rsidRPr="0001368F">
        <w:rPr>
          <w:rFonts w:ascii="American Typewriter" w:hAnsi="American Typewriter"/>
          <w:b/>
          <w:color w:val="000000" w:themeColor="text1"/>
          <w:sz w:val="20"/>
          <w:szCs w:val="20"/>
          <w:lang w:val="pt-BR"/>
        </w:rPr>
        <w:t>ESPIRITO</w:t>
      </w:r>
      <w:proofErr w:type="gramEnd"/>
      <w:r w:rsidRPr="0001368F">
        <w:rPr>
          <w:rFonts w:ascii="American Typewriter" w:hAnsi="American Typewriter"/>
          <w:b/>
          <w:color w:val="000000" w:themeColor="text1"/>
          <w:sz w:val="20"/>
          <w:szCs w:val="20"/>
          <w:lang w:val="pt-BR"/>
        </w:rPr>
        <w:t xml:space="preserve"> SANTO</w:t>
      </w:r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 xml:space="preserve"> - Efésios 4</w:t>
      </w:r>
    </w:p>
    <w:p w14:paraId="2CF22DA9" w14:textId="77777777" w:rsidR="00376B48" w:rsidRPr="0001368F" w:rsidRDefault="00376B48" w:rsidP="00376B48">
      <w:pPr>
        <w:rPr>
          <w:rFonts w:ascii="American Typewriter" w:hAnsi="American Typewriter"/>
          <w:color w:val="000000" w:themeColor="text1"/>
          <w:sz w:val="20"/>
          <w:szCs w:val="20"/>
          <w:lang w:val="pt-BR"/>
        </w:rPr>
      </w:pPr>
    </w:p>
    <w:p w14:paraId="61CE70E1" w14:textId="77777777" w:rsidR="00376B48" w:rsidRPr="0001368F" w:rsidRDefault="00376B48" w:rsidP="00376B48">
      <w:pPr>
        <w:rPr>
          <w:rFonts w:ascii="American Typewriter" w:hAnsi="American Typewriter"/>
          <w:color w:val="000000" w:themeColor="text1"/>
          <w:sz w:val="20"/>
          <w:szCs w:val="20"/>
          <w:lang w:val="pt-BR"/>
        </w:rPr>
      </w:pPr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>1. "EFEITO BUMERANGUE"... no SELADO, o ES vive eternamente, feliz ou triste...</w:t>
      </w:r>
    </w:p>
    <w:p w14:paraId="47CD4254" w14:textId="77777777" w:rsidR="00376B48" w:rsidRPr="0001368F" w:rsidRDefault="00376B48" w:rsidP="00376B48">
      <w:pPr>
        <w:rPr>
          <w:rFonts w:ascii="American Typewriter" w:hAnsi="American Typewriter"/>
          <w:color w:val="000000" w:themeColor="text1"/>
          <w:sz w:val="20"/>
          <w:szCs w:val="20"/>
          <w:lang w:val="pt-BR"/>
        </w:rPr>
      </w:pPr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>2. Como? (Efésios 4: 29,31) palavra torpe, destrutiva, prejudicial ao ouvinte, grita, ira, blasfema, malícia, mente...</w:t>
      </w:r>
    </w:p>
    <w:p w14:paraId="28765B25" w14:textId="77777777" w:rsidR="00376B48" w:rsidRPr="0001368F" w:rsidRDefault="00376B48" w:rsidP="00376B48">
      <w:pPr>
        <w:rPr>
          <w:rFonts w:ascii="American Typewriter" w:hAnsi="American Typewriter"/>
          <w:color w:val="000000" w:themeColor="text1"/>
          <w:sz w:val="20"/>
          <w:szCs w:val="20"/>
          <w:lang w:val="pt-BR"/>
        </w:rPr>
      </w:pPr>
    </w:p>
    <w:p w14:paraId="5F9370FB" w14:textId="77777777" w:rsidR="00376B48" w:rsidRPr="0001368F" w:rsidRDefault="00376B48" w:rsidP="00376B48">
      <w:pPr>
        <w:rPr>
          <w:rFonts w:ascii="American Typewriter" w:hAnsi="American Typewriter"/>
          <w:color w:val="000000" w:themeColor="text1"/>
          <w:sz w:val="20"/>
          <w:szCs w:val="20"/>
          <w:lang w:val="pt-BR"/>
        </w:rPr>
      </w:pPr>
      <w:r w:rsidRPr="0001368F">
        <w:rPr>
          <w:rFonts w:ascii="American Typewriter" w:hAnsi="American Typewriter"/>
          <w:b/>
          <w:color w:val="000000" w:themeColor="text1"/>
          <w:sz w:val="20"/>
          <w:szCs w:val="20"/>
          <w:lang w:val="pt-BR"/>
        </w:rPr>
        <w:t>II -</w:t>
      </w:r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 xml:space="preserve"> </w:t>
      </w:r>
      <w:r w:rsidRPr="0001368F">
        <w:rPr>
          <w:rFonts w:ascii="American Typewriter" w:hAnsi="American Typewriter"/>
          <w:b/>
          <w:color w:val="000000" w:themeColor="text1"/>
          <w:sz w:val="20"/>
          <w:szCs w:val="20"/>
          <w:lang w:val="pt-BR"/>
        </w:rPr>
        <w:t xml:space="preserve">NÃO MORRA ANTES DE MORRER - </w:t>
      </w:r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>Genesis 3</w:t>
      </w:r>
    </w:p>
    <w:p w14:paraId="36624585" w14:textId="77777777" w:rsidR="00376B48" w:rsidRPr="0001368F" w:rsidRDefault="00376B48" w:rsidP="00376B48">
      <w:pPr>
        <w:rPr>
          <w:rFonts w:ascii="American Typewriter" w:hAnsi="American Typewriter"/>
          <w:color w:val="000000" w:themeColor="text1"/>
          <w:sz w:val="20"/>
          <w:szCs w:val="20"/>
          <w:lang w:val="pt-BR"/>
        </w:rPr>
      </w:pPr>
    </w:p>
    <w:p w14:paraId="7311CE37" w14:textId="77777777" w:rsidR="00376B48" w:rsidRPr="0001368F" w:rsidRDefault="00376B48" w:rsidP="00376B48">
      <w:pPr>
        <w:rPr>
          <w:rFonts w:ascii="American Typewriter" w:hAnsi="American Typewriter"/>
          <w:color w:val="000000" w:themeColor="text1"/>
          <w:sz w:val="20"/>
          <w:szCs w:val="20"/>
          <w:u w:val="single"/>
          <w:lang w:val="pt-BR"/>
        </w:rPr>
      </w:pPr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>Morte é separação, física e espiritual</w:t>
      </w:r>
    </w:p>
    <w:p w14:paraId="0D20F817" w14:textId="77777777" w:rsidR="00376B48" w:rsidRPr="0001368F" w:rsidRDefault="00376B48" w:rsidP="00376B48">
      <w:pPr>
        <w:rPr>
          <w:rFonts w:ascii="American Typewriter" w:hAnsi="American Typewriter"/>
          <w:color w:val="000000" w:themeColor="text1"/>
          <w:sz w:val="20"/>
          <w:szCs w:val="20"/>
          <w:lang w:val="pt-BR"/>
        </w:rPr>
      </w:pPr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 xml:space="preserve">Pecadores (separados, mortos) ouvirão a Voz de Deus e se esconderão na igreja (atrás das árvores boas - </w:t>
      </w:r>
      <w:r w:rsidRPr="0001368F">
        <w:rPr>
          <w:rFonts w:ascii="American Typewriter" w:hAnsi="American Typewriter"/>
          <w:b/>
          <w:color w:val="000000" w:themeColor="text1"/>
          <w:sz w:val="20"/>
          <w:szCs w:val="20"/>
          <w:lang w:val="pt-BR"/>
        </w:rPr>
        <w:t>Consequências</w:t>
      </w:r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>: A 1a.  morte = EMOCIONAL (medo, vergonha, culpa), a 2a. morte = RELACIONAMENTO (mulher que tu me deste</w:t>
      </w:r>
      <w:proofErr w:type="gramStart"/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>) ,</w:t>
      </w:r>
      <w:proofErr w:type="gramEnd"/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 xml:space="preserve">  a 3a. morte = ECONÔMICA (trabalhar no meio de espinhos e cardos) , a 4a. morte = FÍSICA ( todos são barro, bonito, rico, feio, pobre) e a 5a. morte (a pior) = ETERNA, separação da vida com Deus e viver com o Diabo.</w:t>
      </w:r>
    </w:p>
    <w:p w14:paraId="44DA313E" w14:textId="77777777" w:rsidR="00376B48" w:rsidRPr="0001368F" w:rsidRDefault="00376B48" w:rsidP="00376B48">
      <w:pPr>
        <w:rPr>
          <w:rFonts w:ascii="American Typewriter" w:hAnsi="American Typewriter"/>
          <w:color w:val="000000" w:themeColor="text1"/>
          <w:sz w:val="20"/>
          <w:szCs w:val="20"/>
          <w:lang w:val="pt-BR"/>
        </w:rPr>
      </w:pPr>
    </w:p>
    <w:p w14:paraId="019FFBC8" w14:textId="77777777" w:rsidR="00376B48" w:rsidRPr="0001368F" w:rsidRDefault="00376B48" w:rsidP="00376B48">
      <w:pPr>
        <w:rPr>
          <w:rFonts w:ascii="American Typewriter" w:hAnsi="American Typewriter"/>
          <w:color w:val="000000" w:themeColor="text1"/>
          <w:sz w:val="20"/>
          <w:szCs w:val="20"/>
          <w:lang w:val="pt-BR"/>
        </w:rPr>
      </w:pPr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 xml:space="preserve">1. Adão e Eva, criados para dominar animais, deixaram o animal ser o dominador. </w:t>
      </w:r>
    </w:p>
    <w:p w14:paraId="718ADC7A" w14:textId="77777777" w:rsidR="00376B48" w:rsidRPr="0001368F" w:rsidRDefault="00376B48" w:rsidP="00376B48">
      <w:pPr>
        <w:rPr>
          <w:rFonts w:ascii="American Typewriter" w:hAnsi="American Typewriter"/>
          <w:color w:val="000000" w:themeColor="text1"/>
          <w:sz w:val="20"/>
          <w:szCs w:val="20"/>
          <w:lang w:val="pt-BR"/>
        </w:rPr>
      </w:pPr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 xml:space="preserve">2. American </w:t>
      </w:r>
      <w:proofErr w:type="spellStart"/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>Idols</w:t>
      </w:r>
      <w:proofErr w:type="spellEnd"/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 xml:space="preserve"> - criatura duvidando da ordem do Criador, "será que é assim?"</w:t>
      </w:r>
    </w:p>
    <w:p w14:paraId="773936B2" w14:textId="77777777" w:rsidR="00376B48" w:rsidRPr="0001368F" w:rsidRDefault="00376B48" w:rsidP="00376B48">
      <w:pPr>
        <w:rPr>
          <w:rFonts w:ascii="American Typewriter" w:hAnsi="American Typewriter"/>
          <w:color w:val="000000" w:themeColor="text1"/>
          <w:sz w:val="20"/>
          <w:szCs w:val="20"/>
          <w:lang w:val="pt-BR"/>
        </w:rPr>
      </w:pPr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 xml:space="preserve">3. Deus: onde estás? (e não; onde </w:t>
      </w:r>
      <w:proofErr w:type="spellStart"/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>vcs</w:t>
      </w:r>
      <w:proofErr w:type="spellEnd"/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 xml:space="preserve"> estão) eram 2, mas só o chamado tem a responsabilidade </w:t>
      </w:r>
    </w:p>
    <w:p w14:paraId="68F43223" w14:textId="77777777" w:rsidR="00376B48" w:rsidRPr="0001368F" w:rsidRDefault="00376B48" w:rsidP="00376B48">
      <w:pPr>
        <w:rPr>
          <w:rFonts w:ascii="American Typewriter" w:hAnsi="American Typewriter"/>
          <w:color w:val="000000" w:themeColor="text1"/>
          <w:sz w:val="20"/>
          <w:szCs w:val="20"/>
          <w:lang w:val="pt-BR"/>
        </w:rPr>
      </w:pPr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 xml:space="preserve">4. Pecadores (separados, mortos) ouvirão a Voz de Deus e se esconderão na igreja (atrás das árvores boas - </w:t>
      </w:r>
      <w:r w:rsidRPr="0001368F">
        <w:rPr>
          <w:rFonts w:ascii="American Typewriter" w:hAnsi="American Typewriter"/>
          <w:b/>
          <w:color w:val="000000" w:themeColor="text1"/>
          <w:sz w:val="20"/>
          <w:szCs w:val="20"/>
          <w:lang w:val="pt-BR"/>
        </w:rPr>
        <w:t>Consequências</w:t>
      </w:r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 xml:space="preserve">: A 1a.  morte = EMOCIONAL (medo, vergonha, culpa), a 2a. morte = </w:t>
      </w:r>
      <w:proofErr w:type="gramStart"/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>RELACIONAMENTO,  a</w:t>
      </w:r>
      <w:proofErr w:type="gramEnd"/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 xml:space="preserve"> 3a. morte = ECONÔMICA, a 4a. morte = FÍSICA e a 5a. morte (a pior) = ETERNA </w:t>
      </w:r>
    </w:p>
    <w:p w14:paraId="7B346312" w14:textId="77777777" w:rsidR="00376B48" w:rsidRPr="0001368F" w:rsidRDefault="00376B48" w:rsidP="00376B48">
      <w:pPr>
        <w:rPr>
          <w:rFonts w:ascii="American Typewriter" w:hAnsi="American Typewriter"/>
          <w:color w:val="000000" w:themeColor="text1"/>
          <w:sz w:val="20"/>
          <w:szCs w:val="20"/>
          <w:lang w:val="pt-BR"/>
        </w:rPr>
      </w:pPr>
    </w:p>
    <w:p w14:paraId="23C99B22" w14:textId="77777777" w:rsidR="00376B48" w:rsidRPr="0001368F" w:rsidRDefault="00376B48" w:rsidP="00376B48">
      <w:pPr>
        <w:rPr>
          <w:rFonts w:ascii="American Typewriter" w:hAnsi="American Typewriter"/>
          <w:b/>
          <w:color w:val="000000" w:themeColor="text1"/>
          <w:sz w:val="20"/>
          <w:szCs w:val="20"/>
          <w:lang w:val="pt-BR"/>
        </w:rPr>
      </w:pPr>
      <w:r w:rsidRPr="0001368F">
        <w:rPr>
          <w:rFonts w:ascii="American Typewriter" w:hAnsi="American Typewriter"/>
          <w:b/>
          <w:color w:val="000000" w:themeColor="text1"/>
          <w:sz w:val="20"/>
          <w:szCs w:val="20"/>
          <w:lang w:val="pt-BR"/>
        </w:rPr>
        <w:t>III -</w:t>
      </w:r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 xml:space="preserve"> </w:t>
      </w:r>
      <w:r w:rsidRPr="0001368F">
        <w:rPr>
          <w:rFonts w:ascii="American Typewriter" w:hAnsi="American Typewriter"/>
          <w:b/>
          <w:color w:val="000000" w:themeColor="text1"/>
          <w:sz w:val="20"/>
          <w:szCs w:val="20"/>
          <w:lang w:val="pt-BR"/>
        </w:rPr>
        <w:t xml:space="preserve">NÃO COMA DA "GOOGLE TREE" </w:t>
      </w:r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>-</w:t>
      </w:r>
      <w:r w:rsidRPr="0001368F">
        <w:rPr>
          <w:rFonts w:ascii="American Typewriter" w:hAnsi="American Typewriter"/>
          <w:b/>
          <w:color w:val="000000" w:themeColor="text1"/>
          <w:sz w:val="20"/>
          <w:szCs w:val="20"/>
          <w:lang w:val="pt-BR"/>
        </w:rPr>
        <w:t xml:space="preserve"> </w:t>
      </w:r>
    </w:p>
    <w:p w14:paraId="085128EB" w14:textId="77777777" w:rsidR="00376B48" w:rsidRPr="0001368F" w:rsidRDefault="00376B48" w:rsidP="00376B48">
      <w:pPr>
        <w:rPr>
          <w:rFonts w:ascii="American Typewriter" w:hAnsi="American Typewriter"/>
          <w:color w:val="000000" w:themeColor="text1"/>
          <w:sz w:val="20"/>
          <w:szCs w:val="20"/>
          <w:lang w:val="pt-BR"/>
        </w:rPr>
      </w:pPr>
      <w:r w:rsidRPr="0001368F">
        <w:rPr>
          <w:rFonts w:ascii="American Typewriter" w:hAnsi="American Typewriter"/>
          <w:b/>
          <w:color w:val="000000" w:themeColor="text1"/>
          <w:sz w:val="20"/>
          <w:szCs w:val="20"/>
          <w:lang w:val="pt-BR"/>
        </w:rPr>
        <w:t xml:space="preserve">       </w:t>
      </w:r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 xml:space="preserve">Hebreus 5:14 coma </w:t>
      </w:r>
      <w:proofErr w:type="gramStart"/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>o sólido, o adulto com a prática tem</w:t>
      </w:r>
      <w:proofErr w:type="gramEnd"/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 xml:space="preserve"> discernimento do bem e do mal.</w:t>
      </w:r>
    </w:p>
    <w:p w14:paraId="2C9B7060" w14:textId="77777777" w:rsidR="00376B48" w:rsidRPr="0001368F" w:rsidRDefault="00376B48" w:rsidP="00376B48">
      <w:pPr>
        <w:rPr>
          <w:rFonts w:ascii="American Typewriter" w:hAnsi="American Typewriter"/>
          <w:color w:val="000000" w:themeColor="text1"/>
          <w:sz w:val="20"/>
          <w:szCs w:val="20"/>
          <w:u w:val="single"/>
          <w:lang w:val="pt-BR"/>
        </w:rPr>
      </w:pPr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 xml:space="preserve">       </w:t>
      </w:r>
    </w:p>
    <w:p w14:paraId="6232E4C5" w14:textId="77777777" w:rsidR="00376B48" w:rsidRPr="0001368F" w:rsidRDefault="00376B48" w:rsidP="00376B48">
      <w:pPr>
        <w:rPr>
          <w:rFonts w:ascii="American Typewriter" w:hAnsi="American Typewriter"/>
          <w:color w:val="000000" w:themeColor="text1"/>
          <w:sz w:val="20"/>
          <w:szCs w:val="20"/>
          <w:lang w:val="pt-BR"/>
        </w:rPr>
      </w:pPr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 xml:space="preserve">1. Ministério é um </w:t>
      </w:r>
      <w:r w:rsidRPr="0001368F">
        <w:rPr>
          <w:rFonts w:ascii="American Typewriter" w:hAnsi="American Typewriter"/>
          <w:b/>
          <w:color w:val="000000" w:themeColor="text1"/>
          <w:sz w:val="20"/>
          <w:szCs w:val="20"/>
          <w:lang w:val="pt-BR"/>
        </w:rPr>
        <w:t>CAMPO MINADO</w:t>
      </w:r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>! existem 100 Mi, morrem 20K... como não pisar?</w:t>
      </w:r>
    </w:p>
    <w:p w14:paraId="557F47DC" w14:textId="77777777" w:rsidR="00376B48" w:rsidRPr="0001368F" w:rsidRDefault="00376B48" w:rsidP="00376B48">
      <w:pPr>
        <w:rPr>
          <w:rFonts w:ascii="American Typewriter" w:hAnsi="American Typewriter"/>
          <w:color w:val="000000" w:themeColor="text1"/>
          <w:sz w:val="20"/>
          <w:szCs w:val="20"/>
          <w:lang w:val="pt-BR"/>
        </w:rPr>
      </w:pPr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 xml:space="preserve">     </w:t>
      </w:r>
      <w:proofErr w:type="spellStart"/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>Pv</w:t>
      </w:r>
      <w:proofErr w:type="spellEnd"/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 xml:space="preserve">. 16:25 </w:t>
      </w:r>
      <w:proofErr w:type="gramStart"/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>=  há</w:t>
      </w:r>
      <w:proofErr w:type="gramEnd"/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 xml:space="preserve"> caminho que parece bom, mas o fim é morte = Diabo não força, incentiva a pisar, vê de baixo</w:t>
      </w:r>
    </w:p>
    <w:p w14:paraId="0EF4AB27" w14:textId="77777777" w:rsidR="00376B48" w:rsidRPr="0001368F" w:rsidRDefault="00376B48" w:rsidP="00376B48">
      <w:pPr>
        <w:rPr>
          <w:rFonts w:ascii="American Typewriter" w:hAnsi="American Typewriter"/>
          <w:color w:val="000000" w:themeColor="text1"/>
          <w:sz w:val="20"/>
          <w:szCs w:val="20"/>
          <w:lang w:val="pt-BR"/>
        </w:rPr>
      </w:pPr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 xml:space="preserve">2. Treinamento de guerra em um campo minado... só consegui com um MAPA e o que projetou a trilha. </w:t>
      </w:r>
    </w:p>
    <w:p w14:paraId="5B569DAE" w14:textId="77777777" w:rsidR="00376B48" w:rsidRPr="0001368F" w:rsidRDefault="00376B48" w:rsidP="00376B48">
      <w:pPr>
        <w:rPr>
          <w:rFonts w:ascii="American Typewriter" w:hAnsi="American Typewriter"/>
          <w:color w:val="000000" w:themeColor="text1"/>
          <w:sz w:val="20"/>
          <w:szCs w:val="20"/>
          <w:lang w:val="pt-BR"/>
        </w:rPr>
      </w:pPr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 xml:space="preserve">     Isaías 30:21 = O ES diz, este é o caminho.... não desvie....</w:t>
      </w:r>
    </w:p>
    <w:p w14:paraId="24EC03FD" w14:textId="77777777" w:rsidR="00376B48" w:rsidRPr="0001368F" w:rsidRDefault="00376B48" w:rsidP="00376B48">
      <w:pPr>
        <w:rPr>
          <w:rFonts w:ascii="American Typewriter" w:hAnsi="American Typewriter"/>
          <w:i/>
          <w:color w:val="000000" w:themeColor="text1"/>
          <w:sz w:val="20"/>
          <w:szCs w:val="20"/>
          <w:lang w:val="pt-BR"/>
        </w:rPr>
      </w:pPr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 xml:space="preserve">     Salmos 32:8 = Deus instrui, ensina e guia com Seus Olhos = o drone, MAPA! vê de </w:t>
      </w:r>
      <w:proofErr w:type="gramStart"/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>por</w:t>
      </w:r>
      <w:proofErr w:type="gramEnd"/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 xml:space="preserve"> cima</w:t>
      </w:r>
    </w:p>
    <w:p w14:paraId="0D61CA58" w14:textId="77777777" w:rsidR="00376B48" w:rsidRPr="0001368F" w:rsidRDefault="00376B48" w:rsidP="00376B48">
      <w:pPr>
        <w:rPr>
          <w:rFonts w:ascii="American Typewriter" w:hAnsi="American Typewriter"/>
          <w:color w:val="000000" w:themeColor="text1"/>
          <w:sz w:val="20"/>
          <w:szCs w:val="20"/>
          <w:lang w:val="pt-BR"/>
        </w:rPr>
      </w:pPr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 xml:space="preserve">3. </w:t>
      </w:r>
      <w:r w:rsidRPr="0001368F">
        <w:rPr>
          <w:rFonts w:ascii="American Typewriter" w:hAnsi="American Typewriter"/>
          <w:b/>
          <w:color w:val="000000" w:themeColor="text1"/>
          <w:sz w:val="20"/>
          <w:szCs w:val="20"/>
          <w:lang w:val="pt-BR"/>
        </w:rPr>
        <w:t xml:space="preserve">ACENDA A </w:t>
      </w:r>
      <w:proofErr w:type="gramStart"/>
      <w:r w:rsidRPr="0001368F">
        <w:rPr>
          <w:rFonts w:ascii="American Typewriter" w:hAnsi="American Typewriter"/>
          <w:b/>
          <w:color w:val="000000" w:themeColor="text1"/>
          <w:sz w:val="20"/>
          <w:szCs w:val="20"/>
          <w:lang w:val="pt-BR"/>
        </w:rPr>
        <w:t>LUZ</w:t>
      </w:r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 xml:space="preserve">  =</w:t>
      </w:r>
      <w:proofErr w:type="gramEnd"/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 xml:space="preserve"> </w:t>
      </w:r>
      <w:proofErr w:type="spellStart"/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>Sl</w:t>
      </w:r>
      <w:proofErr w:type="spellEnd"/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 xml:space="preserve">. 119:105 = Lâmpada para os pés </w:t>
      </w:r>
      <w:proofErr w:type="gramStart"/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 xml:space="preserve">x  </w:t>
      </w:r>
      <w:proofErr w:type="spellStart"/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>Pv</w:t>
      </w:r>
      <w:proofErr w:type="spellEnd"/>
      <w:proofErr w:type="gramEnd"/>
      <w:r w:rsidRPr="0001368F">
        <w:rPr>
          <w:rFonts w:ascii="American Typewriter" w:hAnsi="American Typewriter"/>
          <w:color w:val="000000" w:themeColor="text1"/>
          <w:sz w:val="20"/>
          <w:szCs w:val="20"/>
          <w:lang w:val="pt-BR"/>
        </w:rPr>
        <w:t>. 4:14 = nem sabem em que tropeçam na escuridão</w:t>
      </w:r>
    </w:p>
    <w:p w14:paraId="7B9C45BE" w14:textId="77777777" w:rsidR="00376B48" w:rsidRPr="0001368F" w:rsidRDefault="00376B48" w:rsidP="00376B48">
      <w:pPr>
        <w:rPr>
          <w:color w:val="000000" w:themeColor="text1"/>
          <w:lang w:val="pt-BR"/>
        </w:rPr>
      </w:pPr>
      <w:r w:rsidRPr="0001368F">
        <w:rPr>
          <w:color w:val="000000" w:themeColor="text1"/>
          <w:lang w:val="pt-BR"/>
        </w:rPr>
        <w:t xml:space="preserve"> </w:t>
      </w:r>
    </w:p>
    <w:p w14:paraId="352C7792" w14:textId="77777777" w:rsidR="00376B48" w:rsidRPr="0001368F" w:rsidRDefault="00376B48" w:rsidP="00376B48">
      <w:pPr>
        <w:rPr>
          <w:rFonts w:ascii="American Typewriter" w:hAnsi="American Typewriter"/>
          <w:color w:val="000000" w:themeColor="text1"/>
          <w:sz w:val="20"/>
          <w:szCs w:val="20"/>
          <w:lang w:val="pt-BR"/>
        </w:rPr>
      </w:pPr>
    </w:p>
    <w:p w14:paraId="3D7A1B0D" w14:textId="77777777" w:rsidR="003561CA" w:rsidRPr="00571CA3" w:rsidRDefault="003561CA" w:rsidP="00AC678F">
      <w:pPr>
        <w:rPr>
          <w:lang w:val="pt-BR"/>
        </w:rPr>
      </w:pPr>
    </w:p>
    <w:p w14:paraId="106CA7DA" w14:textId="77777777" w:rsidR="003561CA" w:rsidRPr="00571CA3" w:rsidRDefault="003561CA" w:rsidP="00AC678F">
      <w:pPr>
        <w:rPr>
          <w:lang w:val="pt-BR"/>
        </w:rPr>
      </w:pPr>
    </w:p>
    <w:p w14:paraId="33701FC7" w14:textId="77777777" w:rsidR="003561CA" w:rsidRPr="00571CA3" w:rsidRDefault="003561CA" w:rsidP="00AC678F">
      <w:pPr>
        <w:rPr>
          <w:lang w:val="pt-BR"/>
        </w:rPr>
      </w:pPr>
    </w:p>
    <w:p w14:paraId="6F7FD701" w14:textId="77777777" w:rsidR="003561CA" w:rsidRPr="00571CA3" w:rsidRDefault="003561CA" w:rsidP="00AC678F">
      <w:pPr>
        <w:rPr>
          <w:lang w:val="pt-BR"/>
        </w:rPr>
      </w:pPr>
    </w:p>
    <w:p w14:paraId="05F3E519" w14:textId="6BAA77F0" w:rsidR="00F91B7E" w:rsidRPr="00571CA3" w:rsidRDefault="00000000" w:rsidP="00AC678F">
      <w:pPr>
        <w:rPr>
          <w:lang w:val="pt-BR"/>
        </w:rPr>
      </w:pPr>
    </w:p>
    <w:sectPr w:rsidR="00F91B7E" w:rsidRPr="00571CA3" w:rsidSect="003524E4">
      <w:headerReference w:type="even" r:id="rId6"/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95BB" w14:textId="77777777" w:rsidR="005D390A" w:rsidRDefault="005D390A">
      <w:r>
        <w:separator/>
      </w:r>
    </w:p>
  </w:endnote>
  <w:endnote w:type="continuationSeparator" w:id="0">
    <w:p w14:paraId="1203AC38" w14:textId="77777777" w:rsidR="005D390A" w:rsidRDefault="005D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2A703" w14:textId="77777777" w:rsidR="005D390A" w:rsidRDefault="005D390A">
      <w:r>
        <w:separator/>
      </w:r>
    </w:p>
  </w:footnote>
  <w:footnote w:type="continuationSeparator" w:id="0">
    <w:p w14:paraId="513248E9" w14:textId="77777777" w:rsidR="005D390A" w:rsidRDefault="005D3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D66F" w14:textId="77777777" w:rsidR="008F765A" w:rsidRDefault="00376B48" w:rsidP="00BF424C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943D77" w14:textId="77777777" w:rsidR="008F765A" w:rsidRDefault="00000000" w:rsidP="008F76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6D0A" w14:textId="77777777" w:rsidR="008F765A" w:rsidRDefault="00376B48" w:rsidP="00BF424C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5B8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3EF758" w14:textId="77777777" w:rsidR="008F765A" w:rsidRDefault="00000000" w:rsidP="008F765A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B48"/>
    <w:rsid w:val="00086595"/>
    <w:rsid w:val="00190C11"/>
    <w:rsid w:val="00202E81"/>
    <w:rsid w:val="002072B9"/>
    <w:rsid w:val="003561CA"/>
    <w:rsid w:val="00376B48"/>
    <w:rsid w:val="00504E18"/>
    <w:rsid w:val="00570F7D"/>
    <w:rsid w:val="00571CA3"/>
    <w:rsid w:val="005D390A"/>
    <w:rsid w:val="007B12B5"/>
    <w:rsid w:val="007C68E5"/>
    <w:rsid w:val="007E5B8A"/>
    <w:rsid w:val="008562D8"/>
    <w:rsid w:val="008B6FEF"/>
    <w:rsid w:val="00AC678F"/>
    <w:rsid w:val="00C2055C"/>
    <w:rsid w:val="00C4733E"/>
    <w:rsid w:val="00C64306"/>
    <w:rsid w:val="00CF3F0D"/>
    <w:rsid w:val="00E03A48"/>
    <w:rsid w:val="00E5685D"/>
    <w:rsid w:val="00E5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BDA1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6B48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B48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76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RODRIGUES</dc:creator>
  <cp:keywords/>
  <dc:description/>
  <cp:lastModifiedBy>HELIO RODRIGUES</cp:lastModifiedBy>
  <cp:revision>2</cp:revision>
  <dcterms:created xsi:type="dcterms:W3CDTF">2023-03-16T23:00:00Z</dcterms:created>
  <dcterms:modified xsi:type="dcterms:W3CDTF">2023-03-16T23:00:00Z</dcterms:modified>
</cp:coreProperties>
</file>