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8D6" w14:textId="1AC25132" w:rsidR="0052203D" w:rsidRDefault="00BB00A8" w:rsidP="00A51B9C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 xml:space="preserve">Becky Edmonds, MA, LMFT, T2051 </w:t>
      </w:r>
    </w:p>
    <w:p w14:paraId="5B01D13C" w14:textId="77777777" w:rsidR="00A51B9C" w:rsidRPr="002F46F2" w:rsidRDefault="00A51B9C" w:rsidP="00A51B9C">
      <w:pPr>
        <w:pStyle w:val="Heading1"/>
        <w:spacing w:before="0"/>
        <w:jc w:val="both"/>
        <w:rPr>
          <w:sz w:val="24"/>
        </w:rPr>
      </w:pPr>
      <w:r w:rsidRPr="002F46F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E0223D6" wp14:editId="3325BC0F">
            <wp:simplePos x="0" y="0"/>
            <wp:positionH relativeFrom="margin">
              <wp:posOffset>-177800</wp:posOffset>
            </wp:positionH>
            <wp:positionV relativeFrom="margin">
              <wp:posOffset>-340995</wp:posOffset>
            </wp:positionV>
            <wp:extent cx="1372870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F2">
        <w:rPr>
          <w:sz w:val="24"/>
        </w:rPr>
        <w:t>First Responder Psychology</w:t>
      </w:r>
    </w:p>
    <w:p w14:paraId="6FC4C0F6" w14:textId="4768E6E5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1</w:t>
      </w:r>
      <w:r w:rsidR="00362374">
        <w:rPr>
          <w:sz w:val="24"/>
        </w:rPr>
        <w:t>2725 SW Millikan Way</w:t>
      </w:r>
      <w:r w:rsidRPr="002F46F2">
        <w:rPr>
          <w:sz w:val="24"/>
        </w:rPr>
        <w:t xml:space="preserve">, Suite </w:t>
      </w:r>
      <w:r w:rsidR="00362374">
        <w:rPr>
          <w:sz w:val="24"/>
        </w:rPr>
        <w:t>300</w:t>
      </w:r>
    </w:p>
    <w:p w14:paraId="6A2B9939" w14:textId="17FCA23F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Beaverton, Oregon 9700</w:t>
      </w:r>
      <w:r w:rsidR="00362374">
        <w:rPr>
          <w:sz w:val="24"/>
        </w:rPr>
        <w:t>5</w:t>
      </w:r>
    </w:p>
    <w:p w14:paraId="5018A09A" w14:textId="6845FAAC" w:rsidR="00675F3F" w:rsidRPr="00675F3F" w:rsidRDefault="00675F3F" w:rsidP="00675F3F">
      <w:pPr>
        <w:pStyle w:val="Heading1"/>
        <w:spacing w:line="240" w:lineRule="auto"/>
        <w:contextualSpacing/>
        <w:jc w:val="both"/>
        <w:rPr>
          <w:color w:val="1F3864" w:themeColor="accent1" w:themeShade="80"/>
          <w:sz w:val="24"/>
        </w:rPr>
      </w:pPr>
      <w:r>
        <w:rPr>
          <w:sz w:val="24"/>
        </w:rPr>
        <w:t xml:space="preserve">Phone: </w:t>
      </w:r>
      <w:r w:rsidR="00A51B9C" w:rsidRPr="002F46F2">
        <w:rPr>
          <w:sz w:val="24"/>
        </w:rPr>
        <w:t>971-</w:t>
      </w:r>
      <w:r w:rsidR="00BB00A8">
        <w:rPr>
          <w:sz w:val="24"/>
        </w:rPr>
        <w:t>330-9561</w:t>
      </w:r>
    </w:p>
    <w:p w14:paraId="7F14CD60" w14:textId="3AE07299" w:rsidR="009F1F2B" w:rsidRPr="009F1F2B" w:rsidRDefault="009F1F2B" w:rsidP="00A3550A">
      <w:pPr>
        <w:pStyle w:val="Heading1"/>
        <w:rPr>
          <w:color w:val="000000" w:themeColor="text1"/>
        </w:rPr>
      </w:pPr>
      <w:r w:rsidRPr="009F1F2B">
        <w:rPr>
          <w:color w:val="000000" w:themeColor="text1"/>
        </w:rPr>
        <w:t>CONSENT to PARTICIPATE in a POST-INCIDENT INTERVENTION</w:t>
      </w:r>
    </w:p>
    <w:p w14:paraId="5C17DD20" w14:textId="25F06D88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do hereby seek and consent to take part in the post-incident treatment </w:t>
      </w:r>
      <w:r w:rsidRPr="001365DB">
        <w:rPr>
          <w:rFonts w:ascii="Arial" w:hAnsi="Arial"/>
          <w:sz w:val="22"/>
        </w:rPr>
        <w:t xml:space="preserve">by </w:t>
      </w:r>
      <w:r w:rsidR="00BB00A8">
        <w:rPr>
          <w:rFonts w:ascii="Arial" w:hAnsi="Arial"/>
          <w:sz w:val="22"/>
        </w:rPr>
        <w:t>Becky Edmonds</w:t>
      </w:r>
      <w:r w:rsidRPr="001365DB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I acknowledge that I have received information about this treatment and have had all my questions answered fully.</w:t>
      </w:r>
    </w:p>
    <w:p w14:paraId="0CF7D5C7" w14:textId="1AD0DA7C" w:rsidR="00C65997" w:rsidRDefault="00C65997" w:rsidP="00A3550A">
      <w:pPr>
        <w:jc w:val="both"/>
        <w:rPr>
          <w:rFonts w:ascii="Arial" w:hAnsi="Arial"/>
          <w:sz w:val="22"/>
        </w:rPr>
      </w:pPr>
    </w:p>
    <w:p w14:paraId="56E48B44" w14:textId="0BEBBCC0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that although I may have been mandated by my employer to receive this intervention and that I am not responsible for payment, anything that I may communicate within the session is confidential and privileged under law, with certain exceptions as detailed below. I understand that the therapist will not make any determination as to my fitness for duty. </w:t>
      </w:r>
      <w:r w:rsidR="00760922">
        <w:rPr>
          <w:rFonts w:ascii="Arial" w:hAnsi="Arial"/>
          <w:sz w:val="22"/>
        </w:rPr>
        <w:t xml:space="preserve">I understand that </w:t>
      </w:r>
      <w:r w:rsidR="00BB00A8">
        <w:rPr>
          <w:rFonts w:ascii="Arial" w:hAnsi="Arial"/>
          <w:sz w:val="22"/>
        </w:rPr>
        <w:t>Becky</w:t>
      </w:r>
      <w:r w:rsidR="00760922">
        <w:rPr>
          <w:rFonts w:ascii="Arial" w:hAnsi="Arial"/>
          <w:sz w:val="22"/>
        </w:rPr>
        <w:t xml:space="preserve"> will relay to my department that I have attended this appointment</w:t>
      </w:r>
      <w:r w:rsidR="00392465">
        <w:rPr>
          <w:rFonts w:ascii="Arial" w:hAnsi="Arial"/>
          <w:sz w:val="22"/>
        </w:rPr>
        <w:t>.</w:t>
      </w:r>
    </w:p>
    <w:p w14:paraId="53376196" w14:textId="0EA787F8" w:rsidR="000C6D20" w:rsidRDefault="000C6D20" w:rsidP="00A3550A">
      <w:pPr>
        <w:jc w:val="both"/>
        <w:rPr>
          <w:rFonts w:ascii="Arial" w:hAnsi="Arial"/>
          <w:sz w:val="22"/>
        </w:rPr>
      </w:pPr>
    </w:p>
    <w:p w14:paraId="4C17F72E" w14:textId="33851744" w:rsidR="000C6D20" w:rsidRPr="000C6D20" w:rsidRDefault="000C6D20" w:rsidP="00A3550A">
      <w:pPr>
        <w:jc w:val="both"/>
        <w:rPr>
          <w:rFonts w:ascii="Arial" w:hAnsi="Arial" w:cs="Arial"/>
          <w:sz w:val="22"/>
          <w:szCs w:val="22"/>
        </w:rPr>
      </w:pPr>
      <w:r w:rsidRPr="000C6D20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 intervention</w:t>
      </w:r>
      <w:r w:rsidRPr="000C6D20">
        <w:rPr>
          <w:rFonts w:ascii="Arial" w:hAnsi="Arial" w:cs="Arial"/>
          <w:sz w:val="22"/>
          <w:szCs w:val="22"/>
        </w:rPr>
        <w:t xml:space="preserve"> has both benefits and risks. Risks may include experiencing uncomfortable feelings, such as sadness, guilt, anxiety, anger, frustration, and helplessness,</w:t>
      </w:r>
      <w:r>
        <w:rPr>
          <w:rFonts w:ascii="Arial" w:hAnsi="Arial" w:cs="Arial"/>
          <w:sz w:val="22"/>
          <w:szCs w:val="22"/>
        </w:rPr>
        <w:t xml:space="preserve"> </w:t>
      </w:r>
      <w:r w:rsidRPr="000C6D20">
        <w:rPr>
          <w:rFonts w:ascii="Arial" w:hAnsi="Arial" w:cs="Arial"/>
          <w:sz w:val="22"/>
          <w:szCs w:val="22"/>
        </w:rPr>
        <w:t xml:space="preserve">However, </w:t>
      </w:r>
      <w:r>
        <w:rPr>
          <w:rFonts w:ascii="Arial" w:hAnsi="Arial" w:cs="Arial"/>
          <w:sz w:val="22"/>
          <w:szCs w:val="22"/>
        </w:rPr>
        <w:t>these interventions</w:t>
      </w:r>
      <w:r w:rsidRPr="000C6D20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0C6D20">
        <w:rPr>
          <w:rFonts w:ascii="Arial" w:hAnsi="Arial" w:cs="Arial"/>
          <w:sz w:val="22"/>
          <w:szCs w:val="22"/>
        </w:rPr>
        <w:t xml:space="preserve"> been shown to have benefits for individuals who undertake it.  </w:t>
      </w:r>
      <w:r>
        <w:rPr>
          <w:rFonts w:ascii="Arial" w:hAnsi="Arial" w:cs="Arial"/>
          <w:sz w:val="22"/>
          <w:szCs w:val="22"/>
        </w:rPr>
        <w:t>It</w:t>
      </w:r>
      <w:r w:rsidRPr="000C6D20">
        <w:rPr>
          <w:rFonts w:ascii="Arial" w:hAnsi="Arial" w:cs="Arial"/>
          <w:sz w:val="22"/>
          <w:szCs w:val="22"/>
        </w:rPr>
        <w:t xml:space="preserve"> often leads to a significant reduction in feelings of distres</w:t>
      </w:r>
      <w:r>
        <w:rPr>
          <w:rFonts w:ascii="Arial" w:hAnsi="Arial" w:cs="Arial"/>
          <w:sz w:val="22"/>
          <w:szCs w:val="22"/>
        </w:rPr>
        <w:t xml:space="preserve">s and </w:t>
      </w:r>
      <w:r w:rsidRPr="000C6D20">
        <w:rPr>
          <w:rFonts w:ascii="Arial" w:hAnsi="Arial" w:cs="Arial"/>
          <w:sz w:val="22"/>
          <w:szCs w:val="22"/>
        </w:rPr>
        <w:t xml:space="preserve">increased skills for managing stress and </w:t>
      </w:r>
      <w:r>
        <w:rPr>
          <w:rFonts w:ascii="Arial" w:hAnsi="Arial" w:cs="Arial"/>
          <w:sz w:val="22"/>
          <w:szCs w:val="22"/>
        </w:rPr>
        <w:t>recovering from a critical incident</w:t>
      </w:r>
      <w:r w:rsidRPr="000C6D20">
        <w:rPr>
          <w:rFonts w:ascii="Arial" w:hAnsi="Arial" w:cs="Arial"/>
          <w:sz w:val="22"/>
          <w:szCs w:val="22"/>
        </w:rPr>
        <w:t>.  However, there are no guarantees about what will happen. </w:t>
      </w:r>
    </w:p>
    <w:p w14:paraId="58123676" w14:textId="77777777" w:rsidR="00A3550A" w:rsidRDefault="00A3550A" w:rsidP="00A3550A">
      <w:pPr>
        <w:jc w:val="both"/>
        <w:rPr>
          <w:rFonts w:ascii="Arial" w:hAnsi="Arial"/>
          <w:sz w:val="22"/>
        </w:rPr>
      </w:pPr>
    </w:p>
    <w:p w14:paraId="09D54B19" w14:textId="6F1DC288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that </w:t>
      </w:r>
      <w:r w:rsidR="00BB00A8">
        <w:rPr>
          <w:rFonts w:ascii="Arial" w:hAnsi="Arial"/>
          <w:sz w:val="22"/>
        </w:rPr>
        <w:t>Becky</w:t>
      </w:r>
      <w:r>
        <w:rPr>
          <w:rFonts w:ascii="Arial" w:hAnsi="Arial"/>
          <w:sz w:val="22"/>
        </w:rPr>
        <w:t xml:space="preserve"> may confidentially consult with other professionals as part of her clinical practice. I also understand that certain limits exist to therapist-client confidentiality under law.  </w:t>
      </w:r>
      <w:r w:rsidRPr="00EA0574">
        <w:rPr>
          <w:rFonts w:ascii="Arial" w:hAnsi="Arial" w:cs="Arial"/>
          <w:sz w:val="22"/>
          <w:szCs w:val="22"/>
        </w:rPr>
        <w:t>Exceptions to this protection of confidentiality would occur if it were learne</w:t>
      </w:r>
      <w:r w:rsidR="00A3550A">
        <w:rPr>
          <w:rFonts w:ascii="Arial" w:hAnsi="Arial" w:cs="Arial"/>
          <w:sz w:val="22"/>
          <w:szCs w:val="22"/>
        </w:rPr>
        <w:t>d that I am</w:t>
      </w:r>
      <w:r w:rsidRPr="00EA0574">
        <w:rPr>
          <w:rFonts w:ascii="Arial" w:hAnsi="Arial" w:cs="Arial"/>
          <w:sz w:val="22"/>
          <w:szCs w:val="22"/>
        </w:rPr>
        <w:t xml:space="preserve"> a danger to myself or others</w:t>
      </w:r>
      <w:r>
        <w:rPr>
          <w:rFonts w:ascii="Arial" w:hAnsi="Arial" w:cs="Arial"/>
          <w:sz w:val="22"/>
          <w:szCs w:val="22"/>
        </w:rPr>
        <w:t>.</w:t>
      </w:r>
      <w:r w:rsidRPr="00EA0574">
        <w:rPr>
          <w:rFonts w:ascii="Arial" w:hAnsi="Arial" w:cs="Arial"/>
          <w:sz w:val="22"/>
          <w:szCs w:val="22"/>
        </w:rPr>
        <w:t xml:space="preserve"> Should this happen, the</w:t>
      </w:r>
      <w:r>
        <w:rPr>
          <w:rFonts w:ascii="Arial" w:hAnsi="Arial" w:cs="Arial"/>
          <w:sz w:val="22"/>
          <w:szCs w:val="22"/>
        </w:rPr>
        <w:t xml:space="preserve"> </w:t>
      </w:r>
      <w:r w:rsidRPr="00EA0574">
        <w:rPr>
          <w:rFonts w:ascii="Arial" w:hAnsi="Arial" w:cs="Arial"/>
          <w:sz w:val="22"/>
          <w:szCs w:val="22"/>
        </w:rPr>
        <w:t>appropriate authorities would be notified as required by law.</w:t>
      </w:r>
      <w:r>
        <w:rPr>
          <w:rFonts w:ascii="Arial" w:hAnsi="Arial"/>
          <w:sz w:val="22"/>
        </w:rPr>
        <w:t xml:space="preserve"> Although the law does not mandate that a report be made if it is learned within the context of therapy that a child or elder has been abused or neglected, it is the policy of this therapist to report any reasonable suspicion of child or elder abuse to the appropriate authorities. </w:t>
      </w:r>
    </w:p>
    <w:p w14:paraId="7E7587AE" w14:textId="77777777" w:rsidR="00A3550A" w:rsidRDefault="00A3550A" w:rsidP="00A3550A">
      <w:pPr>
        <w:jc w:val="both"/>
        <w:rPr>
          <w:rFonts w:ascii="Arial" w:hAnsi="Arial"/>
          <w:sz w:val="22"/>
        </w:rPr>
      </w:pPr>
    </w:p>
    <w:p w14:paraId="4FBB29B0" w14:textId="35806CF8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My signature below shows that I understand and agree with all of these statements. I understand that I will be given a copy of this consent form to keep and that this agreement will become part of my record of treatment. </w:t>
      </w:r>
    </w:p>
    <w:p w14:paraId="5A3B2F7C" w14:textId="77777777" w:rsidR="009F1F2B" w:rsidRDefault="009F1F2B" w:rsidP="009F1F2B">
      <w:pPr>
        <w:jc w:val="both"/>
        <w:rPr>
          <w:rFonts w:ascii="Arial" w:hAnsi="Arial"/>
          <w:sz w:val="22"/>
        </w:rPr>
      </w:pPr>
    </w:p>
    <w:p w14:paraId="2B998D20" w14:textId="07E5879B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A3550A"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>____________________</w:t>
      </w:r>
    </w:p>
    <w:p w14:paraId="3CC7DFBD" w14:textId="406B2C14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client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Date </w:t>
      </w:r>
    </w:p>
    <w:p w14:paraId="5ADF2AB4" w14:textId="77777777" w:rsidR="009F1F2B" w:rsidRDefault="009F1F2B" w:rsidP="009F1F2B">
      <w:pPr>
        <w:jc w:val="both"/>
        <w:rPr>
          <w:rFonts w:ascii="Arial" w:hAnsi="Arial"/>
          <w:sz w:val="22"/>
          <w:u w:val="single"/>
        </w:rPr>
      </w:pPr>
    </w:p>
    <w:p w14:paraId="3E761B73" w14:textId="77777777" w:rsidR="009F1F2B" w:rsidRDefault="009F1F2B" w:rsidP="009F1F2B">
      <w:pPr>
        <w:jc w:val="both"/>
        <w:rPr>
          <w:rFonts w:ascii="Arial" w:hAnsi="Arial"/>
          <w:sz w:val="22"/>
          <w:u w:val="single"/>
        </w:rPr>
      </w:pPr>
    </w:p>
    <w:p w14:paraId="5407DF5F" w14:textId="77777777" w:rsidR="009F1F2B" w:rsidRDefault="009F1F2B" w:rsidP="009F1F2B">
      <w:pPr>
        <w:pStyle w:val="BodyText"/>
      </w:pPr>
      <w:r>
        <w:t xml:space="preserve">______________________________________________________    </w:t>
      </w:r>
    </w:p>
    <w:p w14:paraId="4D111C1F" w14:textId="2AC0CD24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Printed name                                               </w:t>
      </w:r>
    </w:p>
    <w:p w14:paraId="144C347F" w14:textId="4C4921C8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</w:t>
      </w:r>
    </w:p>
    <w:p w14:paraId="4A86A1DC" w14:textId="559F3775" w:rsidR="009F1F2B" w:rsidRDefault="00A3550A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9F1F2B">
        <w:rPr>
          <w:rFonts w:ascii="Arial" w:hAnsi="Arial"/>
          <w:sz w:val="22"/>
        </w:rPr>
        <w:t>I, the therapist, have discussed the issues above with the client</w:t>
      </w:r>
      <w:r w:rsidR="00C441FB">
        <w:rPr>
          <w:rFonts w:ascii="Arial" w:hAnsi="Arial"/>
          <w:sz w:val="22"/>
        </w:rPr>
        <w:t>.</w:t>
      </w:r>
      <w:r w:rsidR="009F1F2B">
        <w:rPr>
          <w:rFonts w:ascii="Arial" w:hAnsi="Arial"/>
          <w:sz w:val="22"/>
        </w:rPr>
        <w:t xml:space="preserve"> </w:t>
      </w:r>
    </w:p>
    <w:p w14:paraId="29FC57D4" w14:textId="77777777" w:rsidR="009F1F2B" w:rsidRDefault="009F1F2B" w:rsidP="009F1F2B">
      <w:pPr>
        <w:jc w:val="both"/>
        <w:rPr>
          <w:rFonts w:ascii="Arial" w:hAnsi="Arial"/>
          <w:sz w:val="22"/>
        </w:rPr>
      </w:pPr>
    </w:p>
    <w:p w14:paraId="44D967C0" w14:textId="78DB8F19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  <w:r w:rsidR="00A3550A"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>________________________</w:t>
      </w:r>
    </w:p>
    <w:p w14:paraId="743BC630" w14:textId="7F491CAB" w:rsidR="00675F3F" w:rsidRPr="00675F3F" w:rsidRDefault="009F1F2B" w:rsidP="009F1F2B">
      <w:pPr>
        <w:rPr>
          <w:color w:val="1F3864" w:themeColor="accent1" w:themeShade="80"/>
          <w:sz w:val="36"/>
        </w:rPr>
      </w:pPr>
      <w:r>
        <w:rPr>
          <w:rFonts w:ascii="Arial" w:hAnsi="Arial"/>
          <w:sz w:val="22"/>
        </w:rPr>
        <w:t xml:space="preserve">Signature of therapist                                                           </w:t>
      </w:r>
    </w:p>
    <w:sectPr w:rsidR="00675F3F" w:rsidRPr="00675F3F" w:rsidSect="0050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9C"/>
    <w:rsid w:val="000C6D20"/>
    <w:rsid w:val="000F426D"/>
    <w:rsid w:val="001F260B"/>
    <w:rsid w:val="00362374"/>
    <w:rsid w:val="00392465"/>
    <w:rsid w:val="00422B13"/>
    <w:rsid w:val="00505B54"/>
    <w:rsid w:val="0052203D"/>
    <w:rsid w:val="00675F3F"/>
    <w:rsid w:val="00760922"/>
    <w:rsid w:val="008767BD"/>
    <w:rsid w:val="009F1F2B"/>
    <w:rsid w:val="00A3550A"/>
    <w:rsid w:val="00A51B9C"/>
    <w:rsid w:val="00BB00A8"/>
    <w:rsid w:val="00C441FB"/>
    <w:rsid w:val="00C65997"/>
    <w:rsid w:val="00E0531F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B7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F1F2B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1F2B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Conn</dc:creator>
  <cp:keywords/>
  <dc:description/>
  <cp:lastModifiedBy>Stephanie Conn</cp:lastModifiedBy>
  <cp:revision>3</cp:revision>
  <dcterms:created xsi:type="dcterms:W3CDTF">2022-03-09T20:27:00Z</dcterms:created>
  <dcterms:modified xsi:type="dcterms:W3CDTF">2022-05-28T01:06:00Z</dcterms:modified>
</cp:coreProperties>
</file>