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7F75" w14:textId="00E89905" w:rsidR="00C8220D" w:rsidRDefault="00C8220D" w:rsidP="00430398">
      <w:pPr>
        <w:jc w:val="center"/>
      </w:pPr>
      <w:r>
        <w:t>Minutes</w:t>
      </w:r>
    </w:p>
    <w:p w14:paraId="764316FA" w14:textId="00CEE558" w:rsidR="00C8220D" w:rsidRDefault="00C8220D" w:rsidP="00C8220D">
      <w:pPr>
        <w:jc w:val="center"/>
        <w:rPr>
          <w:b/>
          <w:bCs/>
        </w:rPr>
      </w:pPr>
      <w:r>
        <w:rPr>
          <w:b/>
          <w:bCs/>
        </w:rPr>
        <w:t>LAS VEGAS SENIOR SOFTBALL ASSOCIATION, dba LVSSA</w:t>
      </w:r>
    </w:p>
    <w:p w14:paraId="1C411067" w14:textId="1075565D" w:rsidR="00C8220D" w:rsidRDefault="00C8220D" w:rsidP="00C8220D">
      <w:pPr>
        <w:jc w:val="center"/>
      </w:pPr>
      <w:r>
        <w:t>August 11, 2022 – noon</w:t>
      </w:r>
    </w:p>
    <w:p w14:paraId="331C390B" w14:textId="58B9A6C5" w:rsidR="00C8220D" w:rsidRDefault="00C8220D" w:rsidP="00C8220D">
      <w:pPr>
        <w:jc w:val="center"/>
      </w:pPr>
      <w:r>
        <w:t>Skinny Dugan</w:t>
      </w:r>
      <w:r w:rsidR="001F048A">
        <w:t>’</w:t>
      </w:r>
      <w:r>
        <w:t>s, 4127 West Charleston Blvd., Las Vegas, NV</w:t>
      </w:r>
    </w:p>
    <w:p w14:paraId="248014CD" w14:textId="77163CB5" w:rsidR="00C8220D" w:rsidRDefault="00C8220D" w:rsidP="00C8220D">
      <w:r>
        <w:rPr>
          <w:b/>
          <w:bCs/>
          <w:u w:val="single"/>
        </w:rPr>
        <w:t>CALL TO ORDER AND ROLL CALL:</w:t>
      </w:r>
      <w:r w:rsidR="00681DDD">
        <w:t xml:space="preserve">  The meeting was called to order at 12:04 p.m. by President Kimbo Tenorio with the following Board members in attendance:</w:t>
      </w:r>
    </w:p>
    <w:p w14:paraId="1A4E3CB4" w14:textId="4D522A47" w:rsidR="00681DDD" w:rsidRDefault="00681DDD" w:rsidP="001C7C90">
      <w:pPr>
        <w:ind w:left="720"/>
      </w:pPr>
      <w:r>
        <w:t xml:space="preserve">President Kimbo Tenorio, Vice President Renn Hjellum-Lim*, </w:t>
      </w:r>
      <w:r w:rsidR="001C7C90">
        <w:t xml:space="preserve">64 and Under Representative Mike Kaczer*, 65 and Over Representative Scott Carr*, </w:t>
      </w:r>
      <w:r w:rsidR="007F4242">
        <w:t xml:space="preserve">Ladies Representative Kathy Kluever*, Recording Secretary Louise Freiheit*, </w:t>
      </w:r>
      <w:r w:rsidR="00C75D57">
        <w:t xml:space="preserve">Historian Jim Hellerstedt, and Treasurer Erin Burgess*. </w:t>
      </w:r>
      <w:r w:rsidR="00782000">
        <w:t>At-Large Representative George Fernandes and Assistant Treasurer Rod Adams were absent.</w:t>
      </w:r>
    </w:p>
    <w:p w14:paraId="258986F6" w14:textId="3C4AB0EF" w:rsidR="00782000" w:rsidRDefault="00782000" w:rsidP="00782000">
      <w:r>
        <w:t>There were</w:t>
      </w:r>
      <w:r w:rsidR="006D0517">
        <w:t xml:space="preserve"> six voting members present which constituted a quorum.</w:t>
      </w:r>
    </w:p>
    <w:p w14:paraId="0133CB75" w14:textId="4DE42B89" w:rsidR="006D0517" w:rsidRDefault="006D0517" w:rsidP="00782000">
      <w:r>
        <w:t>Also in attendance, according to a sign-in sheet, were</w:t>
      </w:r>
      <w:r w:rsidR="00C0573F">
        <w:t>:</w:t>
      </w:r>
    </w:p>
    <w:p w14:paraId="1E1E94DC" w14:textId="246A57AA" w:rsidR="00C0573F" w:rsidRPr="00681DDD" w:rsidRDefault="00C0573F" w:rsidP="00496684">
      <w:pPr>
        <w:ind w:left="720"/>
      </w:pPr>
      <w:r>
        <w:t>John Ver</w:t>
      </w:r>
      <w:r w:rsidR="003C6308">
        <w:t>n</w:t>
      </w:r>
      <w:r w:rsidR="00DF15FA">
        <w:t>a</w:t>
      </w:r>
      <w:r w:rsidR="003C6308">
        <w:t xml:space="preserve">gus, George Kuehnel, Connie </w:t>
      </w:r>
      <w:proofErr w:type="spellStart"/>
      <w:r w:rsidR="003C6308">
        <w:t>Kabeave</w:t>
      </w:r>
      <w:proofErr w:type="spellEnd"/>
      <w:r w:rsidR="003C6308">
        <w:t>, Ken Victory, Bob Rink</w:t>
      </w:r>
      <w:r w:rsidR="00496684">
        <w:t xml:space="preserve">, and Dale Clem. Please note that Mr. Clem arrived </w:t>
      </w:r>
      <w:r w:rsidR="004A7494">
        <w:t>during the elections portion of the meeting</w:t>
      </w:r>
      <w:r w:rsidR="00496684">
        <w:t>.</w:t>
      </w:r>
    </w:p>
    <w:p w14:paraId="6F5AFE7B" w14:textId="4C47F148" w:rsidR="00C8220D" w:rsidRPr="00C93309" w:rsidRDefault="00C8220D" w:rsidP="00C8220D">
      <w:r>
        <w:rPr>
          <w:b/>
          <w:bCs/>
          <w:u w:val="single"/>
        </w:rPr>
        <w:t>ADOPTION OF AGENDA (previously emailed to the Board):</w:t>
      </w:r>
      <w:r w:rsidR="00C93309">
        <w:t xml:space="preserve">  Mrs. Freiheit asked to withdraw approval of the executive session minutes and Mrs. Burgess asked to add Elections. </w:t>
      </w:r>
      <w:r w:rsidR="00C26F41">
        <w:t>A motion was made by Ms. Hjellum-Lim, seconded by Ms. Burgess, and approved unanimously to approve the agenda as amended.</w:t>
      </w:r>
    </w:p>
    <w:p w14:paraId="72B6BA47" w14:textId="62838DE6" w:rsidR="00C8220D" w:rsidRDefault="00C8220D" w:rsidP="00C8220D">
      <w:pPr>
        <w:rPr>
          <w:b/>
          <w:bCs/>
          <w:u w:val="single"/>
        </w:rPr>
      </w:pPr>
      <w:r>
        <w:rPr>
          <w:b/>
          <w:bCs/>
          <w:u w:val="single"/>
        </w:rPr>
        <w:t>MEMBER PARTICIPATION (Members are welcome to speak. Discussion and time allotted are at the discretion of the presiding officer.)</w:t>
      </w:r>
    </w:p>
    <w:p w14:paraId="70C72A77" w14:textId="6C7BB711" w:rsidR="00C246CD" w:rsidRDefault="00BB625B" w:rsidP="00C8220D">
      <w:r>
        <w:t xml:space="preserve">In response to a question from Bob Rink regarding the status of the </w:t>
      </w:r>
      <w:r w:rsidR="00C97FBA">
        <w:t xml:space="preserve">about the status of the </w:t>
      </w:r>
      <w:r w:rsidR="00322A3B">
        <w:t xml:space="preserve">possible charges </w:t>
      </w:r>
      <w:r w:rsidR="00C97FBA">
        <w:t>again</w:t>
      </w:r>
      <w:r w:rsidR="00322A3B">
        <w:t xml:space="preserve">st former president Jim Whipple, President Tenorio said that </w:t>
      </w:r>
      <w:r w:rsidR="000D158A">
        <w:t>we cannot comment about an ongoing investigation.</w:t>
      </w:r>
    </w:p>
    <w:p w14:paraId="1BC742D3" w14:textId="65CDB05A" w:rsidR="004D46AF" w:rsidRDefault="008358E9" w:rsidP="00C8220D">
      <w:r>
        <w:t>I</w:t>
      </w:r>
      <w:r w:rsidR="00BC165E">
        <w:t>n response to a</w:t>
      </w:r>
      <w:r>
        <w:t>nother</w:t>
      </w:r>
      <w:r w:rsidR="00BC165E">
        <w:t xml:space="preserve"> question from Bob Rink regarding the </w:t>
      </w:r>
      <w:r w:rsidR="00C543AE">
        <w:t xml:space="preserve">situation of not being able to use </w:t>
      </w:r>
      <w:proofErr w:type="spellStart"/>
      <w:r w:rsidR="00C543AE">
        <w:t>Lorenzi</w:t>
      </w:r>
      <w:proofErr w:type="spellEnd"/>
      <w:r w:rsidR="00C543AE">
        <w:t xml:space="preserve"> Park due to the lack of a permit</w:t>
      </w:r>
      <w:r w:rsidR="00BC165E">
        <w:t>, Kimbo respon</w:t>
      </w:r>
      <w:r w:rsidR="00C543AE">
        <w:t>ded that last year the responsible person dropped the ball and applied too late. He continued, however, that this year Vice President Hjellum-Lim had started the process in June</w:t>
      </w:r>
      <w:r w:rsidR="00D9138E">
        <w:t xml:space="preserve">. Renn added that the City of Las Vegas added an additional document </w:t>
      </w:r>
      <w:r w:rsidR="00D10A18">
        <w:t xml:space="preserve">(regarding legal liability) </w:t>
      </w:r>
      <w:r w:rsidR="00D9138E">
        <w:t>to the insurance requirements</w:t>
      </w:r>
      <w:r w:rsidR="00E56086">
        <w:t xml:space="preserve"> this year and the insurance company and City </w:t>
      </w:r>
      <w:r w:rsidR="00430398">
        <w:t>Park</w:t>
      </w:r>
      <w:r w:rsidR="00E56086">
        <w:t>s</w:t>
      </w:r>
      <w:r w:rsidR="00430398">
        <w:t xml:space="preserve"> and Recreation Employees</w:t>
      </w:r>
      <w:r w:rsidR="00E56086">
        <w:t xml:space="preserve"> are working together to correct the situation. She continued that we have been using Gallagher insurance out of California for several years and</w:t>
      </w:r>
      <w:r w:rsidR="00F55FA0">
        <w:t>, before next year’s policy is renewed,</w:t>
      </w:r>
      <w:r w:rsidR="00E56086">
        <w:t xml:space="preserve"> she will be </w:t>
      </w:r>
      <w:r w:rsidR="00F55FA0">
        <w:t>researching what other companies might be able to provide for our needs.</w:t>
      </w:r>
    </w:p>
    <w:p w14:paraId="4EA1D137" w14:textId="4D5229CD" w:rsidR="005C7C5A" w:rsidRDefault="005C7C5A" w:rsidP="00C8220D">
      <w:r>
        <w:t xml:space="preserve">In response to a question from John Vernagus regarding using </w:t>
      </w:r>
      <w:proofErr w:type="spellStart"/>
      <w:r>
        <w:t>Lorenzi</w:t>
      </w:r>
      <w:proofErr w:type="spellEnd"/>
      <w:r>
        <w:t xml:space="preserve"> without a permit</w:t>
      </w:r>
      <w:r w:rsidR="007F17BE">
        <w:t xml:space="preserve">, Vice President Hjellum-Lim said that the </w:t>
      </w:r>
      <w:proofErr w:type="gramStart"/>
      <w:r w:rsidR="007F17BE">
        <w:t>City</w:t>
      </w:r>
      <w:proofErr w:type="gramEnd"/>
      <w:r w:rsidR="007F17BE">
        <w:t xml:space="preserve"> personnel has already warned against doing this. </w:t>
      </w:r>
      <w:r w:rsidR="00F00DD5">
        <w:t>Mr. Vernagus continued with questions about using Avery Park in North Las Vegas until the issue is resolved</w:t>
      </w:r>
      <w:r w:rsidR="00BE7901">
        <w:t xml:space="preserve">, to which Renn said that Rod Adams is working on a temporary arrangement to use that field if this </w:t>
      </w:r>
      <w:r w:rsidR="00434E16">
        <w:t>issue continues.</w:t>
      </w:r>
      <w:r w:rsidR="00D10A18">
        <w:t xml:space="preserve"> </w:t>
      </w:r>
    </w:p>
    <w:p w14:paraId="6588736F" w14:textId="4E998CBB" w:rsidR="00D10A18" w:rsidRDefault="00D10A18" w:rsidP="00C8220D">
      <w:r>
        <w:t xml:space="preserve">There was a discussion about the </w:t>
      </w:r>
      <w:r w:rsidR="000E3AD1">
        <w:t>possible reasons for this situation.</w:t>
      </w:r>
    </w:p>
    <w:p w14:paraId="5C26162D" w14:textId="68A86C4D" w:rsidR="00BC165E" w:rsidRPr="00BB625B" w:rsidRDefault="0039560B" w:rsidP="00C8220D">
      <w:r>
        <w:lastRenderedPageBreak/>
        <w:t>In response to a question from Jim Hellerstedt regarding</w:t>
      </w:r>
      <w:r w:rsidR="007F143F">
        <w:t xml:space="preserve"> how long we should wait for a resolution before seeking a new insurance company, President Tenorio opined that</w:t>
      </w:r>
      <w:r w:rsidR="00697260">
        <w:t xml:space="preserve">, at this point, it would take longer to find another provider than to wait. In response to another questions from Mr. Hellerstedt regarding </w:t>
      </w:r>
      <w:r w:rsidR="00520A79">
        <w:t xml:space="preserve">the wisdom of LVSSA members approaching City leaders, Kimbo </w:t>
      </w:r>
      <w:r w:rsidR="00EC4ED8">
        <w:t>said he doesn’t see a problem.</w:t>
      </w:r>
      <w:r w:rsidR="00F55FA0">
        <w:t xml:space="preserve"> </w:t>
      </w:r>
    </w:p>
    <w:p w14:paraId="6BE7A3B8" w14:textId="3DA47C90" w:rsidR="00C8220D" w:rsidRPr="00011BA8" w:rsidRDefault="00C8220D" w:rsidP="00C8220D">
      <w:r>
        <w:rPr>
          <w:b/>
          <w:bCs/>
          <w:u w:val="single"/>
        </w:rPr>
        <w:t>APPROVAL OF MINUTES OF JULY 14, 2022</w:t>
      </w:r>
      <w:r w:rsidR="007A2DDB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="007A2DDB">
        <w:rPr>
          <w:b/>
          <w:bCs/>
          <w:u w:val="single"/>
        </w:rPr>
        <w:t>REGULAR MEETING:</w:t>
      </w:r>
      <w:r w:rsidR="00011BA8">
        <w:t xml:space="preserve">  A motion was made by Erin Burgess, seconded by Kathy Kluever, and approved unanimously to approve the minutes </w:t>
      </w:r>
      <w:r w:rsidR="00FA01D5">
        <w:t xml:space="preserve">of the July 14, 2022, regular meeting </w:t>
      </w:r>
      <w:r w:rsidR="00011BA8">
        <w:t>as written</w:t>
      </w:r>
      <w:r w:rsidR="00FA01D5">
        <w:t>.</w:t>
      </w:r>
    </w:p>
    <w:p w14:paraId="64195A54" w14:textId="1F6FDFE4" w:rsidR="007A2DDB" w:rsidRDefault="007A2DDB" w:rsidP="00C8220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1E4A66CE" w14:textId="56036AED" w:rsidR="00CB3A0D" w:rsidRPr="00CB3A0D" w:rsidRDefault="00CB3A0D" w:rsidP="00CB3A0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President:</w:t>
      </w:r>
      <w:r w:rsidR="00B334DF">
        <w:t xml:space="preserve">  President Tenorio reported that the </w:t>
      </w:r>
      <w:r w:rsidR="001F048A">
        <w:t>charge</w:t>
      </w:r>
      <w:r w:rsidR="00B334DF">
        <w:t xml:space="preserve"> against former officers is </w:t>
      </w:r>
      <w:r w:rsidR="00567B8E">
        <w:t>still under investigation.</w:t>
      </w:r>
    </w:p>
    <w:p w14:paraId="21ED019A" w14:textId="7011A46D" w:rsidR="007A2DDB" w:rsidRDefault="007A2DDB" w:rsidP="007A2DD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Vice President:</w:t>
      </w:r>
      <w:r w:rsidR="006F43D2">
        <w:t xml:space="preserve">  </w:t>
      </w:r>
      <w:r w:rsidR="00165A55">
        <w:t xml:space="preserve">Vice President Hjellum-Lim pointed out that her report about insurance was covered during the </w:t>
      </w:r>
      <w:r w:rsidR="009E6E99">
        <w:t>member participation segment.</w:t>
      </w:r>
    </w:p>
    <w:p w14:paraId="77862376" w14:textId="19E9BAAB" w:rsidR="007A2DDB" w:rsidRDefault="007A2DDB" w:rsidP="007A2DD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B672C0">
        <w:rPr>
          <w:b/>
          <w:bCs/>
          <w:u w:val="single"/>
        </w:rPr>
        <w:t xml:space="preserve">5 and </w:t>
      </w:r>
      <w:r w:rsidR="005F650D">
        <w:rPr>
          <w:b/>
          <w:bCs/>
          <w:u w:val="single"/>
        </w:rPr>
        <w:t>Ov</w:t>
      </w:r>
      <w:r>
        <w:rPr>
          <w:b/>
          <w:bCs/>
          <w:u w:val="single"/>
        </w:rPr>
        <w:t>er Representative:</w:t>
      </w:r>
    </w:p>
    <w:p w14:paraId="2BB8F954" w14:textId="3D4255F2" w:rsidR="009E6E99" w:rsidRPr="00016657" w:rsidRDefault="00016657" w:rsidP="009E6E99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  <w:u w:val="single"/>
        </w:rPr>
        <w:t>Annual Meeting:</w:t>
      </w:r>
      <w:r>
        <w:t xml:space="preserve">  Representative Carr said he had been investigating sites for our annual meeting/banquet and that, with the costs of rental spaces so high, he recommends using the grassy area at </w:t>
      </w:r>
      <w:proofErr w:type="spellStart"/>
      <w:r>
        <w:t>Lorenzi</w:t>
      </w:r>
      <w:proofErr w:type="spellEnd"/>
      <w:r>
        <w:t xml:space="preserve"> Park.</w:t>
      </w:r>
    </w:p>
    <w:p w14:paraId="45108DAC" w14:textId="3B9ABD5F" w:rsidR="00016657" w:rsidRDefault="00651372" w:rsidP="009E6E99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  <w:u w:val="single"/>
        </w:rPr>
        <w:t>Credit Union Membership:</w:t>
      </w:r>
      <w:r>
        <w:t xml:space="preserve">  He continued that he had also been investigating membership in the Navy Federal Credit Union and discovered that all </w:t>
      </w:r>
      <w:r w:rsidR="008A29F5">
        <w:t xml:space="preserve">signees must be members of the armed services. Mrs. Freiheit shared that she </w:t>
      </w:r>
      <w:r w:rsidR="00807D8D">
        <w:t xml:space="preserve">checked into America First Credit Union and any local </w:t>
      </w:r>
      <w:r w:rsidR="00F73C17">
        <w:t xml:space="preserve">resident </w:t>
      </w:r>
      <w:r w:rsidR="00807D8D">
        <w:t>can be a member</w:t>
      </w:r>
      <w:r w:rsidR="009314ED">
        <w:t>, there are eleven local branches,</w:t>
      </w:r>
      <w:r w:rsidR="00807D8D">
        <w:t xml:space="preserve"> and </w:t>
      </w:r>
      <w:r w:rsidR="00F73C17">
        <w:t>it is Federally insured.</w:t>
      </w:r>
      <w:r w:rsidR="00516121">
        <w:t xml:space="preserve">  </w:t>
      </w:r>
      <w:r w:rsidR="00B0651D">
        <w:t>This discussion continues during the Old Business portion of the meeting.</w:t>
      </w:r>
    </w:p>
    <w:p w14:paraId="36248D73" w14:textId="26C33F42" w:rsidR="007A2DDB" w:rsidRPr="00071B9B" w:rsidRDefault="007A2DDB" w:rsidP="00071B9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5F650D">
        <w:rPr>
          <w:b/>
          <w:bCs/>
          <w:u w:val="single"/>
        </w:rPr>
        <w:t>4 and Und</w:t>
      </w:r>
      <w:r>
        <w:rPr>
          <w:b/>
          <w:bCs/>
          <w:u w:val="single"/>
        </w:rPr>
        <w:t>er Representative:</w:t>
      </w:r>
      <w:r w:rsidR="005F650D">
        <w:t xml:space="preserve">  Representative Kaczer </w:t>
      </w:r>
      <w:r w:rsidR="002612DC">
        <w:t>said his report will be given under the Publicity Committee report.</w:t>
      </w:r>
    </w:p>
    <w:p w14:paraId="2C0A03B3" w14:textId="627D5EC3" w:rsidR="007A2DDB" w:rsidRDefault="007A2DDB" w:rsidP="007A2DD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Treasurer:</w:t>
      </w:r>
    </w:p>
    <w:p w14:paraId="3BF6EE2F" w14:textId="4F941A9E" w:rsidR="00276F87" w:rsidRPr="00357897" w:rsidRDefault="00212620" w:rsidP="00276F87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Bank Statements</w:t>
      </w:r>
      <w:r w:rsidR="00A36143">
        <w:rPr>
          <w:b/>
          <w:bCs/>
          <w:u w:val="single"/>
        </w:rPr>
        <w:t>/</w:t>
      </w:r>
      <w:r w:rsidR="00707B73">
        <w:rPr>
          <w:b/>
          <w:bCs/>
          <w:u w:val="single"/>
        </w:rPr>
        <w:t>Balance</w:t>
      </w:r>
      <w:r>
        <w:rPr>
          <w:b/>
          <w:bCs/>
          <w:u w:val="single"/>
        </w:rPr>
        <w:t>:</w:t>
      </w:r>
      <w:r>
        <w:t xml:space="preserve">  Mrs. Burgess </w:t>
      </w:r>
      <w:r w:rsidR="00862E10">
        <w:t xml:space="preserve">noticed while reviewing the old documents from Paul Ruben that </w:t>
      </w:r>
      <w:r w:rsidR="006563CD">
        <w:t xml:space="preserve">bank statements used to be </w:t>
      </w:r>
      <w:r w:rsidR="009270D4">
        <w:t xml:space="preserve">presented every month and she will begin doing so. She </w:t>
      </w:r>
      <w:r w:rsidR="00A36143">
        <w:t>presented the last two months’ statements</w:t>
      </w:r>
      <w:r w:rsidR="00707B73">
        <w:t xml:space="preserve">. She continued </w:t>
      </w:r>
      <w:r w:rsidR="00357897">
        <w:t>that the current bank balance is $78,300.</w:t>
      </w:r>
    </w:p>
    <w:p w14:paraId="1E40CF6B" w14:textId="4EDC902B" w:rsidR="00357897" w:rsidRPr="00EB5CEA" w:rsidRDefault="00B35402" w:rsidP="00276F87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Budget:</w:t>
      </w:r>
      <w:r w:rsidR="00FC4E09">
        <w:t xml:space="preserve">  </w:t>
      </w:r>
      <w:r w:rsidR="00EB5CEA">
        <w:t>She continued that to date we have spent $4958.</w:t>
      </w:r>
    </w:p>
    <w:p w14:paraId="7FCB4F05" w14:textId="5EC1A684" w:rsidR="00EB5CEA" w:rsidRPr="00CB7473" w:rsidRDefault="00270736" w:rsidP="00276F87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Calendar:</w:t>
      </w:r>
      <w:r>
        <w:t xml:space="preserve">  </w:t>
      </w:r>
      <w:r w:rsidR="00172CE2">
        <w:t xml:space="preserve">Erin shared that she has created a master calendar for </w:t>
      </w:r>
      <w:r w:rsidR="007652BE">
        <w:t xml:space="preserve">events and monthly responsibilities, that it is posted on the Google Drive, and requested all Board members post </w:t>
      </w:r>
      <w:r w:rsidR="00CB7473">
        <w:t>on that calendar.</w:t>
      </w:r>
    </w:p>
    <w:p w14:paraId="0A78B764" w14:textId="23F5774F" w:rsidR="00CB7473" w:rsidRDefault="0084295C" w:rsidP="00276F87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Taxes:</w:t>
      </w:r>
      <w:r>
        <w:t xml:space="preserve">  She pointed out some of the issues with the Association getting caught up </w:t>
      </w:r>
      <w:r w:rsidR="00D66BE7">
        <w:t>with taxes</w:t>
      </w:r>
      <w:r w:rsidR="008714A1">
        <w:t xml:space="preserve"> including the 501c3 and 501c4 designations</w:t>
      </w:r>
      <w:r w:rsidR="00D66BE7">
        <w:t xml:space="preserve"> and discussed </w:t>
      </w:r>
      <w:r w:rsidR="00A830ED">
        <w:t xml:space="preserve">a consultation with an accountant familiar with non-profits. A motion was made by </w:t>
      </w:r>
      <w:r w:rsidR="007E4CCA">
        <w:t xml:space="preserve">Renn Hjellum-Lim, seconded by Scott Carr, and approved unanimously that </w:t>
      </w:r>
      <w:r w:rsidR="00A61B8A">
        <w:t>Erin Burgess continue consulting with an accountant on our tax</w:t>
      </w:r>
      <w:r w:rsidR="009606E6">
        <w:t>es</w:t>
      </w:r>
      <w:r w:rsidR="00A61B8A">
        <w:t xml:space="preserve"> </w:t>
      </w:r>
      <w:r w:rsidR="009606E6">
        <w:t>with a</w:t>
      </w:r>
      <w:r w:rsidR="005E5895">
        <w:t>n</w:t>
      </w:r>
      <w:r w:rsidR="009606E6">
        <w:t xml:space="preserve"> expense not to exceed $500.</w:t>
      </w:r>
      <w:r w:rsidR="00251E49">
        <w:t xml:space="preserve"> A discussion followed about the importance of finalizing the 501c3 and 501c4 designations.</w:t>
      </w:r>
    </w:p>
    <w:p w14:paraId="7EA94557" w14:textId="78654F33" w:rsidR="007A2DDB" w:rsidRPr="007A2DDB" w:rsidRDefault="007A2DDB" w:rsidP="007A2DD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Secretary:</w:t>
      </w:r>
      <w:r w:rsidR="00740C4F">
        <w:t xml:space="preserve">  Secretary Freiheit distributed </w:t>
      </w:r>
      <w:r w:rsidR="00561746">
        <w:t xml:space="preserve">restructured binders that are specific to the </w:t>
      </w:r>
      <w:r w:rsidR="00B40E88">
        <w:t xml:space="preserve">Board members’ roles. She continued that these binders can be personalized by the member but belong to the Association and </w:t>
      </w:r>
      <w:r w:rsidR="00D03D94">
        <w:t>need to be passed along to the next person holding that position.</w:t>
      </w:r>
    </w:p>
    <w:p w14:paraId="72478352" w14:textId="7A7005BD" w:rsidR="007A2DDB" w:rsidRDefault="007A2DDB" w:rsidP="00C8220D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36991BC5" w14:textId="12D7DCD6" w:rsidR="007A2DDB" w:rsidRDefault="007A2DDB" w:rsidP="007A2DD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Merchandise:</w:t>
      </w:r>
      <w:r w:rsidR="00154EDB">
        <w:t xml:space="preserve">  Mrs. Freiheit read from Rod Adams’ report that </w:t>
      </w:r>
      <w:r w:rsidR="003158DD">
        <w:t xml:space="preserve">new </w:t>
      </w:r>
      <w:proofErr w:type="spellStart"/>
      <w:r w:rsidR="003158DD">
        <w:t>Lorenzi</w:t>
      </w:r>
      <w:proofErr w:type="spellEnd"/>
      <w:r w:rsidR="003158DD">
        <w:t xml:space="preserve"> Park/</w:t>
      </w:r>
      <w:proofErr w:type="spellStart"/>
      <w:r w:rsidR="003158DD">
        <w:t>LVSSA.Vegas</w:t>
      </w:r>
      <w:proofErr w:type="spellEnd"/>
      <w:r w:rsidR="003158DD">
        <w:t xml:space="preserve"> shirts are available at a cost of $30 each. The report also stated that we have softballs, batting gloves</w:t>
      </w:r>
      <w:r w:rsidR="00D51B30">
        <w:t>, and fielder’s gloves. It continued that softballs have been sold to Sin City Summerlin and SSUSA</w:t>
      </w:r>
      <w:r w:rsidR="0061448D">
        <w:t xml:space="preserve"> for $5.00 each, leaving 144 balls in storage.</w:t>
      </w:r>
    </w:p>
    <w:p w14:paraId="2B3E2E93" w14:textId="05E89FF9" w:rsidR="007A2DDB" w:rsidRDefault="007A2DDB" w:rsidP="007A2DD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Shed:</w:t>
      </w:r>
      <w:r w:rsidR="00A11B5D">
        <w:t xml:space="preserve">  Mr. Adams’ report stated that there have been no changes to the shed.</w:t>
      </w:r>
    </w:p>
    <w:p w14:paraId="114BB717" w14:textId="3F75E601" w:rsidR="007A2DDB" w:rsidRDefault="007A2DDB" w:rsidP="007A2DD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Website:</w:t>
      </w:r>
      <w:r w:rsidR="00A11B5D">
        <w:t xml:space="preserve">  </w:t>
      </w:r>
      <w:r w:rsidR="00D264E1">
        <w:t xml:space="preserve">The report said the website received 1,328 </w:t>
      </w:r>
      <w:r w:rsidR="00A87E80">
        <w:t>hits in July and 314 to date in August for a GoDaddy score of 95.</w:t>
      </w:r>
    </w:p>
    <w:p w14:paraId="127979F0" w14:textId="2B0D99FD" w:rsidR="007A2DDB" w:rsidRDefault="007A2DDB" w:rsidP="007A2DD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Publicity:</w:t>
      </w:r>
      <w:r w:rsidR="00BE0F8E">
        <w:t xml:space="preserve">  Mr. Kaczer </w:t>
      </w:r>
      <w:r w:rsidR="00915CEE">
        <w:t xml:space="preserve">has arranged a meeting on August 16 </w:t>
      </w:r>
      <w:r w:rsidR="00460D9E">
        <w:t xml:space="preserve">with </w:t>
      </w:r>
      <w:r w:rsidR="008D0141">
        <w:t xml:space="preserve">a sports reporter from Vegas Voice </w:t>
      </w:r>
      <w:r w:rsidR="00460D9E">
        <w:t>for an interview about the Association</w:t>
      </w:r>
      <w:r w:rsidR="008D0141">
        <w:t xml:space="preserve"> and he has asked several members to meet him. </w:t>
      </w:r>
      <w:r w:rsidR="00E16705">
        <w:t xml:space="preserve">Mike continued </w:t>
      </w:r>
      <w:r w:rsidR="00E817FD">
        <w:t xml:space="preserve">explaining details of a proposal from Vegas Voice that would include </w:t>
      </w:r>
      <w:r w:rsidR="003050AB">
        <w:t>a ¼ page ad, ad banners, inclusion on their website, and interviews on the</w:t>
      </w:r>
      <w:r w:rsidR="0039699A">
        <w:t xml:space="preserve"> podcast</w:t>
      </w:r>
      <w:r w:rsidR="009F6D62">
        <w:t>s</w:t>
      </w:r>
      <w:r w:rsidR="0039699A">
        <w:t xml:space="preserve"> and morning show</w:t>
      </w:r>
      <w:r w:rsidR="009F6D62">
        <w:t>s</w:t>
      </w:r>
      <w:r w:rsidR="0039699A">
        <w:t xml:space="preserve">. </w:t>
      </w:r>
      <w:r w:rsidR="002329DA">
        <w:t xml:space="preserve">Mr. Kaczer added that the magazine is placed in 35,000 mailboxes and is </w:t>
      </w:r>
      <w:r w:rsidR="005A286E">
        <w:t xml:space="preserve">distributed at casinos and other locations. </w:t>
      </w:r>
      <w:r w:rsidR="000561F0">
        <w:t>There was a discussion about the wisdom of purchasing print advertising</w:t>
      </w:r>
      <w:r w:rsidR="00E05FA2">
        <w:t xml:space="preserve">, how many new members we need to break even, the popularity of the Vegas Voice, and the timing of the </w:t>
      </w:r>
      <w:r w:rsidR="0054056B">
        <w:t xml:space="preserve">contract. </w:t>
      </w:r>
      <w:r w:rsidR="005A286E">
        <w:t xml:space="preserve">A motion was made by </w:t>
      </w:r>
      <w:r w:rsidR="00A70B0E">
        <w:t xml:space="preserve">Renn Hjellum-Lim, seconded by Scott Carr, and approved unanimously </w:t>
      </w:r>
      <w:r w:rsidR="00D24FA2">
        <w:t>to contract with Vegas Voice for publicity for three months at a total cost of $2,250.</w:t>
      </w:r>
      <w:r w:rsidR="00254B5E">
        <w:t xml:space="preserve"> A copy of the Vegas Voice proposal is attached to the official minutes.</w:t>
      </w:r>
    </w:p>
    <w:p w14:paraId="3241B9F4" w14:textId="196E57C9" w:rsidR="007A2DDB" w:rsidRDefault="007A2DDB" w:rsidP="007A2DD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Goodwill/Welfare:</w:t>
      </w:r>
      <w:r w:rsidR="00D4765F">
        <w:t xml:space="preserve">  </w:t>
      </w:r>
      <w:r w:rsidR="000E77B2">
        <w:t xml:space="preserve">Mr. Adams’ report was read </w:t>
      </w:r>
      <w:r w:rsidR="000D6057">
        <w:t xml:space="preserve">that Star Golia and Don Sobieray and still out with surgery and illness. Ms. Freiheit added that Laurie Buchman and Charlotte Mitchell </w:t>
      </w:r>
      <w:r w:rsidR="003B20ED">
        <w:t xml:space="preserve">have been ill. Mr. Tenorio reported that </w:t>
      </w:r>
      <w:r w:rsidR="000C4EDD">
        <w:t xml:space="preserve">Glenn </w:t>
      </w:r>
      <w:r w:rsidR="00A56877">
        <w:t>D</w:t>
      </w:r>
      <w:r w:rsidR="000C4EDD">
        <w:t>e</w:t>
      </w:r>
      <w:r w:rsidR="003B20ED">
        <w:t xml:space="preserve"> Gracia, who was a member but has moved, recently passed away. </w:t>
      </w:r>
      <w:r w:rsidR="004B1C8C">
        <w:t>The website will be updated to reflect these members.</w:t>
      </w:r>
    </w:p>
    <w:p w14:paraId="03C73877" w14:textId="7A1F8133" w:rsidR="007A2DDB" w:rsidRPr="00D6594B" w:rsidRDefault="007A2DDB" w:rsidP="007A2DD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Membership:</w:t>
      </w:r>
      <w:r w:rsidR="004B1C8C">
        <w:t xml:space="preserve">  </w:t>
      </w:r>
      <w:r w:rsidR="004D2542">
        <w:t xml:space="preserve">Mr. Adams’ monthly report said that we have 211 members. </w:t>
      </w:r>
      <w:r w:rsidR="00F27CBB">
        <w:t xml:space="preserve">Mr. Kaczer and Ms. Hjellum-Lim </w:t>
      </w:r>
      <w:r w:rsidR="00632950">
        <w:t xml:space="preserve">voiced plans that came from a Membership Committee </w:t>
      </w:r>
      <w:r w:rsidR="00146D0E">
        <w:t>meeting held August 3.</w:t>
      </w:r>
      <w:r w:rsidR="00671BBB">
        <w:t xml:space="preserve"> A copy of th</w:t>
      </w:r>
      <w:r w:rsidR="00C76050">
        <w:t xml:space="preserve">e information from that meeting is attached to the official copy of these minutes. </w:t>
      </w:r>
      <w:r w:rsidR="00D6594B">
        <w:t>Specific suggestions discussed included:</w:t>
      </w:r>
    </w:p>
    <w:p w14:paraId="62DD7894" w14:textId="262B6A63" w:rsidR="00D6594B" w:rsidRPr="002E2F89" w:rsidRDefault="00FB03B8" w:rsidP="00D6594B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Player Profiles:</w:t>
      </w:r>
      <w:r>
        <w:t xml:space="preserve">  </w:t>
      </w:r>
      <w:r w:rsidR="007950B0">
        <w:t xml:space="preserve">Regularly on the website, individual players will be profiled on our website and </w:t>
      </w:r>
      <w:r w:rsidR="002E2F89">
        <w:t>the future Facebook page.</w:t>
      </w:r>
    </w:p>
    <w:p w14:paraId="27426EE9" w14:textId="6E98373E" w:rsidR="002E2F89" w:rsidRPr="0012508F" w:rsidRDefault="002E2F89" w:rsidP="00D6594B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2023 Membership Fee</w:t>
      </w:r>
      <w:r w:rsidR="005A1244">
        <w:rPr>
          <w:b/>
          <w:bCs/>
          <w:u w:val="single"/>
        </w:rPr>
        <w:t>:</w:t>
      </w:r>
      <w:r w:rsidR="005A1244">
        <w:t xml:space="preserve">  To attract additional members, we should lower the membership fees. </w:t>
      </w:r>
      <w:r w:rsidR="00141959">
        <w:t xml:space="preserve">A motion was made by Scott Carr, seconded by Renn Hjellum-Lim, and approved unanimously to </w:t>
      </w:r>
      <w:r w:rsidR="006A4AC6">
        <w:t xml:space="preserve">impose an annual membership fee for 2023 of $50.00, with the short-term memberships remaining at $20.00 per </w:t>
      </w:r>
      <w:proofErr w:type="gramStart"/>
      <w:r w:rsidR="006A4AC6">
        <w:t>time period</w:t>
      </w:r>
      <w:proofErr w:type="gramEnd"/>
      <w:r w:rsidR="006A4AC6">
        <w:t>.</w:t>
      </w:r>
    </w:p>
    <w:p w14:paraId="67D8D20F" w14:textId="4ADED9C1" w:rsidR="0012508F" w:rsidRPr="00A94AAE" w:rsidRDefault="00451137" w:rsidP="00D6594B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Leagues:</w:t>
      </w:r>
      <w:r>
        <w:t xml:space="preserve">  Mr. Kaczer will </w:t>
      </w:r>
      <w:r w:rsidR="00A94AAE">
        <w:t>talk with the City of Las Vegas Parks Department about providing league play in the future.</w:t>
      </w:r>
    </w:p>
    <w:p w14:paraId="6067EFBA" w14:textId="026575CC" w:rsidR="00A94AAE" w:rsidRPr="00783A1F" w:rsidRDefault="00A94AAE" w:rsidP="00D6594B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Facebook:</w:t>
      </w:r>
      <w:r>
        <w:t xml:space="preserve">  A new Facebook page will be started</w:t>
      </w:r>
      <w:r w:rsidR="00783A1F">
        <w:t>.</w:t>
      </w:r>
    </w:p>
    <w:p w14:paraId="77B3763A" w14:textId="7857B743" w:rsidR="00783A1F" w:rsidRDefault="00783A1F" w:rsidP="00D6594B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Brochure:</w:t>
      </w:r>
      <w:r>
        <w:t xml:space="preserve">  </w:t>
      </w:r>
      <w:r w:rsidR="0038457A">
        <w:t>The current brochure needs to be improved</w:t>
      </w:r>
      <w:r w:rsidR="00646D03">
        <w:t xml:space="preserve"> at a cost of $300. </w:t>
      </w:r>
      <w:r w:rsidR="0038457A">
        <w:t xml:space="preserve"> This item </w:t>
      </w:r>
      <w:r w:rsidR="006D4CD5">
        <w:t>was tabled until the September meeting.</w:t>
      </w:r>
    </w:p>
    <w:p w14:paraId="039AF23D" w14:textId="64EC782B" w:rsidR="007A2DDB" w:rsidRDefault="007A2DDB" w:rsidP="007A2DD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Hall of Fame:</w:t>
      </w:r>
      <w:r w:rsidR="006D4CD5">
        <w:t xml:space="preserve">  Louise Freiheit announced that a Review Committee has been established, announcements have gone out on the website</w:t>
      </w:r>
      <w:r w:rsidR="006D42DC">
        <w:t xml:space="preserve"> and through emails, and nominations are starting to be turned in.</w:t>
      </w:r>
    </w:p>
    <w:p w14:paraId="671C6CF3" w14:textId="6FEA8B55" w:rsidR="007A2DDB" w:rsidRPr="007A2DDB" w:rsidRDefault="007A2DDB" w:rsidP="007A2DD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Banquet/Annual Meeting:</w:t>
      </w:r>
      <w:r w:rsidR="00EB6866">
        <w:t xml:space="preserve">  </w:t>
      </w:r>
      <w:r w:rsidR="007640D6">
        <w:t>Vice President Hjellum-Lim reported that Mr. Adams has organized a committee</w:t>
      </w:r>
      <w:r w:rsidR="006D5E76">
        <w:t>.</w:t>
      </w:r>
      <w:r w:rsidR="00747FDA">
        <w:t xml:space="preserve">  </w:t>
      </w:r>
      <w:r w:rsidR="00312B04">
        <w:t xml:space="preserve">In response to a question from Renn regarding </w:t>
      </w:r>
      <w:r w:rsidR="00747FDA">
        <w:t>the banquet not being in our 2022 budget</w:t>
      </w:r>
      <w:r w:rsidR="007B7FEF">
        <w:t>, Treasurer Burgess responded that</w:t>
      </w:r>
      <w:r w:rsidR="00747FDA">
        <w:t xml:space="preserve"> there were budgeted expenses that have not been spent and can be used. </w:t>
      </w:r>
    </w:p>
    <w:p w14:paraId="5F83F49B" w14:textId="489C92F4" w:rsidR="007A2DDB" w:rsidRDefault="007A2DDB" w:rsidP="007A2DDB">
      <w:pPr>
        <w:rPr>
          <w:b/>
          <w:bCs/>
          <w:u w:val="single"/>
        </w:rPr>
      </w:pPr>
      <w:r>
        <w:rPr>
          <w:b/>
          <w:bCs/>
          <w:u w:val="single"/>
        </w:rPr>
        <w:t>OLD BUSINES</w:t>
      </w:r>
      <w:r w:rsidR="00351D9F">
        <w:rPr>
          <w:b/>
          <w:bCs/>
          <w:u w:val="single"/>
        </w:rPr>
        <w:t>S</w:t>
      </w:r>
      <w:r w:rsidR="000F0E6E">
        <w:rPr>
          <w:b/>
          <w:bCs/>
          <w:u w:val="single"/>
        </w:rPr>
        <w:t>:</w:t>
      </w:r>
    </w:p>
    <w:p w14:paraId="59CFDFCB" w14:textId="0017A919" w:rsidR="007A2DDB" w:rsidRDefault="007A2DDB" w:rsidP="007A2DD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City of Las Vegas Memorandum of Understanding:</w:t>
      </w:r>
      <w:r w:rsidR="00A520AB">
        <w:t xml:space="preserve">  Renn </w:t>
      </w:r>
      <w:r w:rsidR="006E3939">
        <w:t xml:space="preserve">said that she </w:t>
      </w:r>
      <w:r w:rsidR="003B41B2">
        <w:t>has contacted the attorney and there has been no answer, but she will contact them again.</w:t>
      </w:r>
    </w:p>
    <w:p w14:paraId="740FEB6C" w14:textId="40855ECD" w:rsidR="007A2DDB" w:rsidRPr="007A2DDB" w:rsidRDefault="007A2DDB" w:rsidP="007A2DDB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Non-Profit Expert Consultation:</w:t>
      </w:r>
      <w:r w:rsidR="003B41B2">
        <w:t xml:space="preserve">  </w:t>
      </w:r>
      <w:r w:rsidR="00D92244">
        <w:t xml:space="preserve">Erin Burgess </w:t>
      </w:r>
      <w:r w:rsidR="006B353B">
        <w:t xml:space="preserve">reminded the members that the only item remaining to be done </w:t>
      </w:r>
      <w:r w:rsidR="005337C1">
        <w:t xml:space="preserve">from the consultant’s suggestions is to open a banking account with a credit union. </w:t>
      </w:r>
      <w:r w:rsidR="0006322E">
        <w:t xml:space="preserve">There was a discussion about </w:t>
      </w:r>
      <w:r w:rsidR="00F13B9C">
        <w:t xml:space="preserve">the history of what members should </w:t>
      </w:r>
      <w:r w:rsidR="005875AC">
        <w:t xml:space="preserve">have signing ability wherein most people agreed that </w:t>
      </w:r>
      <w:r w:rsidR="00EA4E41">
        <w:t>t</w:t>
      </w:r>
      <w:r w:rsidR="005875AC">
        <w:t>he Vice President,</w:t>
      </w:r>
      <w:r w:rsidR="00EA4E41">
        <w:t xml:space="preserve"> Assistant Treasurer, and Secretary </w:t>
      </w:r>
      <w:r w:rsidR="004A5C25">
        <w:t>have been signers with the Treasurer receiving statements. The discussion also included the need for us to have two signatures on checks.</w:t>
      </w:r>
      <w:r w:rsidR="005875AC">
        <w:t xml:space="preserve"> </w:t>
      </w:r>
      <w:r w:rsidR="003246AB">
        <w:t xml:space="preserve">A motion was made by </w:t>
      </w:r>
      <w:r w:rsidR="00713667">
        <w:t xml:space="preserve">Scott Carr, seconded by Erin Burgess, and </w:t>
      </w:r>
      <w:r w:rsidR="00B46A46">
        <w:t xml:space="preserve">approved unanimously that $10,000 be deposited into America First Credit Union </w:t>
      </w:r>
      <w:r w:rsidR="00A938BD">
        <w:t xml:space="preserve">to open an account with all Board members on the account. </w:t>
      </w:r>
      <w:r w:rsidR="00E01E2F">
        <w:t>A discussion followed the vote about finding interest-producing accounts to build the money.</w:t>
      </w:r>
    </w:p>
    <w:p w14:paraId="538C01DD" w14:textId="01B89A75" w:rsidR="007A2DDB" w:rsidRDefault="007A2DDB" w:rsidP="00C8220D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220A2870" w14:textId="0F3B9308" w:rsidR="007A2DDB" w:rsidRPr="00B81FD5" w:rsidRDefault="003F53B4" w:rsidP="003F53B4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Elections:</w:t>
      </w:r>
      <w:r w:rsidR="00BD26AE">
        <w:t xml:space="preserve">  </w:t>
      </w:r>
      <w:r w:rsidR="00700AA3">
        <w:t>Mrs. Burgess requested that an email and other announcements be sent out with the details of the upcoming election</w:t>
      </w:r>
      <w:r w:rsidR="00B81FD5">
        <w:t xml:space="preserve"> for President, Treasurer, and Women’s Representative.</w:t>
      </w:r>
    </w:p>
    <w:p w14:paraId="17CA3ACF" w14:textId="10475499" w:rsidR="00B81FD5" w:rsidRPr="003D150F" w:rsidRDefault="00B81FD5" w:rsidP="003F53B4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Sponsors:</w:t>
      </w:r>
      <w:r w:rsidR="00282386">
        <w:t xml:space="preserve">  President Tenorio announced that he is seeking sponsors who will buy shirts for the Association as a donation.</w:t>
      </w:r>
    </w:p>
    <w:p w14:paraId="2526ACDB" w14:textId="7B6EB684" w:rsidR="003D150F" w:rsidRPr="00B708DB" w:rsidRDefault="003D150F" w:rsidP="003F53B4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Veterans’ Day Celebration:</w:t>
      </w:r>
      <w:r>
        <w:t xml:space="preserve">  Ms. Burgess reminded the group that, at a previous meeting, we decided that the rep</w:t>
      </w:r>
      <w:r w:rsidR="00FB1C74">
        <w:t xml:space="preserve">resentatives would sit on a committee to play special events and may invite other people to assist. Representative Carr </w:t>
      </w:r>
      <w:r w:rsidR="00B344F2">
        <w:t>offered to chair the committee to plan a Veterans’ Day celebration</w:t>
      </w:r>
      <w:r w:rsidR="00804A30">
        <w:t xml:space="preserve">. Treasurer Burgess asked for a proposal that includes </w:t>
      </w:r>
      <w:r w:rsidR="00D10E5F">
        <w:t>financial needs.</w:t>
      </w:r>
    </w:p>
    <w:p w14:paraId="33BB09E9" w14:textId="358E6FFA" w:rsidR="00B708DB" w:rsidRPr="003F53B4" w:rsidRDefault="00B708DB" w:rsidP="003F53B4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Transparency:</w:t>
      </w:r>
      <w:r>
        <w:t xml:space="preserve">  There was a discussion about rumors going around </w:t>
      </w:r>
      <w:r w:rsidR="00310199">
        <w:t xml:space="preserve">that LVSSA money is being wasted. It was agreed that copies of the minutes and bank statements should be posted </w:t>
      </w:r>
      <w:r w:rsidR="00DF6D63">
        <w:t>in the dugouts for all members to see.</w:t>
      </w:r>
    </w:p>
    <w:p w14:paraId="12B6D70B" w14:textId="0E277D62" w:rsidR="007A2DDB" w:rsidRPr="00FA01D5" w:rsidRDefault="007A2DDB" w:rsidP="00C8220D">
      <w:r>
        <w:rPr>
          <w:b/>
          <w:bCs/>
          <w:u w:val="single"/>
        </w:rPr>
        <w:t>SUSPENSION OF MEETING FOR PURPOSES OF AN EXECUTIVE SESSION:</w:t>
      </w:r>
      <w:r w:rsidR="00FA01D5">
        <w:t xml:space="preserve">  A motion was made by </w:t>
      </w:r>
      <w:r w:rsidR="00041660">
        <w:t>Vice President Hjellum-Lim, seconded by Secretary Freiheit, and approved unanimously to suspend the regular meeting for the purpose of an executive meeting.</w:t>
      </w:r>
    </w:p>
    <w:p w14:paraId="21084929" w14:textId="3930B356" w:rsidR="007A2DDB" w:rsidRPr="00E42FC7" w:rsidRDefault="007A2DDB" w:rsidP="00C8220D">
      <w:r>
        <w:rPr>
          <w:b/>
          <w:bCs/>
          <w:u w:val="single"/>
        </w:rPr>
        <w:t>REGULAR SESSION RECONVENED:</w:t>
      </w:r>
      <w:r w:rsidR="00E42FC7">
        <w:t xml:space="preserve">  </w:t>
      </w:r>
      <w:r w:rsidR="005A2EBA">
        <w:t xml:space="preserve">The regular session of the Board was reconvened at 2:35 p.m. </w:t>
      </w:r>
      <w:r w:rsidR="002365E6">
        <w:t>with the same members as previously named with the exception that Representative Kluever was no longer in attendance.</w:t>
      </w:r>
    </w:p>
    <w:p w14:paraId="7DA931AC" w14:textId="33A0999F" w:rsidR="007A2DDB" w:rsidRPr="002365E6" w:rsidRDefault="007A2DDB" w:rsidP="00C8220D">
      <w:r>
        <w:rPr>
          <w:b/>
          <w:bCs/>
          <w:u w:val="single"/>
        </w:rPr>
        <w:t>ADJOURNMENT:</w:t>
      </w:r>
      <w:r w:rsidR="002365E6">
        <w:t xml:space="preserve">  </w:t>
      </w:r>
      <w:r w:rsidR="006F57B4">
        <w:t xml:space="preserve">A motion was made by Rod Adams, seconded by Scott Carr, and approved unanimously that the meeting be adjourned. The meeting adjourned at 2:39 p.m. </w:t>
      </w:r>
      <w:r w:rsidR="00DE4ECA">
        <w:t>with the next meeting scheduled for September 8, 2022, at noon.</w:t>
      </w:r>
    </w:p>
    <w:sectPr w:rsidR="007A2DDB" w:rsidRPr="00236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806"/>
    <w:multiLevelType w:val="hybridMultilevel"/>
    <w:tmpl w:val="E7705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06CBF"/>
    <w:multiLevelType w:val="hybridMultilevel"/>
    <w:tmpl w:val="6DF0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443D"/>
    <w:multiLevelType w:val="hybridMultilevel"/>
    <w:tmpl w:val="1396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C5B37"/>
    <w:multiLevelType w:val="hybridMultilevel"/>
    <w:tmpl w:val="0720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8049D"/>
    <w:multiLevelType w:val="hybridMultilevel"/>
    <w:tmpl w:val="5E98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B2F83"/>
    <w:multiLevelType w:val="hybridMultilevel"/>
    <w:tmpl w:val="C090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340DA"/>
    <w:multiLevelType w:val="hybridMultilevel"/>
    <w:tmpl w:val="4C363D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CB273D"/>
    <w:multiLevelType w:val="hybridMultilevel"/>
    <w:tmpl w:val="0DE8C0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CA24EB"/>
    <w:multiLevelType w:val="hybridMultilevel"/>
    <w:tmpl w:val="FFE0DA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9998467">
    <w:abstractNumId w:val="5"/>
  </w:num>
  <w:num w:numId="2" w16cid:durableId="1869834111">
    <w:abstractNumId w:val="2"/>
  </w:num>
  <w:num w:numId="3" w16cid:durableId="1439526410">
    <w:abstractNumId w:val="4"/>
  </w:num>
  <w:num w:numId="4" w16cid:durableId="1025714275">
    <w:abstractNumId w:val="0"/>
  </w:num>
  <w:num w:numId="5" w16cid:durableId="1117027437">
    <w:abstractNumId w:val="3"/>
  </w:num>
  <w:num w:numId="6" w16cid:durableId="1889145153">
    <w:abstractNumId w:val="1"/>
  </w:num>
  <w:num w:numId="7" w16cid:durableId="57822041">
    <w:abstractNumId w:val="7"/>
  </w:num>
  <w:num w:numId="8" w16cid:durableId="1212495287">
    <w:abstractNumId w:val="8"/>
  </w:num>
  <w:num w:numId="9" w16cid:durableId="1568027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0D"/>
    <w:rsid w:val="00011BA8"/>
    <w:rsid w:val="00016657"/>
    <w:rsid w:val="00022599"/>
    <w:rsid w:val="00041660"/>
    <w:rsid w:val="000561F0"/>
    <w:rsid w:val="0006322E"/>
    <w:rsid w:val="00071B9B"/>
    <w:rsid w:val="000C4EDD"/>
    <w:rsid w:val="000D158A"/>
    <w:rsid w:val="000D6057"/>
    <w:rsid w:val="000E3AD1"/>
    <w:rsid w:val="000E77B2"/>
    <w:rsid w:val="000F0E6E"/>
    <w:rsid w:val="0012508F"/>
    <w:rsid w:val="00141959"/>
    <w:rsid w:val="00146D0E"/>
    <w:rsid w:val="00154EDB"/>
    <w:rsid w:val="00165A55"/>
    <w:rsid w:val="00167D9A"/>
    <w:rsid w:val="00172CE2"/>
    <w:rsid w:val="001C7C90"/>
    <w:rsid w:val="001F048A"/>
    <w:rsid w:val="00212620"/>
    <w:rsid w:val="002329DA"/>
    <w:rsid w:val="002365E6"/>
    <w:rsid w:val="00251E49"/>
    <w:rsid w:val="00254B5E"/>
    <w:rsid w:val="002612DC"/>
    <w:rsid w:val="00270736"/>
    <w:rsid w:val="00276F87"/>
    <w:rsid w:val="00282386"/>
    <w:rsid w:val="002E2F89"/>
    <w:rsid w:val="003050AB"/>
    <w:rsid w:val="00310199"/>
    <w:rsid w:val="00312B04"/>
    <w:rsid w:val="003158DD"/>
    <w:rsid w:val="00322A3B"/>
    <w:rsid w:val="003246AB"/>
    <w:rsid w:val="00351D9F"/>
    <w:rsid w:val="00357897"/>
    <w:rsid w:val="00375670"/>
    <w:rsid w:val="0038457A"/>
    <w:rsid w:val="0039560B"/>
    <w:rsid w:val="0039699A"/>
    <w:rsid w:val="003B20ED"/>
    <w:rsid w:val="003B41B2"/>
    <w:rsid w:val="003C6308"/>
    <w:rsid w:val="003D150F"/>
    <w:rsid w:val="003F53B4"/>
    <w:rsid w:val="00430398"/>
    <w:rsid w:val="00434E16"/>
    <w:rsid w:val="00451137"/>
    <w:rsid w:val="00460D9E"/>
    <w:rsid w:val="00496684"/>
    <w:rsid w:val="004A5C25"/>
    <w:rsid w:val="004A7494"/>
    <w:rsid w:val="004B1C8C"/>
    <w:rsid w:val="004D2542"/>
    <w:rsid w:val="004D46AF"/>
    <w:rsid w:val="00516121"/>
    <w:rsid w:val="00520A79"/>
    <w:rsid w:val="005337C1"/>
    <w:rsid w:val="0054056B"/>
    <w:rsid w:val="00561746"/>
    <w:rsid w:val="00567B8E"/>
    <w:rsid w:val="005875AC"/>
    <w:rsid w:val="005A1244"/>
    <w:rsid w:val="005A286E"/>
    <w:rsid w:val="005A2EBA"/>
    <w:rsid w:val="005C7C5A"/>
    <w:rsid w:val="005E5895"/>
    <w:rsid w:val="005F650D"/>
    <w:rsid w:val="0061448D"/>
    <w:rsid w:val="00632950"/>
    <w:rsid w:val="00646D03"/>
    <w:rsid w:val="00651372"/>
    <w:rsid w:val="006563CD"/>
    <w:rsid w:val="00671BBB"/>
    <w:rsid w:val="00681DDD"/>
    <w:rsid w:val="00697260"/>
    <w:rsid w:val="006A4AC6"/>
    <w:rsid w:val="006B353B"/>
    <w:rsid w:val="006D0517"/>
    <w:rsid w:val="006D42DC"/>
    <w:rsid w:val="006D4CD5"/>
    <w:rsid w:val="006D5E76"/>
    <w:rsid w:val="006E3939"/>
    <w:rsid w:val="006F43D2"/>
    <w:rsid w:val="006F57B4"/>
    <w:rsid w:val="00700AA3"/>
    <w:rsid w:val="00707B73"/>
    <w:rsid w:val="00713667"/>
    <w:rsid w:val="00740C4F"/>
    <w:rsid w:val="00747FDA"/>
    <w:rsid w:val="007640D6"/>
    <w:rsid w:val="007652BE"/>
    <w:rsid w:val="00782000"/>
    <w:rsid w:val="00783A1F"/>
    <w:rsid w:val="007950B0"/>
    <w:rsid w:val="007A2DDB"/>
    <w:rsid w:val="007B7FEF"/>
    <w:rsid w:val="007E4CCA"/>
    <w:rsid w:val="007F143F"/>
    <w:rsid w:val="007F17BE"/>
    <w:rsid w:val="007F4242"/>
    <w:rsid w:val="00804A30"/>
    <w:rsid w:val="00807D8D"/>
    <w:rsid w:val="008358E9"/>
    <w:rsid w:val="0084295C"/>
    <w:rsid w:val="00862E10"/>
    <w:rsid w:val="008714A1"/>
    <w:rsid w:val="008A29F5"/>
    <w:rsid w:val="008D0141"/>
    <w:rsid w:val="00915CEE"/>
    <w:rsid w:val="009270D4"/>
    <w:rsid w:val="009314ED"/>
    <w:rsid w:val="009606E6"/>
    <w:rsid w:val="009E6E99"/>
    <w:rsid w:val="009F6D62"/>
    <w:rsid w:val="00A11B5D"/>
    <w:rsid w:val="00A36143"/>
    <w:rsid w:val="00A520AB"/>
    <w:rsid w:val="00A56877"/>
    <w:rsid w:val="00A61B8A"/>
    <w:rsid w:val="00A70B0E"/>
    <w:rsid w:val="00A830ED"/>
    <w:rsid w:val="00A87E80"/>
    <w:rsid w:val="00A938BD"/>
    <w:rsid w:val="00A94AAE"/>
    <w:rsid w:val="00B0651D"/>
    <w:rsid w:val="00B334DF"/>
    <w:rsid w:val="00B344F2"/>
    <w:rsid w:val="00B35402"/>
    <w:rsid w:val="00B40E88"/>
    <w:rsid w:val="00B46A46"/>
    <w:rsid w:val="00B672C0"/>
    <w:rsid w:val="00B708DB"/>
    <w:rsid w:val="00B81FD5"/>
    <w:rsid w:val="00BB625B"/>
    <w:rsid w:val="00BC165E"/>
    <w:rsid w:val="00BD26AE"/>
    <w:rsid w:val="00BE0F8E"/>
    <w:rsid w:val="00BE7901"/>
    <w:rsid w:val="00C0573F"/>
    <w:rsid w:val="00C246CD"/>
    <w:rsid w:val="00C26F41"/>
    <w:rsid w:val="00C475BD"/>
    <w:rsid w:val="00C543AE"/>
    <w:rsid w:val="00C75D57"/>
    <w:rsid w:val="00C76050"/>
    <w:rsid w:val="00C8220D"/>
    <w:rsid w:val="00C930DF"/>
    <w:rsid w:val="00C93309"/>
    <w:rsid w:val="00C97FBA"/>
    <w:rsid w:val="00CB3A0D"/>
    <w:rsid w:val="00CB7473"/>
    <w:rsid w:val="00D03D94"/>
    <w:rsid w:val="00D10A18"/>
    <w:rsid w:val="00D10E5F"/>
    <w:rsid w:val="00D24FA2"/>
    <w:rsid w:val="00D264E1"/>
    <w:rsid w:val="00D4765F"/>
    <w:rsid w:val="00D51B30"/>
    <w:rsid w:val="00D6594B"/>
    <w:rsid w:val="00D66BE7"/>
    <w:rsid w:val="00D9138E"/>
    <w:rsid w:val="00D92244"/>
    <w:rsid w:val="00DE4ECA"/>
    <w:rsid w:val="00DF15FA"/>
    <w:rsid w:val="00DF6D63"/>
    <w:rsid w:val="00E01E2F"/>
    <w:rsid w:val="00E05FA2"/>
    <w:rsid w:val="00E16705"/>
    <w:rsid w:val="00E42FC7"/>
    <w:rsid w:val="00E56086"/>
    <w:rsid w:val="00E817FD"/>
    <w:rsid w:val="00EA4E41"/>
    <w:rsid w:val="00EB5CEA"/>
    <w:rsid w:val="00EB6866"/>
    <w:rsid w:val="00EC4ED8"/>
    <w:rsid w:val="00F00DD5"/>
    <w:rsid w:val="00F13B9C"/>
    <w:rsid w:val="00F27CBB"/>
    <w:rsid w:val="00F55FA0"/>
    <w:rsid w:val="00F73C17"/>
    <w:rsid w:val="00FA01D5"/>
    <w:rsid w:val="00FB03B8"/>
    <w:rsid w:val="00FB1C74"/>
    <w:rsid w:val="00F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38CD"/>
  <w15:chartTrackingRefBased/>
  <w15:docId w15:val="{FF38A40E-B20B-467F-BC56-9D4B44DD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A49E-35AB-43DE-B238-C6586D56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2022-09-20T13:02:00Z</dcterms:created>
  <dcterms:modified xsi:type="dcterms:W3CDTF">2022-09-20T13:02:00Z</dcterms:modified>
</cp:coreProperties>
</file>