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ABD3" w14:textId="2A0F7B28" w:rsidR="007E3BF7" w:rsidRDefault="007E3BF7" w:rsidP="007E3BF7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2EF46E6C" w14:textId="05DA8DEB" w:rsidR="007E3BF7" w:rsidRDefault="007E3BF7" w:rsidP="007E3BF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BOARD OF DIRECTORS</w:t>
      </w:r>
    </w:p>
    <w:p w14:paraId="2C831876" w14:textId="1D9813CB" w:rsidR="007E3BF7" w:rsidRDefault="007E3BF7" w:rsidP="007E3BF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ASSOCIATION, INC., dba LVSSA</w:t>
      </w:r>
    </w:p>
    <w:p w14:paraId="6E3C211E" w14:textId="03100720" w:rsidR="007E3BF7" w:rsidRDefault="007E3BF7" w:rsidP="007E3BF7">
      <w:pPr>
        <w:jc w:val="center"/>
      </w:pPr>
      <w:r>
        <w:t>Wednesday, June 8, 2022 – 3:00 p.m.</w:t>
      </w:r>
    </w:p>
    <w:p w14:paraId="18EE1259" w14:textId="5F5428B8" w:rsidR="007E3BF7" w:rsidRDefault="007E3BF7" w:rsidP="007E3BF7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>, 4127 West Charleston Blvd., Las Vegas, NV</w:t>
      </w:r>
    </w:p>
    <w:p w14:paraId="3AAB0E02" w14:textId="56E7955D" w:rsidR="007E3BF7" w:rsidRDefault="007E3BF7" w:rsidP="007E3BF7">
      <w:pPr>
        <w:jc w:val="center"/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0D59F26C" w14:textId="37D71DBD" w:rsidR="007E3BF7" w:rsidRDefault="007E3BF7" w:rsidP="007E3BF7">
      <w:r>
        <w:t>The meeting was called to order at 3:01 p.m. by President Kimbo Tenorio with the following Board members in attendance:</w:t>
      </w:r>
    </w:p>
    <w:p w14:paraId="529CA863" w14:textId="17179EEF" w:rsidR="007E3BF7" w:rsidRDefault="007E3BF7" w:rsidP="007E3BF7">
      <w:pPr>
        <w:ind w:left="720"/>
      </w:pPr>
      <w:r>
        <w:t>President Kimbo Tenorio, Vice President Renn Hjellum-Lim, 65 and Over Representative Scott Carr, Ladies’ Representative Kathy Kluever, Recording Secretary Louise Freiheit, Historian Jim Hellerstedt, Treasurer Erin Burgess, and Assistant Treasurer Rod Adams.</w:t>
      </w:r>
      <w:r w:rsidR="0003087C">
        <w:t xml:space="preserve"> 64 and Under Representative Mike Kaczer and At-Large Representative George Fernandes were absent.</w:t>
      </w:r>
    </w:p>
    <w:p w14:paraId="030118CF" w14:textId="28F07FA2" w:rsidR="0003087C" w:rsidRDefault="0003087C" w:rsidP="0003087C">
      <w:r>
        <w:t>Also in attendance, according to a sign-in sheet were John Vernagus, Dale Clem, Chuck Godman, and Alan Melnick.</w:t>
      </w:r>
    </w:p>
    <w:p w14:paraId="2D5D2CEA" w14:textId="574B288D" w:rsidR="0003087C" w:rsidRPr="001052BE" w:rsidRDefault="0003087C" w:rsidP="0003087C">
      <w:r>
        <w:rPr>
          <w:b/>
          <w:bCs/>
          <w:u w:val="single"/>
        </w:rPr>
        <w:t>ADOPTION OF AGENDA (previously emailed to the Board):</w:t>
      </w:r>
      <w:r w:rsidR="001052BE">
        <w:t xml:space="preserve">  </w:t>
      </w:r>
      <w:r w:rsidR="00B47CAB">
        <w:t xml:space="preserve">A motion was made by Vice President Hjellum-Lim, seconded by Representative Kluever, and approved unanimously to </w:t>
      </w:r>
      <w:r w:rsidR="001B3ECD">
        <w:t>adopt the agenda as written.</w:t>
      </w:r>
    </w:p>
    <w:p w14:paraId="3534F82C" w14:textId="77777777" w:rsidR="00EA1026" w:rsidRDefault="0003087C" w:rsidP="0003087C">
      <w:r>
        <w:rPr>
          <w:b/>
          <w:bCs/>
          <w:u w:val="single"/>
        </w:rPr>
        <w:t>MEMBER PARTICIPATION (Members are welcome to speak. Discussion and time allotted are at the discretion of the presiding officer.)</w:t>
      </w:r>
      <w:r w:rsidR="003B3D65">
        <w:t xml:space="preserve">  </w:t>
      </w:r>
    </w:p>
    <w:p w14:paraId="1B1A0B79" w14:textId="197F0CB3" w:rsidR="0003087C" w:rsidRDefault="00ED62C6" w:rsidP="00EA1026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 xml:space="preserve">Flag Day Celebration: </w:t>
      </w:r>
      <w:r>
        <w:t xml:space="preserve">  </w:t>
      </w:r>
      <w:r w:rsidR="003B3D65">
        <w:t xml:space="preserve">Chuck Godman, John </w:t>
      </w:r>
      <w:proofErr w:type="spellStart"/>
      <w:r w:rsidR="003B3D65">
        <w:t>Vernagis</w:t>
      </w:r>
      <w:proofErr w:type="spellEnd"/>
      <w:r w:rsidR="007B08EB">
        <w:t>, Alan Melnick, and Scott Carr brought out concerns regarding the plans for the Flag Day celebration</w:t>
      </w:r>
      <w:r w:rsidR="000E44DF">
        <w:t xml:space="preserve"> that included age/skill differences between the </w:t>
      </w:r>
      <w:r w:rsidR="005B3273">
        <w:t xml:space="preserve">invited teams and the member teams, </w:t>
      </w:r>
      <w:r w:rsidR="00092DEA">
        <w:t xml:space="preserve">the fact that the member teams don’t want to play the more competitive teams, </w:t>
      </w:r>
      <w:r w:rsidR="00650A59">
        <w:t xml:space="preserve">and </w:t>
      </w:r>
      <w:r w:rsidR="00092DEA">
        <w:t>safety</w:t>
      </w:r>
      <w:r w:rsidR="00650A59">
        <w:t>.</w:t>
      </w:r>
      <w:r w:rsidR="00744108">
        <w:t xml:space="preserve"> It was agreed that changes would be made to take everyone’s concerns into account.</w:t>
      </w:r>
      <w:r w:rsidR="00E432BF">
        <w:t xml:space="preserve">  It was pointed out that the discussions regarding safety and age/skill differences should also be addressed regarding </w:t>
      </w:r>
      <w:proofErr w:type="spellStart"/>
      <w:r w:rsidR="00E432BF">
        <w:t>Lorenzi</w:t>
      </w:r>
      <w:proofErr w:type="spellEnd"/>
      <w:r w:rsidR="00E432BF">
        <w:t xml:space="preserve"> Park play.</w:t>
      </w:r>
    </w:p>
    <w:p w14:paraId="14D08933" w14:textId="0A2A8BDF" w:rsidR="0008474F" w:rsidRPr="003E6335" w:rsidRDefault="0008474F" w:rsidP="00EA1026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Future Tournaments:</w:t>
      </w:r>
      <w:r>
        <w:rPr>
          <w:b/>
          <w:bCs/>
        </w:rPr>
        <w:t xml:space="preserve">  </w:t>
      </w:r>
      <w:r>
        <w:t xml:space="preserve">In response to a question from Alan Melnick regarding </w:t>
      </w:r>
      <w:r w:rsidR="0035178E">
        <w:t xml:space="preserve">tournaments being hosted by LVSSA before the end of the year, President Tenorio </w:t>
      </w:r>
      <w:r w:rsidR="00B02A97">
        <w:t xml:space="preserve">responded that he is partnering with USSSA with a focus on developing </w:t>
      </w:r>
      <w:r w:rsidR="00EE426B">
        <w:t>senior play. The conversation continued regarding available tournaments this y</w:t>
      </w:r>
      <w:r w:rsidR="00DD10CE">
        <w:t>ear with a realization that LVSSA probably will not host men’s tournaments this calendar year.</w:t>
      </w:r>
    </w:p>
    <w:p w14:paraId="7A23F3F2" w14:textId="5CF522EE" w:rsidR="0003087C" w:rsidRDefault="0003087C" w:rsidP="0003087C">
      <w:r>
        <w:rPr>
          <w:b/>
          <w:bCs/>
          <w:u w:val="single"/>
        </w:rPr>
        <w:t>APPROVAL OF MINUTES OF MAY 12, 2022, REGULAR MEETING AND MAY 12, 2022, EXECUTIVE MEETING (previously emailed to the Board):</w:t>
      </w:r>
      <w:r w:rsidR="007D00A5">
        <w:t xml:space="preserve">  A motion was made by Kathy Kluever, seconded by Scott Carr, and approved unanimously to approve the minutes of the May 12, 2022, regular meeting as written. A motion was made by Renn Hjellum-Lim, seconded by Kathy Kluever, and approved unanimously to appr</w:t>
      </w:r>
      <w:r w:rsidR="005250D3">
        <w:t xml:space="preserve">ove the May 12, </w:t>
      </w:r>
      <w:proofErr w:type="gramStart"/>
      <w:r w:rsidR="005250D3">
        <w:t>2022,</w:t>
      </w:r>
      <w:proofErr w:type="gramEnd"/>
      <w:r w:rsidR="005250D3">
        <w:t xml:space="preserve"> executive meeting as written.</w:t>
      </w:r>
    </w:p>
    <w:p w14:paraId="799C4EF8" w14:textId="77777777" w:rsidR="00944BFD" w:rsidRDefault="00944BFD" w:rsidP="0003087C"/>
    <w:p w14:paraId="7EA97A49" w14:textId="77777777" w:rsidR="00944BFD" w:rsidRPr="007D00A5" w:rsidRDefault="00944BFD" w:rsidP="0003087C"/>
    <w:p w14:paraId="05D8D526" w14:textId="280A0530" w:rsidR="0003087C" w:rsidRDefault="0003087C" w:rsidP="0003087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OFFICERS’ REPORTS:</w:t>
      </w:r>
    </w:p>
    <w:p w14:paraId="6E56AD14" w14:textId="1CE274B4" w:rsidR="00F25327" w:rsidRDefault="00F25327" w:rsidP="00F2532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  <w:r w:rsidR="00F178CE">
        <w:t xml:space="preserve">  President Tenorio </w:t>
      </w:r>
      <w:r w:rsidR="000D4B72">
        <w:t>voiced that he is pursuing some partnerships to have jerseys, etc., donated.</w:t>
      </w:r>
    </w:p>
    <w:p w14:paraId="78937CA6" w14:textId="7CACA46A" w:rsidR="00A97F00" w:rsidRDefault="00A97F00" w:rsidP="00F2532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Vice President:</w:t>
      </w:r>
    </w:p>
    <w:p w14:paraId="07E421C3" w14:textId="586E0C87" w:rsidR="00643DD7" w:rsidRPr="00070C9A" w:rsidRDefault="00643DD7" w:rsidP="00643DD7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Business License and Permits:</w:t>
      </w:r>
      <w:r>
        <w:t xml:space="preserve">  Vice President Hjellum-Lim reported that the business license with the City of Las Vegas has been finalized</w:t>
      </w:r>
      <w:r w:rsidR="00070C9A">
        <w:t xml:space="preserve"> which made it possible for her to complete the application for permits.</w:t>
      </w:r>
    </w:p>
    <w:p w14:paraId="02D863F9" w14:textId="7047F570" w:rsidR="00070C9A" w:rsidRDefault="00070C9A" w:rsidP="00643DD7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Insurance:</w:t>
      </w:r>
      <w:r>
        <w:t xml:space="preserve">  She continued that she approached Farmers’ Insurance and was told that they could not match the prices/coverage we are getting from </w:t>
      </w:r>
      <w:r>
        <w:br/>
        <w:t>Gallagher. Therefore, she wil</w:t>
      </w:r>
      <w:r w:rsidR="00D7436A">
        <w:t>l</w:t>
      </w:r>
      <w:r>
        <w:t xml:space="preserve"> pursue renewing with Gallagher.</w:t>
      </w:r>
    </w:p>
    <w:p w14:paraId="3D2C4ECC" w14:textId="77777777" w:rsidR="001634F0" w:rsidRPr="001634F0" w:rsidRDefault="00A97F00" w:rsidP="00F2532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65 and Over Representative:</w:t>
      </w:r>
      <w:r w:rsidR="003313C4">
        <w:t xml:space="preserve">  </w:t>
      </w:r>
    </w:p>
    <w:p w14:paraId="72267D9F" w14:textId="3F85C0B8" w:rsidR="00A97F00" w:rsidRPr="002D1FB6" w:rsidRDefault="00B46626" w:rsidP="001634F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Shirts/Hats/Recruitment:</w:t>
      </w:r>
      <w:r>
        <w:t xml:space="preserve">  </w:t>
      </w:r>
      <w:r w:rsidR="003313C4">
        <w:t>Repr</w:t>
      </w:r>
      <w:r w:rsidR="007140A4">
        <w:t xml:space="preserve">esentative Carr said he has seen some </w:t>
      </w:r>
      <w:proofErr w:type="spellStart"/>
      <w:r w:rsidR="007140A4">
        <w:t>Lorenzi</w:t>
      </w:r>
      <w:proofErr w:type="spellEnd"/>
      <w:r w:rsidR="007140A4">
        <w:t xml:space="preserve"> shirts with geese that it good looking and he would like to </w:t>
      </w:r>
      <w:r w:rsidR="00FA3A88">
        <w:t xml:space="preserve">investigate buying some as a recruiting tool. He suggested that specialized hats be provided </w:t>
      </w:r>
      <w:r w:rsidR="00A276B4">
        <w:t>for the 75+ players so that the outfield knows</w:t>
      </w:r>
      <w:r w:rsidR="00345BC4">
        <w:t xml:space="preserve"> where to play the ball</w:t>
      </w:r>
    </w:p>
    <w:p w14:paraId="323A6D4F" w14:textId="01A07DF4" w:rsidR="002D1FB6" w:rsidRPr="00FB2236" w:rsidRDefault="002D1FB6" w:rsidP="0066359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FB2236">
        <w:rPr>
          <w:b/>
          <w:bCs/>
          <w:u w:val="single"/>
        </w:rPr>
        <w:t>Field Maintenance:</w:t>
      </w:r>
      <w:r w:rsidR="00663598">
        <w:t xml:space="preserve">  Scott also brought up </w:t>
      </w:r>
      <w:proofErr w:type="gramStart"/>
      <w:r w:rsidR="00663598">
        <w:t>that two men</w:t>
      </w:r>
      <w:proofErr w:type="gramEnd"/>
      <w:r w:rsidR="00663598">
        <w:t xml:space="preserve"> are working regularly maintaining the fields for $1.00 per person and they do not want to continue unless the payment is increased.</w:t>
      </w:r>
      <w:r w:rsidR="006F2D25">
        <w:t xml:space="preserve"> He continued that they are asking for $200 </w:t>
      </w:r>
      <w:r w:rsidR="005A2742">
        <w:t>per month. During the discussion it was pointed out that this would be $2400 not budgeted</w:t>
      </w:r>
      <w:r w:rsidR="00350461">
        <w:t>, about $12</w:t>
      </w:r>
      <w:r w:rsidR="00602C11">
        <w:t xml:space="preserve"> per person</w:t>
      </w:r>
      <w:r w:rsidR="00350461">
        <w:t xml:space="preserve"> additional</w:t>
      </w:r>
      <w:r w:rsidR="00602C11">
        <w:t xml:space="preserve"> annually in membership fees. </w:t>
      </w:r>
      <w:r w:rsidR="00FB2236">
        <w:t>Treasurer Burgess agreed to look again at the budget.</w:t>
      </w:r>
      <w:r>
        <w:t xml:space="preserve">  </w:t>
      </w:r>
    </w:p>
    <w:p w14:paraId="6B37B921" w14:textId="1D710126" w:rsidR="00A97F00" w:rsidRDefault="00A97F00" w:rsidP="00F2532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Ladies’ Representative:</w:t>
      </w:r>
      <w:r w:rsidR="00BD65DE">
        <w:t xml:space="preserve">  Representative Kluever voiced </w:t>
      </w:r>
      <w:proofErr w:type="gramStart"/>
      <w:r w:rsidR="00BD65DE">
        <w:t>that things</w:t>
      </w:r>
      <w:proofErr w:type="gramEnd"/>
      <w:r w:rsidR="00BD65DE">
        <w:t xml:space="preserve"> are fine and that members are looking forward to Flag Day.</w:t>
      </w:r>
    </w:p>
    <w:p w14:paraId="5158F729" w14:textId="68B13D98" w:rsidR="00A97F00" w:rsidRPr="00921D18" w:rsidRDefault="00A97F00" w:rsidP="00F2532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53287D">
        <w:t xml:space="preserve">  </w:t>
      </w:r>
    </w:p>
    <w:p w14:paraId="22BC8F07" w14:textId="77777777" w:rsidR="00BD39DE" w:rsidRPr="00BD39DE" w:rsidRDefault="00921D18" w:rsidP="00921D18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Flag Day:</w:t>
      </w:r>
      <w:r>
        <w:t xml:space="preserve">  </w:t>
      </w:r>
      <w:r w:rsidR="00583C52">
        <w:t>In response to questions</w:t>
      </w:r>
      <w:r w:rsidR="00453EEF">
        <w:t xml:space="preserve"> from Treasurer Burgess</w:t>
      </w:r>
      <w:r w:rsidR="00583C52">
        <w:t xml:space="preserve"> regarding no budgeted item for Flag Day, President Tenorio</w:t>
      </w:r>
      <w:r w:rsidR="00453EEF">
        <w:t xml:space="preserve"> </w:t>
      </w:r>
      <w:r w:rsidR="00BE23D2">
        <w:t xml:space="preserve">reminded the group that he plans to ask $10.00 from each non-member participant </w:t>
      </w:r>
      <w:r w:rsidR="003128DB">
        <w:t>to offset his planned expenses of $500-$600 for the food and a couple hundred for the umpires.</w:t>
      </w:r>
      <w:r w:rsidR="00BD39DE">
        <w:t xml:space="preserve"> Ms. Burgess asked to be better informed regarding expenditures.</w:t>
      </w:r>
    </w:p>
    <w:p w14:paraId="17F93E84" w14:textId="4136F4CB" w:rsidR="00921D18" w:rsidRPr="00FF409C" w:rsidRDefault="00DD0366" w:rsidP="00FF409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Bank Record</w:t>
      </w:r>
      <w:r w:rsidR="006F2C31">
        <w:rPr>
          <w:b/>
          <w:bCs/>
          <w:u w:val="single"/>
        </w:rPr>
        <w:t>s/Tax Filings:</w:t>
      </w:r>
      <w:r w:rsidR="006F2C31">
        <w:rPr>
          <w:b/>
          <w:bCs/>
        </w:rPr>
        <w:t xml:space="preserve">  </w:t>
      </w:r>
      <w:r w:rsidR="006C0361">
        <w:t xml:space="preserve">Ms. Burgess </w:t>
      </w:r>
      <w:r w:rsidR="00DD3AA6">
        <w:t xml:space="preserve">continued that she has reviewed the 2020 and 2021 bank records </w:t>
      </w:r>
      <w:r w:rsidR="006565BA">
        <w:t xml:space="preserve">and presented </w:t>
      </w:r>
      <w:r w:rsidR="004F6328">
        <w:t xml:space="preserve">income/expenses reports which show a deficit of $4288.34 for 2020 and a deficit of $1488.04 for 2021. </w:t>
      </w:r>
      <w:r w:rsidR="00C528AB">
        <w:t xml:space="preserve">She also presented an income/expense report for 2022 through April 30. She continued that </w:t>
      </w:r>
      <w:r w:rsidR="002663CF">
        <w:t>no form 990 for was in 2020 or 2021 and that she filed for an extension so these can be completed.</w:t>
      </w:r>
      <w:r w:rsidR="002009B8">
        <w:t xml:space="preserve"> Ms. Burgess shared that the bank and </w:t>
      </w:r>
      <w:proofErr w:type="spellStart"/>
      <w:r w:rsidR="002009B8">
        <w:t>Paypal</w:t>
      </w:r>
      <w:proofErr w:type="spellEnd"/>
      <w:r w:rsidR="002009B8">
        <w:t xml:space="preserve"> accounts have a balance of </w:t>
      </w:r>
      <w:r w:rsidR="00A105AB">
        <w:t>$80,237 with an income of $2,252.</w:t>
      </w:r>
    </w:p>
    <w:p w14:paraId="1D346716" w14:textId="527B4EDB" w:rsidR="00081165" w:rsidRDefault="00081165" w:rsidP="00081165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4207FA5F" w14:textId="6A9DFA74" w:rsidR="00081165" w:rsidRDefault="00081165" w:rsidP="00081165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Merchandise</w:t>
      </w:r>
      <w:r w:rsidR="00F859B4">
        <w:rPr>
          <w:b/>
          <w:bCs/>
          <w:u w:val="single"/>
        </w:rPr>
        <w:t>:</w:t>
      </w:r>
      <w:r w:rsidR="006D414D">
        <w:rPr>
          <w:b/>
          <w:bCs/>
          <w:u w:val="single"/>
        </w:rPr>
        <w:t xml:space="preserve"> </w:t>
      </w:r>
      <w:r w:rsidR="005E5D63">
        <w:t xml:space="preserve">  Mr. Adams voiced that we have approximately 100 softballs, batting gloves and fielder</w:t>
      </w:r>
      <w:r w:rsidR="00847831">
        <w:t>’s gloves for sale.</w:t>
      </w:r>
    </w:p>
    <w:p w14:paraId="160149E5" w14:textId="2486FAC9" w:rsidR="00F859B4" w:rsidRPr="003863CE" w:rsidRDefault="00F859B4" w:rsidP="00081165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Shed:</w:t>
      </w:r>
      <w:r>
        <w:t xml:space="preserve"> </w:t>
      </w:r>
      <w:r w:rsidR="009F5453">
        <w:t xml:space="preserve">  Mr. Adams said that s</w:t>
      </w:r>
      <w:r w:rsidR="00665F29">
        <w:t xml:space="preserve">upplies for Flag Day are being stored so it will be cluttered until then. </w:t>
      </w:r>
      <w:r w:rsidR="009F5453">
        <w:t xml:space="preserve">He also said </w:t>
      </w:r>
      <w:r w:rsidR="000679B7">
        <w:t>the first aid kit has been re</w:t>
      </w:r>
      <w:r w:rsidR="003863CE">
        <w:t>plenished and reminded people to sign equipment out on the clipboard.</w:t>
      </w:r>
    </w:p>
    <w:p w14:paraId="34D2CF58" w14:textId="2D2F02B2" w:rsidR="003863CE" w:rsidRPr="00EB3484" w:rsidRDefault="003863CE" w:rsidP="00081165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Website:</w:t>
      </w:r>
      <w:r>
        <w:t xml:space="preserve">  </w:t>
      </w:r>
      <w:r w:rsidR="00CF0D5F">
        <w:t>Rod reported that v</w:t>
      </w:r>
      <w:r>
        <w:t xml:space="preserve">isitors on the website </w:t>
      </w:r>
      <w:r w:rsidR="00CF0D5F">
        <w:t>are</w:t>
      </w:r>
      <w:r>
        <w:t xml:space="preserve"> down</w:t>
      </w:r>
      <w:r w:rsidR="00CF0D5F">
        <w:t>, Flag Day information and birthdays have been adde</w:t>
      </w:r>
      <w:r w:rsidR="00B90239">
        <w:t>d</w:t>
      </w:r>
      <w:r w:rsidR="00EB3484">
        <w:t>.</w:t>
      </w:r>
    </w:p>
    <w:p w14:paraId="62C0BD7A" w14:textId="25B3B068" w:rsidR="00EB3484" w:rsidRPr="004366C9" w:rsidRDefault="00EB3484" w:rsidP="00081165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>
        <w:t xml:space="preserve">  Although Mr. Kaczer was not present, </w:t>
      </w:r>
      <w:r w:rsidR="00F85528">
        <w:t>he had checked into the July 4</w:t>
      </w:r>
      <w:r w:rsidR="00F85528" w:rsidRPr="00F85528">
        <w:rPr>
          <w:vertAlign w:val="superscript"/>
        </w:rPr>
        <w:t>th</w:t>
      </w:r>
      <w:r w:rsidR="00F85528">
        <w:t xml:space="preserve"> parade and found that we were too late for this year.</w:t>
      </w:r>
    </w:p>
    <w:p w14:paraId="5394B904" w14:textId="1CD3680E" w:rsidR="004366C9" w:rsidRPr="00744D27" w:rsidRDefault="008F58DB" w:rsidP="00081165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>
        <w:t xml:space="preserve">  </w:t>
      </w:r>
      <w:r w:rsidR="009422F9">
        <w:t xml:space="preserve">Mr. Adams announced that Eli Bazan, Bob </w:t>
      </w:r>
      <w:proofErr w:type="gramStart"/>
      <w:r w:rsidR="009422F9">
        <w:t>Lane</w:t>
      </w:r>
      <w:proofErr w:type="gramEnd"/>
      <w:r w:rsidR="00744D27">
        <w:t xml:space="preserve"> and Star Golia are out with injuries.</w:t>
      </w:r>
    </w:p>
    <w:p w14:paraId="70865EDC" w14:textId="42B38059" w:rsidR="00744D27" w:rsidRPr="00081165" w:rsidRDefault="00744D27" w:rsidP="00081165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>
        <w:t xml:space="preserve">  </w:t>
      </w:r>
      <w:r w:rsidR="007B0533">
        <w:t xml:space="preserve">Mr. Adams continued </w:t>
      </w:r>
      <w:r w:rsidR="00610923">
        <w:t>that we currently have 203 members.</w:t>
      </w:r>
    </w:p>
    <w:p w14:paraId="67BCF5FF" w14:textId="4F3D373E" w:rsidR="004D299C" w:rsidRDefault="004D299C" w:rsidP="0003087C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431782BC" w14:textId="5EAF9E94" w:rsidR="00DB3472" w:rsidRPr="00A253E3" w:rsidRDefault="00196B9F" w:rsidP="00196B9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>City of Las Vegas Business License:</w:t>
      </w:r>
      <w:r>
        <w:t xml:space="preserve">  Ms. Hjellum-Lim </w:t>
      </w:r>
      <w:r w:rsidR="00A253E3">
        <w:t>said that the business license has been finalized.</w:t>
      </w:r>
    </w:p>
    <w:p w14:paraId="68CDFC1D" w14:textId="0F1C0759" w:rsidR="00022776" w:rsidRDefault="00A253E3" w:rsidP="0002277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>Memorandum of Understanding:</w:t>
      </w:r>
      <w:r>
        <w:t xml:space="preserve">  </w:t>
      </w:r>
      <w:r w:rsidR="00022776">
        <w:t xml:space="preserve">President Tenorio reminded the Board that all information has been given to the attorneys for </w:t>
      </w:r>
      <w:r w:rsidR="00200BCF">
        <w:t>the Memorandum of Understanding with the City of Las Vegas and that he will check with them about the status.</w:t>
      </w:r>
    </w:p>
    <w:p w14:paraId="25FB96AF" w14:textId="4A7EC64D" w:rsidR="00952403" w:rsidRPr="00617589" w:rsidRDefault="004C135C" w:rsidP="0003087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262F1A">
        <w:rPr>
          <w:b/>
          <w:bCs/>
          <w:u w:val="single"/>
        </w:rPr>
        <w:t>Flag Day Tournament:</w:t>
      </w:r>
      <w:r w:rsidR="00B776A9">
        <w:t xml:space="preserve">  </w:t>
      </w:r>
      <w:r w:rsidR="0070699F">
        <w:t>President Tenorio expressed that he is advertising the Flag Day celebration on his Facebook page a</w:t>
      </w:r>
      <w:r w:rsidR="00430F34">
        <w:t xml:space="preserve">nd players have expressed interest. He continued that </w:t>
      </w:r>
      <w:r w:rsidR="00340A0B">
        <w:t xml:space="preserve">the schedule is changing to accommodate </w:t>
      </w:r>
      <w:r w:rsidR="007E3597">
        <w:t xml:space="preserve">the needs </w:t>
      </w:r>
      <w:r w:rsidR="00DA6C1A">
        <w:t xml:space="preserve">of everyone in coordination with Rod Adams and Chuck Godman </w:t>
      </w:r>
      <w:r w:rsidR="00502C5F">
        <w:t xml:space="preserve">and that there might be </w:t>
      </w:r>
      <w:r w:rsidR="005F5E9A">
        <w:t>barbeque served both Friday and Saturday.</w:t>
      </w:r>
      <w:r w:rsidR="009400EE">
        <w:t xml:space="preserve"> There was a discussion among Mr. Adams, Mr. Tenorio, Mr. Godman, and Mr. Carr regarding adjustments to the schedules.</w:t>
      </w:r>
    </w:p>
    <w:p w14:paraId="6DBA9ED4" w14:textId="7326DF3C" w:rsidR="00752A65" w:rsidRPr="002C3E4E" w:rsidRDefault="00617589" w:rsidP="00752A65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>Secretary of State Filings/Consultation with Non-Profit Expert:</w:t>
      </w:r>
      <w:r w:rsidR="003555B4">
        <w:t xml:space="preserve">  Vice President Hjellum-Lim and Treasurer Burgess voiced that they had a consultation with </w:t>
      </w:r>
      <w:r w:rsidR="00057345">
        <w:t xml:space="preserve">Shelly Weiner, </w:t>
      </w:r>
      <w:r w:rsidR="003555B4">
        <w:t>a non-profit expert</w:t>
      </w:r>
      <w:r w:rsidR="00362EC0">
        <w:t xml:space="preserve">, </w:t>
      </w:r>
      <w:r w:rsidR="003555B4">
        <w:t>and received</w:t>
      </w:r>
      <w:r w:rsidR="00752A65">
        <w:t xml:space="preserve"> advice including:</w:t>
      </w:r>
    </w:p>
    <w:p w14:paraId="38D6EC49" w14:textId="08267E2B" w:rsidR="002C3E4E" w:rsidRPr="002C3E4E" w:rsidRDefault="002C3E4E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Tournaments are for profit and should be in a separate organization.</w:t>
      </w:r>
    </w:p>
    <w:p w14:paraId="1E5CD1C1" w14:textId="1E1BE19F" w:rsidR="002C3E4E" w:rsidRPr="00673E71" w:rsidRDefault="00673E71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Our bank account should be with a credit union that is non-profit and federally insured.</w:t>
      </w:r>
    </w:p>
    <w:p w14:paraId="7E25EA25" w14:textId="70769158" w:rsidR="00673E71" w:rsidRPr="00477DFC" w:rsidRDefault="00477DFC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We should be using an accounting software that is specifically for non-profits.</w:t>
      </w:r>
    </w:p>
    <w:p w14:paraId="5A54C451" w14:textId="5205661D" w:rsidR="00477DFC" w:rsidRPr="00B770C6" w:rsidRDefault="001E1EF4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The Form 990 for 2020 needs to be filed under 501c3 rather than 501c4</w:t>
      </w:r>
      <w:r w:rsidR="00A83EE7">
        <w:t>.</w:t>
      </w:r>
    </w:p>
    <w:p w14:paraId="7B2FC485" w14:textId="42D52D77" w:rsidR="00B770C6" w:rsidRPr="0092186F" w:rsidRDefault="00B770C6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Binders should be developed for each officer than include</w:t>
      </w:r>
      <w:r w:rsidR="00CD5F14">
        <w:t xml:space="preserve"> list of the officer’s </w:t>
      </w:r>
      <w:r w:rsidR="00B304D2">
        <w:t>duties</w:t>
      </w:r>
      <w:r w:rsidR="00DD32D9">
        <w:t>, current bylaws, is attached to the officer and goes to the new officer when changes occur.</w:t>
      </w:r>
    </w:p>
    <w:p w14:paraId="6F90CC2B" w14:textId="7A29FB0D" w:rsidR="0092186F" w:rsidRPr="0092186F" w:rsidRDefault="0092186F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Board meetings should be quarterly.</w:t>
      </w:r>
    </w:p>
    <w:p w14:paraId="52DB54C8" w14:textId="02635E52" w:rsidR="0092186F" w:rsidRPr="00E271F9" w:rsidRDefault="005C2612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The Board should be structured with President, Vice President, Secretary</w:t>
      </w:r>
      <w:r w:rsidR="007E7650">
        <w:t xml:space="preserve"> and Treasurer as officers and other members such as Representatives</w:t>
      </w:r>
      <w:r w:rsidR="00045D1B">
        <w:t xml:space="preserve"> and Historians as Directors, and that every officer/director should have a vote</w:t>
      </w:r>
      <w:r w:rsidR="003E6AF8">
        <w:t xml:space="preserve"> except the President. She continued that the consultant said that, if members are not voting members, their titles should be </w:t>
      </w:r>
      <w:r w:rsidR="0076542D">
        <w:t>Consultant.</w:t>
      </w:r>
    </w:p>
    <w:p w14:paraId="5B3E283C" w14:textId="3C928BF6" w:rsidR="00E271F9" w:rsidRPr="001A0FB4" w:rsidRDefault="001A0FB4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The Secretary of State and 501c4 should be dissolved and redone.</w:t>
      </w:r>
    </w:p>
    <w:p w14:paraId="7A43BCE5" w14:textId="77777777" w:rsidR="002847B5" w:rsidRPr="002847B5" w:rsidRDefault="001A0FB4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Articles of Incorporation</w:t>
      </w:r>
      <w:r w:rsidR="00BF0F66">
        <w:t xml:space="preserve"> need to be written</w:t>
      </w:r>
      <w:r>
        <w:t xml:space="preserve"> and </w:t>
      </w:r>
      <w:r w:rsidR="00BF0F66">
        <w:t>Bylaws redone according to templates specific to non-profits</w:t>
      </w:r>
      <w:r w:rsidR="002847B5">
        <w:t>.</w:t>
      </w:r>
    </w:p>
    <w:p w14:paraId="3DB41941" w14:textId="77777777" w:rsidR="002847B5" w:rsidRPr="002847B5" w:rsidRDefault="002847B5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Treasurer should be a voting member of the Board with check writing privileges.</w:t>
      </w:r>
    </w:p>
    <w:p w14:paraId="71E7A034" w14:textId="77777777" w:rsidR="00451ACE" w:rsidRPr="00451ACE" w:rsidRDefault="0068216E" w:rsidP="002C3E4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There needs to be a policy that transfers all critical documents to the new president with his/her home address</w:t>
      </w:r>
      <w:r w:rsidR="00451ACE">
        <w:t>.</w:t>
      </w:r>
    </w:p>
    <w:p w14:paraId="5360D0E3" w14:textId="0BFD5536" w:rsidR="001A0FB4" w:rsidRPr="00451ACE" w:rsidRDefault="00451ACE" w:rsidP="00451ACE">
      <w:pPr>
        <w:ind w:left="720"/>
        <w:rPr>
          <w:b/>
          <w:bCs/>
          <w:u w:val="single"/>
        </w:rPr>
      </w:pPr>
      <w:r>
        <w:lastRenderedPageBreak/>
        <w:t xml:space="preserve">After a discussion, </w:t>
      </w:r>
      <w:r w:rsidR="00BF4567">
        <w:t xml:space="preserve">a motion was made by Representative Kluever, seconded by Representative Carr, and approved unanimously to </w:t>
      </w:r>
      <w:r w:rsidR="001F5A21">
        <w:t>make the Treas</w:t>
      </w:r>
      <w:r w:rsidR="008526CD">
        <w:t>urer a voting member of the Board</w:t>
      </w:r>
      <w:r w:rsidR="00476659">
        <w:t xml:space="preserve">. It was agreed that the other items be </w:t>
      </w:r>
      <w:r w:rsidR="00FA6421">
        <w:t>investigated and revisited at the next month’s meeting.</w:t>
      </w:r>
      <w:r w:rsidR="00BF0F66">
        <w:t xml:space="preserve"> </w:t>
      </w:r>
    </w:p>
    <w:p w14:paraId="7A7D141F" w14:textId="12A256D2" w:rsidR="004D299C" w:rsidRDefault="004D299C" w:rsidP="0003087C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7ADF70A2" w14:textId="350A082B" w:rsidR="00207631" w:rsidRPr="00207631" w:rsidRDefault="00390779" w:rsidP="00207631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Mini </w:t>
      </w:r>
      <w:r w:rsidR="003342FF">
        <w:rPr>
          <w:b/>
          <w:bCs/>
          <w:u w:val="single"/>
        </w:rPr>
        <w:t>Weekend Scheduled Scrimmages:</w:t>
      </w:r>
      <w:r w:rsidR="00602985">
        <w:t xml:space="preserve">  Rod Adams voiced that he is arranging some weekend scrimmages among four-five teams </w:t>
      </w:r>
      <w:r w:rsidR="00492803">
        <w:t xml:space="preserve">60+ teams </w:t>
      </w:r>
      <w:r w:rsidR="00732395">
        <w:t xml:space="preserve">at </w:t>
      </w:r>
      <w:proofErr w:type="spellStart"/>
      <w:r w:rsidR="00732395">
        <w:t>Lorenzi</w:t>
      </w:r>
      <w:proofErr w:type="spellEnd"/>
      <w:r w:rsidR="00C56E1C">
        <w:t xml:space="preserve"> on Saturdays and Sundays. </w:t>
      </w:r>
      <w:r w:rsidR="00732395">
        <w:t xml:space="preserve"> </w:t>
      </w:r>
      <w:r w:rsidR="002615B9">
        <w:t xml:space="preserve">Any non-members will sign waivers and be charged </w:t>
      </w:r>
      <w:r w:rsidR="00C56E1C">
        <w:t>the $20.00 quarterly membership fee</w:t>
      </w:r>
      <w:r w:rsidR="00D2255C">
        <w:t xml:space="preserve"> and the games will be self-umpired. </w:t>
      </w:r>
      <w:r w:rsidR="00605F49">
        <w:t xml:space="preserve"> </w:t>
      </w:r>
      <w:r w:rsidR="00AA3C2F">
        <w:t>The first weekend will be July 2 and 3.</w:t>
      </w:r>
      <w:r w:rsidR="003930C3">
        <w:t xml:space="preserve"> Ms. Hjellum-Lim said she has </w:t>
      </w:r>
      <w:r w:rsidR="00A436B3">
        <w:t>requested the permits.</w:t>
      </w:r>
    </w:p>
    <w:p w14:paraId="78E96EA2" w14:textId="2A952C6C" w:rsidR="004D299C" w:rsidRPr="005418DA" w:rsidRDefault="004D299C" w:rsidP="0003087C">
      <w:r>
        <w:rPr>
          <w:b/>
          <w:bCs/>
          <w:u w:val="single"/>
        </w:rPr>
        <w:t>SUSPENSION OF MEETING FOR PURPOSES OF AN EXECUTIVE SESSION:</w:t>
      </w:r>
      <w:r w:rsidR="005418DA">
        <w:t xml:space="preserve">  </w:t>
      </w:r>
      <w:r w:rsidR="00B62C59">
        <w:t xml:space="preserve">A motion was made by Secretary Freiheit, seconded by Representative Kluever, and approved unanimously </w:t>
      </w:r>
      <w:r w:rsidR="0002724C">
        <w:t>to suspend the regular session for the purpose of a</w:t>
      </w:r>
      <w:r w:rsidR="005604A4">
        <w:t>n executive session.</w:t>
      </w:r>
    </w:p>
    <w:p w14:paraId="7D9AFB75" w14:textId="78E44A7E" w:rsidR="004D299C" w:rsidRPr="00F46E07" w:rsidRDefault="004D299C" w:rsidP="0003087C">
      <w:r>
        <w:rPr>
          <w:b/>
          <w:bCs/>
          <w:u w:val="single"/>
        </w:rPr>
        <w:t>REGULAR SESSION RECONVENED:</w:t>
      </w:r>
      <w:r w:rsidR="00F46E07">
        <w:t xml:space="preserve">  The regular session of the Board was reconvened at 5:15 p.m. with the same members in attendance as listed at the beginning of these minutes.</w:t>
      </w:r>
    </w:p>
    <w:p w14:paraId="1DC440A9" w14:textId="476DB3CD" w:rsidR="004D299C" w:rsidRPr="00F46E07" w:rsidRDefault="004D299C" w:rsidP="0003087C">
      <w:r>
        <w:rPr>
          <w:b/>
          <w:bCs/>
          <w:u w:val="single"/>
        </w:rPr>
        <w:t>ADJOURNMENT:</w:t>
      </w:r>
      <w:r w:rsidR="00F46E07">
        <w:t xml:space="preserve">  </w:t>
      </w:r>
      <w:r w:rsidR="00204B71">
        <w:t xml:space="preserve">A motion was made by Louise Freiheit, seconded by Scott Carr, and approved unanimously that the meeting be adjourned. </w:t>
      </w:r>
      <w:r w:rsidR="000E3885">
        <w:t>The meeting adjourned at 5:20 p.m.</w:t>
      </w:r>
    </w:p>
    <w:p w14:paraId="23EF4951" w14:textId="0822AF5E" w:rsidR="004D299C" w:rsidRPr="000E3885" w:rsidRDefault="004D299C" w:rsidP="0003087C">
      <w:r>
        <w:rPr>
          <w:b/>
          <w:bCs/>
          <w:u w:val="single"/>
        </w:rPr>
        <w:t>NEXT MEETING:</w:t>
      </w:r>
      <w:r w:rsidR="000E3885">
        <w:t xml:space="preserve">  The next meeting will be held on July 13</w:t>
      </w:r>
      <w:r w:rsidR="007A0ED3">
        <w:t>, 2022</w:t>
      </w:r>
      <w:r w:rsidR="00A436B3">
        <w:t>.</w:t>
      </w:r>
    </w:p>
    <w:p w14:paraId="2D083E1C" w14:textId="30438ECA" w:rsidR="0003087C" w:rsidRDefault="0003087C" w:rsidP="007E3BF7">
      <w:pPr>
        <w:ind w:left="720"/>
      </w:pPr>
    </w:p>
    <w:p w14:paraId="2AC9B453" w14:textId="77777777" w:rsidR="0003087C" w:rsidRPr="007E3BF7" w:rsidRDefault="0003087C" w:rsidP="007E3BF7">
      <w:pPr>
        <w:ind w:left="720"/>
      </w:pPr>
    </w:p>
    <w:sectPr w:rsidR="0003087C" w:rsidRPr="007E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3DA"/>
    <w:multiLevelType w:val="hybridMultilevel"/>
    <w:tmpl w:val="199C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EEF"/>
    <w:multiLevelType w:val="hybridMultilevel"/>
    <w:tmpl w:val="2A5EB1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3E53BA"/>
    <w:multiLevelType w:val="hybridMultilevel"/>
    <w:tmpl w:val="8F1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74A8"/>
    <w:multiLevelType w:val="hybridMultilevel"/>
    <w:tmpl w:val="54968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371C1C"/>
    <w:multiLevelType w:val="hybridMultilevel"/>
    <w:tmpl w:val="1E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2B22"/>
    <w:multiLevelType w:val="hybridMultilevel"/>
    <w:tmpl w:val="EE6AF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37A63"/>
    <w:multiLevelType w:val="hybridMultilevel"/>
    <w:tmpl w:val="0806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36EA"/>
    <w:multiLevelType w:val="hybridMultilevel"/>
    <w:tmpl w:val="ED6CD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9D6F3D"/>
    <w:multiLevelType w:val="hybridMultilevel"/>
    <w:tmpl w:val="A3BE2F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BA07A4"/>
    <w:multiLevelType w:val="hybridMultilevel"/>
    <w:tmpl w:val="AEA8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2964">
    <w:abstractNumId w:val="2"/>
  </w:num>
  <w:num w:numId="2" w16cid:durableId="552548288">
    <w:abstractNumId w:val="0"/>
  </w:num>
  <w:num w:numId="3" w16cid:durableId="1950971632">
    <w:abstractNumId w:val="1"/>
  </w:num>
  <w:num w:numId="4" w16cid:durableId="1783070229">
    <w:abstractNumId w:val="3"/>
  </w:num>
  <w:num w:numId="5" w16cid:durableId="139268599">
    <w:abstractNumId w:val="8"/>
  </w:num>
  <w:num w:numId="6" w16cid:durableId="817305696">
    <w:abstractNumId w:val="6"/>
  </w:num>
  <w:num w:numId="7" w16cid:durableId="1224171175">
    <w:abstractNumId w:val="9"/>
  </w:num>
  <w:num w:numId="8" w16cid:durableId="1083448533">
    <w:abstractNumId w:val="7"/>
  </w:num>
  <w:num w:numId="9" w16cid:durableId="1435981167">
    <w:abstractNumId w:val="5"/>
  </w:num>
  <w:num w:numId="10" w16cid:durableId="861236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7"/>
    <w:rsid w:val="00022776"/>
    <w:rsid w:val="0002724C"/>
    <w:rsid w:val="0003087C"/>
    <w:rsid w:val="00045D1B"/>
    <w:rsid w:val="00057345"/>
    <w:rsid w:val="000679B7"/>
    <w:rsid w:val="00070C9A"/>
    <w:rsid w:val="00081165"/>
    <w:rsid w:val="0008474F"/>
    <w:rsid w:val="000856BE"/>
    <w:rsid w:val="00092DEA"/>
    <w:rsid w:val="000B1594"/>
    <w:rsid w:val="000D4B72"/>
    <w:rsid w:val="000E3885"/>
    <w:rsid w:val="000E44DF"/>
    <w:rsid w:val="001052BE"/>
    <w:rsid w:val="001634F0"/>
    <w:rsid w:val="00196B9F"/>
    <w:rsid w:val="001A0FB4"/>
    <w:rsid w:val="001B3ECD"/>
    <w:rsid w:val="001E1EF4"/>
    <w:rsid w:val="001F5A21"/>
    <w:rsid w:val="002009B8"/>
    <w:rsid w:val="00200BCF"/>
    <w:rsid w:val="00204B71"/>
    <w:rsid w:val="00207631"/>
    <w:rsid w:val="002615B9"/>
    <w:rsid w:val="00262F1A"/>
    <w:rsid w:val="002663CF"/>
    <w:rsid w:val="002847B5"/>
    <w:rsid w:val="002C3E4E"/>
    <w:rsid w:val="002D1FB6"/>
    <w:rsid w:val="003128DB"/>
    <w:rsid w:val="003313C4"/>
    <w:rsid w:val="003342FF"/>
    <w:rsid w:val="00340A0B"/>
    <w:rsid w:val="00345BC4"/>
    <w:rsid w:val="00350461"/>
    <w:rsid w:val="0035178E"/>
    <w:rsid w:val="003555B4"/>
    <w:rsid w:val="00362EC0"/>
    <w:rsid w:val="003863CE"/>
    <w:rsid w:val="00390779"/>
    <w:rsid w:val="003930C3"/>
    <w:rsid w:val="003B3D65"/>
    <w:rsid w:val="003E6335"/>
    <w:rsid w:val="003E6AF8"/>
    <w:rsid w:val="00430F34"/>
    <w:rsid w:val="004366C9"/>
    <w:rsid w:val="00451ACE"/>
    <w:rsid w:val="00453EEF"/>
    <w:rsid w:val="00476659"/>
    <w:rsid w:val="00477DFC"/>
    <w:rsid w:val="00492803"/>
    <w:rsid w:val="004C135C"/>
    <w:rsid w:val="004D299C"/>
    <w:rsid w:val="004F17EE"/>
    <w:rsid w:val="004F6328"/>
    <w:rsid w:val="00502C5F"/>
    <w:rsid w:val="005250D3"/>
    <w:rsid w:val="0053287D"/>
    <w:rsid w:val="005418DA"/>
    <w:rsid w:val="005604A4"/>
    <w:rsid w:val="00583C52"/>
    <w:rsid w:val="005A2742"/>
    <w:rsid w:val="005B3273"/>
    <w:rsid w:val="005C2612"/>
    <w:rsid w:val="005E5D63"/>
    <w:rsid w:val="005F5E9A"/>
    <w:rsid w:val="00602985"/>
    <w:rsid w:val="00602C11"/>
    <w:rsid w:val="00605F49"/>
    <w:rsid w:val="00610923"/>
    <w:rsid w:val="00617589"/>
    <w:rsid w:val="00643DD7"/>
    <w:rsid w:val="00650A59"/>
    <w:rsid w:val="006565BA"/>
    <w:rsid w:val="00663598"/>
    <w:rsid w:val="00665F29"/>
    <w:rsid w:val="00673E71"/>
    <w:rsid w:val="0068216E"/>
    <w:rsid w:val="006C0361"/>
    <w:rsid w:val="006D414D"/>
    <w:rsid w:val="006E54DB"/>
    <w:rsid w:val="006F2C31"/>
    <w:rsid w:val="006F2D25"/>
    <w:rsid w:val="0070699F"/>
    <w:rsid w:val="007140A4"/>
    <w:rsid w:val="00732395"/>
    <w:rsid w:val="00744108"/>
    <w:rsid w:val="00744D27"/>
    <w:rsid w:val="00752A65"/>
    <w:rsid w:val="0076542D"/>
    <w:rsid w:val="007A0ED3"/>
    <w:rsid w:val="007B0533"/>
    <w:rsid w:val="007B08EB"/>
    <w:rsid w:val="007D00A5"/>
    <w:rsid w:val="007E3597"/>
    <w:rsid w:val="007E3BF7"/>
    <w:rsid w:val="007E7650"/>
    <w:rsid w:val="00847831"/>
    <w:rsid w:val="008526CD"/>
    <w:rsid w:val="008F58DB"/>
    <w:rsid w:val="0092186F"/>
    <w:rsid w:val="00921D18"/>
    <w:rsid w:val="00923EE1"/>
    <w:rsid w:val="009400EE"/>
    <w:rsid w:val="009422F9"/>
    <w:rsid w:val="00944BFD"/>
    <w:rsid w:val="00952403"/>
    <w:rsid w:val="009F5453"/>
    <w:rsid w:val="00A105AB"/>
    <w:rsid w:val="00A253E3"/>
    <w:rsid w:val="00A276B4"/>
    <w:rsid w:val="00A436B3"/>
    <w:rsid w:val="00A83EE7"/>
    <w:rsid w:val="00A97F00"/>
    <w:rsid w:val="00AA3C2F"/>
    <w:rsid w:val="00B02A97"/>
    <w:rsid w:val="00B304D2"/>
    <w:rsid w:val="00B46626"/>
    <w:rsid w:val="00B47CAB"/>
    <w:rsid w:val="00B62C59"/>
    <w:rsid w:val="00B770C6"/>
    <w:rsid w:val="00B776A9"/>
    <w:rsid w:val="00B90239"/>
    <w:rsid w:val="00BD39DE"/>
    <w:rsid w:val="00BD65DE"/>
    <w:rsid w:val="00BE04E8"/>
    <w:rsid w:val="00BE23D2"/>
    <w:rsid w:val="00BF0F66"/>
    <w:rsid w:val="00BF4567"/>
    <w:rsid w:val="00C528AB"/>
    <w:rsid w:val="00C56E1C"/>
    <w:rsid w:val="00CC28B3"/>
    <w:rsid w:val="00CD2569"/>
    <w:rsid w:val="00CD5F14"/>
    <w:rsid w:val="00CF0D5F"/>
    <w:rsid w:val="00D2255C"/>
    <w:rsid w:val="00D7436A"/>
    <w:rsid w:val="00DA6C1A"/>
    <w:rsid w:val="00DB3472"/>
    <w:rsid w:val="00DC0855"/>
    <w:rsid w:val="00DD0366"/>
    <w:rsid w:val="00DD10CE"/>
    <w:rsid w:val="00DD32D9"/>
    <w:rsid w:val="00DD3AA6"/>
    <w:rsid w:val="00E271F9"/>
    <w:rsid w:val="00E432BF"/>
    <w:rsid w:val="00EA1026"/>
    <w:rsid w:val="00EB3484"/>
    <w:rsid w:val="00ED62C6"/>
    <w:rsid w:val="00EE36B8"/>
    <w:rsid w:val="00EE426B"/>
    <w:rsid w:val="00F178CE"/>
    <w:rsid w:val="00F25327"/>
    <w:rsid w:val="00F46E07"/>
    <w:rsid w:val="00F85528"/>
    <w:rsid w:val="00F859B4"/>
    <w:rsid w:val="00FA3A88"/>
    <w:rsid w:val="00FA6421"/>
    <w:rsid w:val="00FB2236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B3CF"/>
  <w15:chartTrackingRefBased/>
  <w15:docId w15:val="{4BBA1361-EE1F-43AA-A73B-5EB81C3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2022-07-14T12:27:00Z</dcterms:created>
  <dcterms:modified xsi:type="dcterms:W3CDTF">2022-07-14T12:27:00Z</dcterms:modified>
</cp:coreProperties>
</file>