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BDA67" w14:textId="3B39FE5D" w:rsidR="00F60F40" w:rsidRDefault="00F60F40">
      <w:pPr>
        <w:rPr>
          <w:b/>
          <w:bCs/>
          <w:sz w:val="32"/>
          <w:szCs w:val="32"/>
        </w:rPr>
      </w:pPr>
      <w:r>
        <w:rPr>
          <w:b/>
          <w:bCs/>
          <w:sz w:val="32"/>
          <w:szCs w:val="32"/>
        </w:rPr>
        <w:t xml:space="preserve">Lake Tenkiller Harbor HOA </w:t>
      </w:r>
    </w:p>
    <w:p w14:paraId="0A15F043" w14:textId="7DC8A1AB" w:rsidR="000D531A" w:rsidRDefault="0088556D">
      <w:pPr>
        <w:rPr>
          <w:b/>
          <w:bCs/>
          <w:sz w:val="32"/>
          <w:szCs w:val="32"/>
        </w:rPr>
      </w:pPr>
      <w:r>
        <w:rPr>
          <w:b/>
          <w:bCs/>
          <w:sz w:val="32"/>
          <w:szCs w:val="32"/>
        </w:rPr>
        <w:t>Board meeting</w:t>
      </w:r>
      <w:r w:rsidR="00F60F40">
        <w:rPr>
          <w:b/>
          <w:bCs/>
          <w:sz w:val="32"/>
          <w:szCs w:val="32"/>
        </w:rPr>
        <w:t xml:space="preserve"> minutes</w:t>
      </w:r>
      <w:r>
        <w:rPr>
          <w:b/>
          <w:bCs/>
          <w:sz w:val="32"/>
          <w:szCs w:val="32"/>
        </w:rPr>
        <w:t xml:space="preserve"> </w:t>
      </w:r>
      <w:r w:rsidR="005943AA">
        <w:rPr>
          <w:b/>
          <w:bCs/>
          <w:sz w:val="32"/>
          <w:szCs w:val="32"/>
        </w:rPr>
        <w:t>7/</w:t>
      </w:r>
      <w:r>
        <w:rPr>
          <w:b/>
          <w:bCs/>
          <w:sz w:val="32"/>
          <w:szCs w:val="32"/>
        </w:rPr>
        <w:t>19/25</w:t>
      </w:r>
    </w:p>
    <w:p w14:paraId="01E0741B" w14:textId="77811DC8" w:rsidR="0088556D" w:rsidRDefault="0088556D">
      <w:pPr>
        <w:rPr>
          <w:b/>
          <w:bCs/>
          <w:sz w:val="32"/>
          <w:szCs w:val="32"/>
        </w:rPr>
      </w:pPr>
      <w:r>
        <w:rPr>
          <w:b/>
          <w:bCs/>
          <w:sz w:val="32"/>
          <w:szCs w:val="32"/>
        </w:rPr>
        <w:t>Roll call- William, Jack, Brannon, Mike present</w:t>
      </w:r>
    </w:p>
    <w:p w14:paraId="258219BD" w14:textId="743D205E" w:rsidR="0088556D" w:rsidRDefault="0088556D">
      <w:pPr>
        <w:rPr>
          <w:b/>
          <w:bCs/>
          <w:sz w:val="32"/>
          <w:szCs w:val="32"/>
        </w:rPr>
      </w:pPr>
      <w:r>
        <w:rPr>
          <w:b/>
          <w:bCs/>
          <w:sz w:val="32"/>
          <w:szCs w:val="32"/>
        </w:rPr>
        <w:t xml:space="preserve">Treasurers report $190,206.07 Roads $18,234.79 </w:t>
      </w:r>
    </w:p>
    <w:p w14:paraId="3D4692DB" w14:textId="167011F6" w:rsidR="0088556D" w:rsidRDefault="0088556D">
      <w:pPr>
        <w:rPr>
          <w:b/>
          <w:bCs/>
          <w:sz w:val="32"/>
          <w:szCs w:val="32"/>
        </w:rPr>
      </w:pPr>
      <w:r>
        <w:rPr>
          <w:b/>
          <w:bCs/>
          <w:sz w:val="32"/>
          <w:szCs w:val="32"/>
        </w:rPr>
        <w:t>Live auction for lot A308</w:t>
      </w:r>
      <w:r w:rsidR="00750732">
        <w:rPr>
          <w:b/>
          <w:bCs/>
          <w:sz w:val="32"/>
          <w:szCs w:val="32"/>
        </w:rPr>
        <w:t xml:space="preserve"> at starting bid of $3000</w:t>
      </w:r>
      <w:r>
        <w:rPr>
          <w:b/>
          <w:bCs/>
          <w:sz w:val="32"/>
          <w:szCs w:val="32"/>
        </w:rPr>
        <w:t xml:space="preserve">- no bids- closed </w:t>
      </w:r>
    </w:p>
    <w:p w14:paraId="1208E799" w14:textId="59E83C86" w:rsidR="0088556D" w:rsidRDefault="0088556D">
      <w:pPr>
        <w:rPr>
          <w:b/>
          <w:bCs/>
          <w:sz w:val="32"/>
          <w:szCs w:val="32"/>
        </w:rPr>
      </w:pPr>
      <w:r>
        <w:rPr>
          <w:b/>
          <w:bCs/>
          <w:sz w:val="32"/>
          <w:szCs w:val="32"/>
        </w:rPr>
        <w:t>Security- absent- no content</w:t>
      </w:r>
    </w:p>
    <w:p w14:paraId="2C6F8B10" w14:textId="7E2B878D" w:rsidR="0088556D" w:rsidRDefault="0088556D">
      <w:pPr>
        <w:rPr>
          <w:b/>
          <w:bCs/>
          <w:sz w:val="32"/>
          <w:szCs w:val="32"/>
        </w:rPr>
      </w:pPr>
      <w:r>
        <w:rPr>
          <w:b/>
          <w:bCs/>
          <w:sz w:val="32"/>
          <w:szCs w:val="32"/>
        </w:rPr>
        <w:t>Architecture</w:t>
      </w:r>
      <w:r w:rsidR="00750732">
        <w:rPr>
          <w:b/>
          <w:bCs/>
          <w:sz w:val="32"/>
          <w:szCs w:val="32"/>
        </w:rPr>
        <w:t xml:space="preserve">- committee for by law violations is up and running and provided info on sending out services for by law violations to reduce liability to the harbor for incidents relating to serving violations. Discussion </w:t>
      </w:r>
      <w:r w:rsidR="005943AA">
        <w:rPr>
          <w:b/>
          <w:bCs/>
          <w:sz w:val="32"/>
          <w:szCs w:val="32"/>
        </w:rPr>
        <w:t xml:space="preserve">on some of the procedural details. Next </w:t>
      </w:r>
      <w:r w:rsidR="00052E7A">
        <w:rPr>
          <w:b/>
          <w:bCs/>
          <w:sz w:val="32"/>
          <w:szCs w:val="32"/>
        </w:rPr>
        <w:t>there was a</w:t>
      </w:r>
      <w:r w:rsidR="005943AA">
        <w:rPr>
          <w:b/>
          <w:bCs/>
          <w:sz w:val="32"/>
          <w:szCs w:val="32"/>
        </w:rPr>
        <w:t xml:space="preserve"> discussion about the formalities of filing architectural </w:t>
      </w:r>
      <w:r w:rsidR="003202C6">
        <w:rPr>
          <w:b/>
          <w:bCs/>
          <w:sz w:val="32"/>
          <w:szCs w:val="32"/>
        </w:rPr>
        <w:t>requests</w:t>
      </w:r>
      <w:r w:rsidR="005943AA">
        <w:rPr>
          <w:b/>
          <w:bCs/>
          <w:sz w:val="32"/>
          <w:szCs w:val="32"/>
        </w:rPr>
        <w:t xml:space="preserve"> and </w:t>
      </w:r>
      <w:r w:rsidR="003202C6">
        <w:rPr>
          <w:b/>
          <w:bCs/>
          <w:sz w:val="32"/>
          <w:szCs w:val="32"/>
        </w:rPr>
        <w:t>whether</w:t>
      </w:r>
      <w:r w:rsidR="005943AA">
        <w:rPr>
          <w:b/>
          <w:bCs/>
          <w:sz w:val="32"/>
          <w:szCs w:val="32"/>
        </w:rPr>
        <w:t xml:space="preserve"> a form was needed 100% of the time regardless of </w:t>
      </w:r>
      <w:proofErr w:type="gramStart"/>
      <w:r w:rsidR="005943AA">
        <w:rPr>
          <w:b/>
          <w:bCs/>
          <w:sz w:val="32"/>
          <w:szCs w:val="32"/>
        </w:rPr>
        <w:t>if</w:t>
      </w:r>
      <w:proofErr w:type="gramEnd"/>
      <w:r w:rsidR="005943AA">
        <w:rPr>
          <w:b/>
          <w:bCs/>
          <w:sz w:val="32"/>
          <w:szCs w:val="32"/>
        </w:rPr>
        <w:t xml:space="preserve"> we have necessary or not.  </w:t>
      </w:r>
    </w:p>
    <w:p w14:paraId="40A61CD8" w14:textId="6FEB69D4" w:rsidR="005943AA" w:rsidRDefault="005943AA">
      <w:pPr>
        <w:rPr>
          <w:b/>
          <w:bCs/>
          <w:sz w:val="32"/>
          <w:szCs w:val="32"/>
        </w:rPr>
      </w:pPr>
      <w:r>
        <w:rPr>
          <w:b/>
          <w:bCs/>
          <w:sz w:val="32"/>
          <w:szCs w:val="32"/>
        </w:rPr>
        <w:t xml:space="preserve">Pool- we have 3 </w:t>
      </w:r>
      <w:r w:rsidR="003202C6">
        <w:rPr>
          <w:b/>
          <w:bCs/>
          <w:sz w:val="32"/>
          <w:szCs w:val="32"/>
        </w:rPr>
        <w:t>volunteers;</w:t>
      </w:r>
      <w:r>
        <w:rPr>
          <w:b/>
          <w:bCs/>
          <w:sz w:val="32"/>
          <w:szCs w:val="32"/>
        </w:rPr>
        <w:t xml:space="preserve"> we are receiving positive </w:t>
      </w:r>
      <w:r w:rsidR="00052E7A">
        <w:rPr>
          <w:b/>
          <w:bCs/>
          <w:sz w:val="32"/>
          <w:szCs w:val="32"/>
        </w:rPr>
        <w:t>feedback</w:t>
      </w:r>
      <w:r>
        <w:rPr>
          <w:b/>
          <w:bCs/>
          <w:sz w:val="32"/>
          <w:szCs w:val="32"/>
        </w:rPr>
        <w:t xml:space="preserve"> regarding the laxed pool hours</w:t>
      </w:r>
    </w:p>
    <w:p w14:paraId="58A88944" w14:textId="734DDC6E" w:rsidR="005943AA" w:rsidRDefault="005943AA">
      <w:pPr>
        <w:rPr>
          <w:b/>
          <w:bCs/>
          <w:sz w:val="32"/>
          <w:szCs w:val="32"/>
        </w:rPr>
      </w:pPr>
      <w:r>
        <w:rPr>
          <w:b/>
          <w:bCs/>
          <w:sz w:val="32"/>
          <w:szCs w:val="32"/>
        </w:rPr>
        <w:t>Break to decide roles of new board</w:t>
      </w:r>
    </w:p>
    <w:p w14:paraId="785537E7" w14:textId="34837767" w:rsidR="005943AA" w:rsidRDefault="005943AA">
      <w:pPr>
        <w:rPr>
          <w:b/>
          <w:bCs/>
          <w:sz w:val="32"/>
          <w:szCs w:val="32"/>
        </w:rPr>
      </w:pPr>
      <w:r>
        <w:rPr>
          <w:b/>
          <w:bCs/>
          <w:sz w:val="32"/>
          <w:szCs w:val="32"/>
        </w:rPr>
        <w:t>Results:</w:t>
      </w:r>
    </w:p>
    <w:p w14:paraId="38DF59D1" w14:textId="75DD8DF8" w:rsidR="005943AA" w:rsidRDefault="005943AA">
      <w:pPr>
        <w:rPr>
          <w:b/>
          <w:bCs/>
          <w:sz w:val="32"/>
          <w:szCs w:val="32"/>
        </w:rPr>
      </w:pPr>
      <w:r>
        <w:rPr>
          <w:b/>
          <w:bCs/>
          <w:sz w:val="32"/>
          <w:szCs w:val="32"/>
        </w:rPr>
        <w:t>President-William</w:t>
      </w:r>
      <w:r w:rsidR="003202C6">
        <w:rPr>
          <w:b/>
          <w:bCs/>
          <w:sz w:val="32"/>
          <w:szCs w:val="32"/>
        </w:rPr>
        <w:t>/Pool</w:t>
      </w:r>
      <w:r>
        <w:rPr>
          <w:b/>
          <w:bCs/>
          <w:sz w:val="32"/>
          <w:szCs w:val="32"/>
        </w:rPr>
        <w:t xml:space="preserve"> Osenbaugh</w:t>
      </w:r>
    </w:p>
    <w:p w14:paraId="17719FD0" w14:textId="20B621FE" w:rsidR="005943AA" w:rsidRDefault="005943AA">
      <w:pPr>
        <w:rPr>
          <w:b/>
          <w:bCs/>
          <w:sz w:val="32"/>
          <w:szCs w:val="32"/>
        </w:rPr>
      </w:pPr>
      <w:r>
        <w:rPr>
          <w:b/>
          <w:bCs/>
          <w:sz w:val="32"/>
          <w:szCs w:val="32"/>
        </w:rPr>
        <w:t>Vice President</w:t>
      </w:r>
      <w:r w:rsidR="003202C6">
        <w:rPr>
          <w:b/>
          <w:bCs/>
          <w:sz w:val="32"/>
          <w:szCs w:val="32"/>
        </w:rPr>
        <w:t>/Roads</w:t>
      </w:r>
      <w:r>
        <w:rPr>
          <w:b/>
          <w:bCs/>
          <w:sz w:val="32"/>
          <w:szCs w:val="32"/>
        </w:rPr>
        <w:t xml:space="preserve">- Jack Musgrove </w:t>
      </w:r>
    </w:p>
    <w:p w14:paraId="02BAC71D" w14:textId="3E5327FF" w:rsidR="005943AA" w:rsidRDefault="005943AA">
      <w:pPr>
        <w:rPr>
          <w:b/>
          <w:bCs/>
          <w:sz w:val="32"/>
          <w:szCs w:val="32"/>
        </w:rPr>
      </w:pPr>
      <w:r>
        <w:rPr>
          <w:b/>
          <w:bCs/>
          <w:sz w:val="32"/>
          <w:szCs w:val="32"/>
        </w:rPr>
        <w:t>Treasurer- Mike Riley</w:t>
      </w:r>
      <w:r w:rsidR="00E642C7">
        <w:rPr>
          <w:b/>
          <w:bCs/>
          <w:sz w:val="32"/>
          <w:szCs w:val="32"/>
        </w:rPr>
        <w:t xml:space="preserve"> (</w:t>
      </w:r>
      <w:r w:rsidR="00F60F40">
        <w:rPr>
          <w:b/>
          <w:bCs/>
          <w:sz w:val="32"/>
          <w:szCs w:val="32"/>
        </w:rPr>
        <w:t>Mike will be replacing Brannon Edgar who will be removed from the bank account while Mike Riley will be added to the account</w:t>
      </w:r>
      <w:r w:rsidR="00E642C7">
        <w:rPr>
          <w:b/>
          <w:bCs/>
          <w:sz w:val="32"/>
          <w:szCs w:val="32"/>
        </w:rPr>
        <w:t>)</w:t>
      </w:r>
    </w:p>
    <w:p w14:paraId="139B87A5" w14:textId="461667DA" w:rsidR="005943AA" w:rsidRDefault="005943AA">
      <w:pPr>
        <w:rPr>
          <w:b/>
          <w:bCs/>
          <w:sz w:val="32"/>
          <w:szCs w:val="32"/>
        </w:rPr>
      </w:pPr>
      <w:r>
        <w:rPr>
          <w:b/>
          <w:bCs/>
          <w:sz w:val="32"/>
          <w:szCs w:val="32"/>
        </w:rPr>
        <w:t>Secretary</w:t>
      </w:r>
      <w:r w:rsidR="003202C6">
        <w:rPr>
          <w:b/>
          <w:bCs/>
          <w:sz w:val="32"/>
          <w:szCs w:val="32"/>
        </w:rPr>
        <w:t>/Architecture</w:t>
      </w:r>
      <w:r>
        <w:rPr>
          <w:b/>
          <w:bCs/>
          <w:sz w:val="32"/>
          <w:szCs w:val="32"/>
        </w:rPr>
        <w:t>-</w:t>
      </w:r>
      <w:r w:rsidR="003202C6">
        <w:rPr>
          <w:b/>
          <w:bCs/>
          <w:sz w:val="32"/>
          <w:szCs w:val="32"/>
        </w:rPr>
        <w:t xml:space="preserve"> Melissa Rowe</w:t>
      </w:r>
    </w:p>
    <w:p w14:paraId="48071F69" w14:textId="3AB1952F" w:rsidR="003202C6" w:rsidRDefault="003202C6">
      <w:pPr>
        <w:rPr>
          <w:b/>
          <w:bCs/>
          <w:sz w:val="32"/>
          <w:szCs w:val="32"/>
        </w:rPr>
      </w:pPr>
      <w:r>
        <w:rPr>
          <w:b/>
          <w:bCs/>
          <w:sz w:val="32"/>
          <w:szCs w:val="32"/>
        </w:rPr>
        <w:lastRenderedPageBreak/>
        <w:t>Security- Casey Estep</w:t>
      </w:r>
    </w:p>
    <w:p w14:paraId="3C63BA53" w14:textId="3C0E9121" w:rsidR="003202C6" w:rsidRDefault="003202C6">
      <w:pPr>
        <w:rPr>
          <w:b/>
          <w:bCs/>
          <w:sz w:val="32"/>
          <w:szCs w:val="32"/>
        </w:rPr>
      </w:pPr>
      <w:r>
        <w:rPr>
          <w:b/>
          <w:bCs/>
          <w:sz w:val="32"/>
          <w:szCs w:val="32"/>
        </w:rPr>
        <w:t xml:space="preserve">Old Business- Discussion about restarting by law committee and addressing the expiration of the articles of </w:t>
      </w:r>
      <w:r w:rsidR="00052E7A">
        <w:rPr>
          <w:b/>
          <w:bCs/>
          <w:sz w:val="32"/>
          <w:szCs w:val="32"/>
        </w:rPr>
        <w:t xml:space="preserve">incorporation. It was mentioned that the attorney gave some clarity to what the by-laws and corporate law state about this. (the entire email will be attached at the bottom of the Board meeting minutes). There was also a suggestion of </w:t>
      </w:r>
      <w:r w:rsidR="005A6F8B">
        <w:rPr>
          <w:b/>
          <w:bCs/>
          <w:sz w:val="32"/>
          <w:szCs w:val="32"/>
        </w:rPr>
        <w:t>whether</w:t>
      </w:r>
      <w:r w:rsidR="00052E7A">
        <w:rPr>
          <w:b/>
          <w:bCs/>
          <w:sz w:val="32"/>
          <w:szCs w:val="32"/>
        </w:rPr>
        <w:t xml:space="preserve"> it might be more productive to go propose by law changes as needed instead of trying to form a committee to redo all the by laws and the extensiveness of that toppled with magnitude of topics that would be voted on if it was all the by laws vs just 1 by law 1 topic per vote</w:t>
      </w:r>
      <w:r w:rsidR="005A6F8B">
        <w:rPr>
          <w:b/>
          <w:bCs/>
          <w:sz w:val="32"/>
          <w:szCs w:val="32"/>
        </w:rPr>
        <w:t xml:space="preserve">.  Nothing was decided on this topic. Inquiry on filing of bylaw amendment from July 2024 still not filed. </w:t>
      </w:r>
      <w:proofErr w:type="gramStart"/>
      <w:r w:rsidR="005A6F8B">
        <w:rPr>
          <w:b/>
          <w:bCs/>
          <w:sz w:val="32"/>
          <w:szCs w:val="32"/>
        </w:rPr>
        <w:t>Inquiry</w:t>
      </w:r>
      <w:proofErr w:type="gramEnd"/>
      <w:r w:rsidR="005A6F8B">
        <w:rPr>
          <w:b/>
          <w:bCs/>
          <w:sz w:val="32"/>
          <w:szCs w:val="32"/>
        </w:rPr>
        <w:t xml:space="preserve"> </w:t>
      </w:r>
      <w:proofErr w:type="gramStart"/>
      <w:r w:rsidR="005A6F8B">
        <w:rPr>
          <w:b/>
          <w:bCs/>
          <w:sz w:val="32"/>
          <w:szCs w:val="32"/>
        </w:rPr>
        <w:t>on</w:t>
      </w:r>
      <w:proofErr w:type="gramEnd"/>
      <w:r w:rsidR="005A6F8B">
        <w:rPr>
          <w:b/>
          <w:bCs/>
          <w:sz w:val="32"/>
          <w:szCs w:val="32"/>
        </w:rPr>
        <w:t xml:space="preserve"> new court cases for back dues progress was noted as delayed due to </w:t>
      </w:r>
      <w:proofErr w:type="gramStart"/>
      <w:r w:rsidR="005A6F8B">
        <w:rPr>
          <w:b/>
          <w:bCs/>
          <w:sz w:val="32"/>
          <w:szCs w:val="32"/>
        </w:rPr>
        <w:t>legal</w:t>
      </w:r>
      <w:proofErr w:type="gramEnd"/>
      <w:r w:rsidR="005A6F8B">
        <w:rPr>
          <w:b/>
          <w:bCs/>
          <w:sz w:val="32"/>
          <w:szCs w:val="32"/>
        </w:rPr>
        <w:t xml:space="preserve"> inquiry into bylaws, contracts</w:t>
      </w:r>
      <w:proofErr w:type="gramStart"/>
      <w:r w:rsidR="005A6F8B">
        <w:rPr>
          <w:b/>
          <w:bCs/>
          <w:sz w:val="32"/>
          <w:szCs w:val="32"/>
        </w:rPr>
        <w:t>, executive</w:t>
      </w:r>
      <w:proofErr w:type="gramEnd"/>
      <w:r w:rsidR="005A6F8B">
        <w:rPr>
          <w:b/>
          <w:bCs/>
          <w:sz w:val="32"/>
          <w:szCs w:val="32"/>
        </w:rPr>
        <w:t xml:space="preserve"> session topics last month.</w:t>
      </w:r>
    </w:p>
    <w:p w14:paraId="291A7308" w14:textId="5567DBAF" w:rsidR="005A6F8B" w:rsidRDefault="005A6F8B">
      <w:pPr>
        <w:rPr>
          <w:b/>
          <w:bCs/>
          <w:sz w:val="32"/>
          <w:szCs w:val="32"/>
        </w:rPr>
      </w:pPr>
      <w:r>
        <w:rPr>
          <w:b/>
          <w:bCs/>
          <w:sz w:val="32"/>
          <w:szCs w:val="32"/>
        </w:rPr>
        <w:t>Motion 2 adjourn 2</w:t>
      </w:r>
      <w:r w:rsidRPr="005A6F8B">
        <w:rPr>
          <w:b/>
          <w:bCs/>
          <w:sz w:val="32"/>
          <w:szCs w:val="32"/>
          <w:vertAlign w:val="superscript"/>
        </w:rPr>
        <w:t>nd</w:t>
      </w:r>
      <w:r>
        <w:rPr>
          <w:b/>
          <w:bCs/>
          <w:sz w:val="32"/>
          <w:szCs w:val="32"/>
        </w:rPr>
        <w:t xml:space="preserve"> and passed </w:t>
      </w:r>
    </w:p>
    <w:p w14:paraId="6948A0EA" w14:textId="7A6BFC71" w:rsidR="005A6F8B" w:rsidRDefault="005A6F8B">
      <w:pPr>
        <w:rPr>
          <w:b/>
          <w:bCs/>
          <w:sz w:val="32"/>
          <w:szCs w:val="32"/>
        </w:rPr>
      </w:pPr>
      <w:r>
        <w:rPr>
          <w:b/>
          <w:bCs/>
          <w:sz w:val="32"/>
          <w:szCs w:val="32"/>
        </w:rPr>
        <w:t xml:space="preserve">Meeting adjourned </w:t>
      </w:r>
    </w:p>
    <w:p w14:paraId="0B585258" w14:textId="77777777" w:rsidR="00B65826" w:rsidRPr="00B65826" w:rsidRDefault="00B65826" w:rsidP="00B65826">
      <w:pPr>
        <w:rPr>
          <w:b/>
          <w:bCs/>
          <w:sz w:val="20"/>
          <w:szCs w:val="20"/>
        </w:rPr>
      </w:pPr>
      <w:r w:rsidRPr="00B65826">
        <w:rPr>
          <w:b/>
          <w:bCs/>
          <w:sz w:val="20"/>
          <w:szCs w:val="20"/>
        </w:rPr>
        <w:t>From: Deni Ketterman &lt;dketterman@gclawgroup.com&gt;</w:t>
      </w:r>
      <w:r w:rsidRPr="00B65826">
        <w:rPr>
          <w:b/>
          <w:bCs/>
          <w:sz w:val="20"/>
          <w:szCs w:val="20"/>
        </w:rPr>
        <w:br/>
        <w:t xml:space="preserve">Date: July 17, </w:t>
      </w:r>
      <w:proofErr w:type="gramStart"/>
      <w:r w:rsidRPr="00B65826">
        <w:rPr>
          <w:b/>
          <w:bCs/>
          <w:sz w:val="20"/>
          <w:szCs w:val="20"/>
        </w:rPr>
        <w:t>2025</w:t>
      </w:r>
      <w:proofErr w:type="gramEnd"/>
      <w:r w:rsidRPr="00B65826">
        <w:rPr>
          <w:b/>
          <w:bCs/>
          <w:sz w:val="20"/>
          <w:szCs w:val="20"/>
        </w:rPr>
        <w:t xml:space="preserve"> at 10:11:10</w:t>
      </w:r>
      <w:r w:rsidRPr="00B65826">
        <w:rPr>
          <w:rFonts w:ascii="Arial" w:hAnsi="Arial" w:cs="Arial"/>
          <w:b/>
          <w:bCs/>
          <w:sz w:val="20"/>
          <w:szCs w:val="20"/>
        </w:rPr>
        <w:t> </w:t>
      </w:r>
      <w:r w:rsidRPr="00B65826">
        <w:rPr>
          <w:b/>
          <w:bCs/>
          <w:sz w:val="20"/>
          <w:szCs w:val="20"/>
        </w:rPr>
        <w:t>AM CDT</w:t>
      </w:r>
      <w:r w:rsidRPr="00B65826">
        <w:rPr>
          <w:b/>
          <w:bCs/>
          <w:sz w:val="20"/>
          <w:szCs w:val="20"/>
        </w:rPr>
        <w:br/>
        <w:t>To: Tdfromokc@gmail.com</w:t>
      </w:r>
      <w:r w:rsidRPr="00B65826">
        <w:rPr>
          <w:b/>
          <w:bCs/>
          <w:sz w:val="20"/>
          <w:szCs w:val="20"/>
        </w:rPr>
        <w:br/>
        <w:t>Subject: Meeting Notes</w:t>
      </w:r>
    </w:p>
    <w:p w14:paraId="4D2D7C9B" w14:textId="699E199D" w:rsidR="00B65826" w:rsidRPr="00B65826" w:rsidRDefault="00B65826" w:rsidP="00B65826">
      <w:pPr>
        <w:rPr>
          <w:b/>
          <w:bCs/>
          <w:sz w:val="20"/>
          <w:szCs w:val="20"/>
        </w:rPr>
      </w:pPr>
      <w:r w:rsidRPr="00B65826">
        <w:rPr>
          <w:rFonts w:ascii="Tahoma" w:hAnsi="Tahoma" w:cs="Tahoma"/>
          <w:b/>
          <w:bCs/>
          <w:sz w:val="20"/>
          <w:szCs w:val="20"/>
        </w:rPr>
        <w:t>﻿</w:t>
      </w:r>
      <w:r>
        <w:rPr>
          <w:b/>
          <w:bCs/>
          <w:sz w:val="20"/>
          <w:szCs w:val="20"/>
        </w:rPr>
        <w:tab/>
      </w:r>
      <w:r w:rsidRPr="00B65826">
        <w:rPr>
          <w:b/>
          <w:bCs/>
          <w:sz w:val="20"/>
          <w:szCs w:val="20"/>
        </w:rPr>
        <w:t>It was a pleasure speaking with you today. As we discussed, I am providing this email to summarize the key issues and my recommendations regarding the time-sensitive governance matters facing the HOA. You may share this summary with the other board members for their clarification.</w:t>
      </w:r>
    </w:p>
    <w:p w14:paraId="6512355A" w14:textId="77777777" w:rsidR="00B65826" w:rsidRPr="00B65826" w:rsidRDefault="00B65826" w:rsidP="00B65826">
      <w:pPr>
        <w:rPr>
          <w:b/>
          <w:bCs/>
          <w:sz w:val="20"/>
          <w:szCs w:val="20"/>
        </w:rPr>
      </w:pPr>
      <w:r w:rsidRPr="00B65826">
        <w:rPr>
          <w:b/>
          <w:bCs/>
          <w:sz w:val="20"/>
          <w:szCs w:val="20"/>
        </w:rPr>
        <w:t> </w:t>
      </w:r>
    </w:p>
    <w:p w14:paraId="06959EE2" w14:textId="77777777" w:rsidR="00B65826" w:rsidRPr="00B65826" w:rsidRDefault="00B65826" w:rsidP="00B65826">
      <w:pPr>
        <w:rPr>
          <w:b/>
          <w:bCs/>
          <w:sz w:val="20"/>
          <w:szCs w:val="20"/>
        </w:rPr>
      </w:pPr>
      <w:r w:rsidRPr="00B65826">
        <w:rPr>
          <w:b/>
          <w:bCs/>
          <w:sz w:val="20"/>
          <w:szCs w:val="20"/>
        </w:rPr>
        <w:t>1. Board Election &amp; Nomination Dispute</w:t>
      </w:r>
    </w:p>
    <w:p w14:paraId="34FCE7C5" w14:textId="77777777" w:rsidR="00B65826" w:rsidRPr="00B65826" w:rsidRDefault="00B65826" w:rsidP="00B65826">
      <w:pPr>
        <w:rPr>
          <w:b/>
          <w:bCs/>
          <w:sz w:val="20"/>
          <w:szCs w:val="20"/>
        </w:rPr>
      </w:pPr>
      <w:r w:rsidRPr="00B65826">
        <w:rPr>
          <w:b/>
          <w:bCs/>
          <w:sz w:val="20"/>
          <w:szCs w:val="20"/>
        </w:rPr>
        <w:t>My legal analysis is that the attempt to add a new nominee after nominations were closed is improper and the election should proceed as scheduled.</w:t>
      </w:r>
    </w:p>
    <w:p w14:paraId="655435B9" w14:textId="77777777" w:rsidR="00B65826" w:rsidRPr="00B65826" w:rsidRDefault="00B65826" w:rsidP="00B65826">
      <w:pPr>
        <w:rPr>
          <w:b/>
          <w:bCs/>
          <w:sz w:val="20"/>
          <w:szCs w:val="20"/>
        </w:rPr>
      </w:pPr>
      <w:r w:rsidRPr="00B65826">
        <w:rPr>
          <w:b/>
          <w:bCs/>
          <w:sz w:val="20"/>
          <w:szCs w:val="20"/>
        </w:rPr>
        <w:t> </w:t>
      </w:r>
    </w:p>
    <w:p w14:paraId="6A9DED25" w14:textId="77777777" w:rsidR="00B65826" w:rsidRPr="00B65826" w:rsidRDefault="00B65826" w:rsidP="00B65826">
      <w:pPr>
        <w:rPr>
          <w:b/>
          <w:bCs/>
          <w:sz w:val="20"/>
          <w:szCs w:val="20"/>
        </w:rPr>
      </w:pPr>
      <w:r w:rsidRPr="00B65826">
        <w:rPr>
          <w:b/>
          <w:bCs/>
          <w:sz w:val="20"/>
          <w:szCs w:val="20"/>
        </w:rPr>
        <w:lastRenderedPageBreak/>
        <w:t>Improper Nomination: The bylaws are clear that nominations must come from a nominating committee or from the floor during the June meeting. Since the President officially closed nominations at that meeting, there is no procedural basis to reopen them for an individual who had previously declined to run. The board does not have the authority to add a candidate outside of the established process.</w:t>
      </w:r>
    </w:p>
    <w:p w14:paraId="479F96B5" w14:textId="77777777" w:rsidR="00B65826" w:rsidRPr="00B65826" w:rsidRDefault="00B65826" w:rsidP="00B65826">
      <w:pPr>
        <w:rPr>
          <w:b/>
          <w:bCs/>
          <w:sz w:val="20"/>
          <w:szCs w:val="20"/>
        </w:rPr>
      </w:pPr>
      <w:r w:rsidRPr="00B65826">
        <w:rPr>
          <w:b/>
          <w:bCs/>
          <w:sz w:val="20"/>
          <w:szCs w:val="20"/>
        </w:rPr>
        <w:t> </w:t>
      </w:r>
    </w:p>
    <w:p w14:paraId="506577AB" w14:textId="77777777" w:rsidR="00B65826" w:rsidRPr="00B65826" w:rsidRDefault="00B65826" w:rsidP="00B65826">
      <w:pPr>
        <w:rPr>
          <w:b/>
          <w:bCs/>
          <w:sz w:val="20"/>
          <w:szCs w:val="20"/>
        </w:rPr>
      </w:pPr>
      <w:r w:rsidRPr="00B65826">
        <w:rPr>
          <w:b/>
          <w:bCs/>
          <w:sz w:val="20"/>
          <w:szCs w:val="20"/>
        </w:rPr>
        <w:t>Postponing the Election: The board does not have the unilateral authority to postpone the annual election. The bylaws set the date, and changing it requires a vote of the general membership.</w:t>
      </w:r>
    </w:p>
    <w:p w14:paraId="5FACB3C2" w14:textId="77777777" w:rsidR="00B65826" w:rsidRPr="00B65826" w:rsidRDefault="00B65826" w:rsidP="00B65826">
      <w:pPr>
        <w:rPr>
          <w:b/>
          <w:bCs/>
          <w:sz w:val="20"/>
          <w:szCs w:val="20"/>
        </w:rPr>
      </w:pPr>
      <w:r w:rsidRPr="00B65826">
        <w:rPr>
          <w:b/>
          <w:bCs/>
          <w:sz w:val="20"/>
          <w:szCs w:val="20"/>
        </w:rPr>
        <w:t> </w:t>
      </w:r>
    </w:p>
    <w:p w14:paraId="7F79151B" w14:textId="77777777" w:rsidR="00B65826" w:rsidRPr="00B65826" w:rsidRDefault="00B65826" w:rsidP="00B65826">
      <w:pPr>
        <w:rPr>
          <w:b/>
          <w:bCs/>
          <w:sz w:val="20"/>
          <w:szCs w:val="20"/>
        </w:rPr>
      </w:pPr>
      <w:r w:rsidRPr="00B65826">
        <w:rPr>
          <w:b/>
          <w:bCs/>
          <w:sz w:val="20"/>
          <w:szCs w:val="20"/>
        </w:rPr>
        <w:t>Recommendation: The election should proceed this Saturday with the two properly nominated candidates (Casey and Melissa). As there are two candidates for two open positions, they should be elected by acclamation.</w:t>
      </w:r>
    </w:p>
    <w:p w14:paraId="632BA1C5" w14:textId="77777777" w:rsidR="00B65826" w:rsidRPr="00B65826" w:rsidRDefault="00B65826" w:rsidP="00B65826">
      <w:pPr>
        <w:rPr>
          <w:b/>
          <w:bCs/>
          <w:sz w:val="20"/>
          <w:szCs w:val="20"/>
        </w:rPr>
      </w:pPr>
      <w:r w:rsidRPr="00B65826">
        <w:rPr>
          <w:b/>
          <w:bCs/>
          <w:sz w:val="20"/>
          <w:szCs w:val="20"/>
        </w:rPr>
        <w:t> </w:t>
      </w:r>
    </w:p>
    <w:p w14:paraId="1BE9F13D" w14:textId="77777777" w:rsidR="00B65826" w:rsidRPr="00B65826" w:rsidRDefault="00B65826" w:rsidP="00B65826">
      <w:pPr>
        <w:rPr>
          <w:b/>
          <w:bCs/>
          <w:sz w:val="20"/>
          <w:szCs w:val="20"/>
        </w:rPr>
      </w:pPr>
      <w:r w:rsidRPr="00B65826">
        <w:rPr>
          <w:b/>
          <w:bCs/>
          <w:sz w:val="20"/>
          <w:szCs w:val="20"/>
        </w:rPr>
        <w:t>2. Member Eligibility for Voting &amp; Board Service</w:t>
      </w:r>
    </w:p>
    <w:p w14:paraId="78D86F7F" w14:textId="77777777" w:rsidR="00B65826" w:rsidRPr="00B65826" w:rsidRDefault="00B65826" w:rsidP="00B65826">
      <w:pPr>
        <w:rPr>
          <w:b/>
          <w:bCs/>
          <w:sz w:val="20"/>
          <w:szCs w:val="20"/>
        </w:rPr>
      </w:pPr>
      <w:r w:rsidRPr="00B65826">
        <w:rPr>
          <w:b/>
          <w:bCs/>
          <w:sz w:val="20"/>
          <w:szCs w:val="20"/>
        </w:rPr>
        <w:t xml:space="preserve">To clarify who is </w:t>
      </w:r>
      <w:proofErr w:type="gramStart"/>
      <w:r w:rsidRPr="00B65826">
        <w:rPr>
          <w:b/>
          <w:bCs/>
          <w:sz w:val="20"/>
          <w:szCs w:val="20"/>
        </w:rPr>
        <w:t>an</w:t>
      </w:r>
      <w:proofErr w:type="gramEnd"/>
      <w:r w:rsidRPr="00B65826">
        <w:rPr>
          <w:b/>
          <w:bCs/>
          <w:sz w:val="20"/>
          <w:szCs w:val="20"/>
        </w:rPr>
        <w:t xml:space="preserve"> "owner" with the right to vote:</w:t>
      </w:r>
    </w:p>
    <w:p w14:paraId="223A6023" w14:textId="77777777" w:rsidR="00B65826" w:rsidRPr="00B65826" w:rsidRDefault="00B65826" w:rsidP="00B65826">
      <w:pPr>
        <w:rPr>
          <w:b/>
          <w:bCs/>
          <w:sz w:val="20"/>
          <w:szCs w:val="20"/>
        </w:rPr>
      </w:pPr>
      <w:r w:rsidRPr="00B65826">
        <w:rPr>
          <w:b/>
          <w:bCs/>
          <w:sz w:val="20"/>
          <w:szCs w:val="20"/>
        </w:rPr>
        <w:t> </w:t>
      </w:r>
    </w:p>
    <w:p w14:paraId="3486E214" w14:textId="77777777" w:rsidR="00B65826" w:rsidRPr="00B65826" w:rsidRDefault="00B65826" w:rsidP="00B65826">
      <w:pPr>
        <w:rPr>
          <w:b/>
          <w:bCs/>
          <w:sz w:val="20"/>
          <w:szCs w:val="20"/>
        </w:rPr>
      </w:pPr>
      <w:r w:rsidRPr="00B65826">
        <w:rPr>
          <w:b/>
          <w:bCs/>
          <w:sz w:val="20"/>
          <w:szCs w:val="20"/>
        </w:rPr>
        <w:t>Renters: A person on a standard lease is a tenant, not an owner, and has no voting rights.</w:t>
      </w:r>
    </w:p>
    <w:p w14:paraId="359BD80E" w14:textId="77777777" w:rsidR="00B65826" w:rsidRPr="00B65826" w:rsidRDefault="00B65826" w:rsidP="00B65826">
      <w:pPr>
        <w:rPr>
          <w:b/>
          <w:bCs/>
          <w:sz w:val="20"/>
          <w:szCs w:val="20"/>
        </w:rPr>
      </w:pPr>
      <w:r w:rsidRPr="00B65826">
        <w:rPr>
          <w:b/>
          <w:bCs/>
          <w:sz w:val="20"/>
          <w:szCs w:val="20"/>
        </w:rPr>
        <w:t> </w:t>
      </w:r>
    </w:p>
    <w:p w14:paraId="36BC732B" w14:textId="77777777" w:rsidR="00B65826" w:rsidRPr="00B65826" w:rsidRDefault="00B65826" w:rsidP="00B65826">
      <w:pPr>
        <w:rPr>
          <w:b/>
          <w:bCs/>
          <w:sz w:val="20"/>
          <w:szCs w:val="20"/>
        </w:rPr>
      </w:pPr>
      <w:r w:rsidRPr="00B65826">
        <w:rPr>
          <w:b/>
          <w:bCs/>
          <w:sz w:val="20"/>
          <w:szCs w:val="20"/>
        </w:rPr>
        <w:t xml:space="preserve">Contract for Deed/Mortgage: A person purchasing property through a Contract for Deed or holding a mortgage </w:t>
      </w:r>
      <w:proofErr w:type="gramStart"/>
      <w:r w:rsidRPr="00B65826">
        <w:rPr>
          <w:b/>
          <w:bCs/>
          <w:sz w:val="20"/>
          <w:szCs w:val="20"/>
        </w:rPr>
        <w:t>does have</w:t>
      </w:r>
      <w:proofErr w:type="gramEnd"/>
      <w:r w:rsidRPr="00B65826">
        <w:rPr>
          <w:b/>
          <w:bCs/>
          <w:sz w:val="20"/>
          <w:szCs w:val="20"/>
        </w:rPr>
        <w:t xml:space="preserve"> equitable or legal title and is considered an owner with full voting rights.</w:t>
      </w:r>
    </w:p>
    <w:p w14:paraId="769B098A" w14:textId="77777777" w:rsidR="00B65826" w:rsidRPr="00B65826" w:rsidRDefault="00B65826" w:rsidP="00B65826">
      <w:pPr>
        <w:rPr>
          <w:b/>
          <w:bCs/>
          <w:sz w:val="20"/>
          <w:szCs w:val="20"/>
        </w:rPr>
      </w:pPr>
      <w:r w:rsidRPr="00B65826">
        <w:rPr>
          <w:b/>
          <w:bCs/>
          <w:sz w:val="20"/>
          <w:szCs w:val="20"/>
        </w:rPr>
        <w:t> </w:t>
      </w:r>
    </w:p>
    <w:p w14:paraId="34C9F9EE" w14:textId="77777777" w:rsidR="00B65826" w:rsidRPr="00B65826" w:rsidRDefault="00B65826" w:rsidP="00B65826">
      <w:pPr>
        <w:rPr>
          <w:b/>
          <w:bCs/>
          <w:sz w:val="20"/>
          <w:szCs w:val="20"/>
        </w:rPr>
      </w:pPr>
      <w:r w:rsidRPr="00B65826">
        <w:rPr>
          <w:b/>
          <w:bCs/>
          <w:sz w:val="20"/>
          <w:szCs w:val="20"/>
        </w:rPr>
        <w:t>Lease-with-Option-to-Purchase: This is a lease until the purchase option is formally exercised. The individual is a tenant with no voting rights unless the board receives written proof that the option has been exercised.</w:t>
      </w:r>
    </w:p>
    <w:p w14:paraId="4385F09C" w14:textId="77777777" w:rsidR="00B65826" w:rsidRPr="00B65826" w:rsidRDefault="00B65826" w:rsidP="00B65826">
      <w:pPr>
        <w:rPr>
          <w:b/>
          <w:bCs/>
          <w:sz w:val="20"/>
          <w:szCs w:val="20"/>
        </w:rPr>
      </w:pPr>
      <w:r w:rsidRPr="00B65826">
        <w:rPr>
          <w:b/>
          <w:bCs/>
          <w:sz w:val="20"/>
          <w:szCs w:val="20"/>
        </w:rPr>
        <w:t> </w:t>
      </w:r>
    </w:p>
    <w:p w14:paraId="046C5FA6" w14:textId="77777777" w:rsidR="00B65826" w:rsidRPr="00B65826" w:rsidRDefault="00B65826" w:rsidP="00B65826">
      <w:pPr>
        <w:rPr>
          <w:b/>
          <w:bCs/>
          <w:sz w:val="20"/>
          <w:szCs w:val="20"/>
        </w:rPr>
      </w:pPr>
      <w:r w:rsidRPr="00B65826">
        <w:rPr>
          <w:b/>
          <w:bCs/>
          <w:sz w:val="20"/>
          <w:szCs w:val="20"/>
        </w:rPr>
        <w:t>3. Quorum Calculation</w:t>
      </w:r>
    </w:p>
    <w:p w14:paraId="4C9E2803" w14:textId="77777777" w:rsidR="00B65826" w:rsidRPr="00B65826" w:rsidRDefault="00B65826" w:rsidP="00B65826">
      <w:pPr>
        <w:rPr>
          <w:b/>
          <w:bCs/>
          <w:sz w:val="20"/>
          <w:szCs w:val="20"/>
        </w:rPr>
      </w:pPr>
      <w:r w:rsidRPr="00B65826">
        <w:rPr>
          <w:b/>
          <w:bCs/>
          <w:sz w:val="20"/>
          <w:szCs w:val="20"/>
        </w:rPr>
        <w:t>There has been confusion regarding what constitutes a quorum for member meetings. Based on the bylaws:</w:t>
      </w:r>
    </w:p>
    <w:p w14:paraId="6A71EA95" w14:textId="77777777" w:rsidR="00B65826" w:rsidRPr="00B65826" w:rsidRDefault="00B65826" w:rsidP="00B65826">
      <w:pPr>
        <w:rPr>
          <w:b/>
          <w:bCs/>
          <w:sz w:val="20"/>
          <w:szCs w:val="20"/>
        </w:rPr>
      </w:pPr>
      <w:r w:rsidRPr="00B65826">
        <w:rPr>
          <w:b/>
          <w:bCs/>
          <w:sz w:val="20"/>
          <w:szCs w:val="20"/>
        </w:rPr>
        <w:t> </w:t>
      </w:r>
    </w:p>
    <w:p w14:paraId="2F413AC2" w14:textId="77777777" w:rsidR="00B65826" w:rsidRPr="00B65826" w:rsidRDefault="00B65826" w:rsidP="00B65826">
      <w:pPr>
        <w:rPr>
          <w:b/>
          <w:bCs/>
          <w:sz w:val="20"/>
          <w:szCs w:val="20"/>
        </w:rPr>
      </w:pPr>
      <w:r w:rsidRPr="00B65826">
        <w:rPr>
          <w:b/>
          <w:bCs/>
          <w:sz w:val="20"/>
          <w:szCs w:val="20"/>
        </w:rPr>
        <w:t>A quorum is 5% of the total number of members who are entitled to vote.</w:t>
      </w:r>
    </w:p>
    <w:p w14:paraId="7477FC24" w14:textId="77777777" w:rsidR="00B65826" w:rsidRPr="00B65826" w:rsidRDefault="00B65826" w:rsidP="00B65826">
      <w:pPr>
        <w:rPr>
          <w:b/>
          <w:bCs/>
          <w:sz w:val="20"/>
          <w:szCs w:val="20"/>
        </w:rPr>
      </w:pPr>
      <w:r w:rsidRPr="00B65826">
        <w:rPr>
          <w:b/>
          <w:bCs/>
          <w:sz w:val="20"/>
          <w:szCs w:val="20"/>
        </w:rPr>
        <w:t> </w:t>
      </w:r>
    </w:p>
    <w:p w14:paraId="3A10DED9" w14:textId="77777777" w:rsidR="00B65826" w:rsidRPr="00B65826" w:rsidRDefault="00B65826" w:rsidP="00B65826">
      <w:pPr>
        <w:rPr>
          <w:b/>
          <w:bCs/>
          <w:sz w:val="20"/>
          <w:szCs w:val="20"/>
        </w:rPr>
      </w:pPr>
      <w:r w:rsidRPr="00B65826">
        <w:rPr>
          <w:b/>
          <w:bCs/>
          <w:sz w:val="20"/>
          <w:szCs w:val="20"/>
        </w:rPr>
        <w:t>A member is only "entitled to vote" if they are in good standing (i.e., not more than 30 days in arrears on their dues).</w:t>
      </w:r>
    </w:p>
    <w:p w14:paraId="344208B8" w14:textId="77777777" w:rsidR="00B65826" w:rsidRPr="00B65826" w:rsidRDefault="00B65826" w:rsidP="00B65826">
      <w:pPr>
        <w:rPr>
          <w:b/>
          <w:bCs/>
          <w:sz w:val="20"/>
          <w:szCs w:val="20"/>
        </w:rPr>
      </w:pPr>
      <w:r w:rsidRPr="00B65826">
        <w:rPr>
          <w:b/>
          <w:bCs/>
          <w:sz w:val="20"/>
          <w:szCs w:val="20"/>
        </w:rPr>
        <w:t> </w:t>
      </w:r>
    </w:p>
    <w:p w14:paraId="6455452C" w14:textId="77777777" w:rsidR="00B65826" w:rsidRPr="00B65826" w:rsidRDefault="00B65826" w:rsidP="00B65826">
      <w:pPr>
        <w:rPr>
          <w:b/>
          <w:bCs/>
          <w:sz w:val="20"/>
          <w:szCs w:val="20"/>
        </w:rPr>
      </w:pPr>
      <w:r w:rsidRPr="00B65826">
        <w:rPr>
          <w:b/>
          <w:bCs/>
          <w:sz w:val="20"/>
          <w:szCs w:val="20"/>
        </w:rPr>
        <w:lastRenderedPageBreak/>
        <w:t>Multiple Lots: If a member owns multiple lots, they only lose the vote for the specific lot that is in arrears. They retain their voting rights for all lots that are in good standing (up to the maximum of four votes per member).</w:t>
      </w:r>
    </w:p>
    <w:p w14:paraId="364B8A04" w14:textId="77777777" w:rsidR="00B65826" w:rsidRPr="00B65826" w:rsidRDefault="00B65826" w:rsidP="00B65826">
      <w:pPr>
        <w:rPr>
          <w:b/>
          <w:bCs/>
          <w:sz w:val="20"/>
          <w:szCs w:val="20"/>
        </w:rPr>
      </w:pPr>
      <w:r w:rsidRPr="00B65826">
        <w:rPr>
          <w:b/>
          <w:bCs/>
          <w:sz w:val="20"/>
          <w:szCs w:val="20"/>
        </w:rPr>
        <w:t> </w:t>
      </w:r>
    </w:p>
    <w:p w14:paraId="0AFA9DEA" w14:textId="77777777" w:rsidR="00B65826" w:rsidRPr="00B65826" w:rsidRDefault="00B65826" w:rsidP="00B65826">
      <w:pPr>
        <w:rPr>
          <w:b/>
          <w:bCs/>
          <w:sz w:val="20"/>
          <w:szCs w:val="20"/>
        </w:rPr>
      </w:pPr>
      <w:r w:rsidRPr="00B65826">
        <w:rPr>
          <w:b/>
          <w:bCs/>
          <w:sz w:val="20"/>
          <w:szCs w:val="20"/>
        </w:rPr>
        <w:t>4. Renewal of the Articles of Incorporation</w:t>
      </w:r>
    </w:p>
    <w:p w14:paraId="4B88C10C" w14:textId="77777777" w:rsidR="00B65826" w:rsidRPr="00B65826" w:rsidRDefault="00B65826" w:rsidP="00B65826">
      <w:pPr>
        <w:rPr>
          <w:b/>
          <w:bCs/>
          <w:sz w:val="20"/>
          <w:szCs w:val="20"/>
        </w:rPr>
      </w:pPr>
      <w:r w:rsidRPr="00B65826">
        <w:rPr>
          <w:b/>
          <w:bCs/>
          <w:sz w:val="20"/>
          <w:szCs w:val="20"/>
        </w:rPr>
        <w:t>The board cannot unilaterally vote to renew the expiring Articles of Incorporation. This action requires strict adherence to the following procedure:</w:t>
      </w:r>
    </w:p>
    <w:p w14:paraId="5862B530" w14:textId="77777777" w:rsidR="00B65826" w:rsidRPr="00B65826" w:rsidRDefault="00B65826" w:rsidP="00B65826">
      <w:pPr>
        <w:rPr>
          <w:b/>
          <w:bCs/>
          <w:sz w:val="20"/>
          <w:szCs w:val="20"/>
        </w:rPr>
      </w:pPr>
      <w:r w:rsidRPr="00B65826">
        <w:rPr>
          <w:b/>
          <w:bCs/>
          <w:sz w:val="20"/>
          <w:szCs w:val="20"/>
        </w:rPr>
        <w:t> </w:t>
      </w:r>
    </w:p>
    <w:p w14:paraId="5DCDC562" w14:textId="77777777" w:rsidR="00B65826" w:rsidRPr="00B65826" w:rsidRDefault="00B65826" w:rsidP="00B65826">
      <w:pPr>
        <w:rPr>
          <w:b/>
          <w:bCs/>
          <w:sz w:val="20"/>
          <w:szCs w:val="20"/>
        </w:rPr>
      </w:pPr>
      <w:r w:rsidRPr="00B65826">
        <w:rPr>
          <w:b/>
          <w:bCs/>
          <w:sz w:val="20"/>
          <w:szCs w:val="20"/>
        </w:rPr>
        <w:t>Membership Vote: Renewal requires an affirmative vote from two-thirds (2/3) of the members present at an annual meeting. It is a vote of the general membership, not the board.</w:t>
      </w:r>
    </w:p>
    <w:p w14:paraId="3A1A1D5D" w14:textId="77777777" w:rsidR="00B65826" w:rsidRPr="00B65826" w:rsidRDefault="00B65826" w:rsidP="00B65826">
      <w:pPr>
        <w:rPr>
          <w:b/>
          <w:bCs/>
          <w:sz w:val="20"/>
          <w:szCs w:val="20"/>
        </w:rPr>
      </w:pPr>
      <w:r w:rsidRPr="00B65826">
        <w:rPr>
          <w:b/>
          <w:bCs/>
          <w:sz w:val="20"/>
          <w:szCs w:val="20"/>
        </w:rPr>
        <w:t> </w:t>
      </w:r>
    </w:p>
    <w:p w14:paraId="16E54DAF" w14:textId="77777777" w:rsidR="00B65826" w:rsidRPr="00B65826" w:rsidRDefault="00B65826" w:rsidP="00B65826">
      <w:pPr>
        <w:rPr>
          <w:b/>
          <w:bCs/>
          <w:sz w:val="20"/>
          <w:szCs w:val="20"/>
        </w:rPr>
      </w:pPr>
      <w:r w:rsidRPr="00B65826">
        <w:rPr>
          <w:b/>
          <w:bCs/>
          <w:sz w:val="20"/>
          <w:szCs w:val="20"/>
        </w:rPr>
        <w:t>Proper Notice: Before such a vote can occur, the board must provide written notice to the entire membership. This notice must include the exact language of the proposed renewal/amendment that will be voted on.</w:t>
      </w:r>
    </w:p>
    <w:p w14:paraId="75E1DE54" w14:textId="77777777" w:rsidR="00B65826" w:rsidRPr="00B65826" w:rsidRDefault="00B65826" w:rsidP="00B65826">
      <w:pPr>
        <w:rPr>
          <w:b/>
          <w:bCs/>
          <w:sz w:val="20"/>
          <w:szCs w:val="20"/>
        </w:rPr>
      </w:pPr>
      <w:r w:rsidRPr="00B65826">
        <w:rPr>
          <w:b/>
          <w:bCs/>
          <w:sz w:val="20"/>
          <w:szCs w:val="20"/>
        </w:rPr>
        <w:t> </w:t>
      </w:r>
    </w:p>
    <w:p w14:paraId="751B3FB6" w14:textId="77777777" w:rsidR="00B65826" w:rsidRPr="00B65826" w:rsidRDefault="00B65826" w:rsidP="00B65826">
      <w:pPr>
        <w:rPr>
          <w:b/>
          <w:bCs/>
          <w:sz w:val="20"/>
          <w:szCs w:val="20"/>
        </w:rPr>
      </w:pPr>
      <w:r w:rsidRPr="00B65826">
        <w:rPr>
          <w:b/>
          <w:bCs/>
          <w:sz w:val="20"/>
          <w:szCs w:val="20"/>
        </w:rPr>
        <w:t>Any vote taken without this proper notice would be invalid. This should be scheduled for a future annual or quarterly meeting to allow for adequate preparation and notice.</w:t>
      </w:r>
    </w:p>
    <w:p w14:paraId="31682B6B" w14:textId="77777777" w:rsidR="00B65826" w:rsidRPr="00B65826" w:rsidRDefault="00B65826" w:rsidP="00B65826">
      <w:pPr>
        <w:rPr>
          <w:b/>
          <w:bCs/>
          <w:sz w:val="20"/>
          <w:szCs w:val="20"/>
        </w:rPr>
      </w:pPr>
      <w:r w:rsidRPr="00B65826">
        <w:rPr>
          <w:b/>
          <w:bCs/>
          <w:sz w:val="20"/>
          <w:szCs w:val="20"/>
        </w:rPr>
        <w:t> </w:t>
      </w:r>
    </w:p>
    <w:p w14:paraId="04567CEB" w14:textId="77777777" w:rsidR="00B65826" w:rsidRPr="00B65826" w:rsidRDefault="00B65826" w:rsidP="00B65826">
      <w:pPr>
        <w:rPr>
          <w:b/>
          <w:bCs/>
          <w:sz w:val="20"/>
          <w:szCs w:val="20"/>
        </w:rPr>
      </w:pPr>
      <w:r w:rsidRPr="00B65826">
        <w:rPr>
          <w:b/>
          <w:bCs/>
          <w:sz w:val="20"/>
          <w:szCs w:val="20"/>
        </w:rPr>
        <w:t>As a final reminder, my advice is provided to you based on our consultation. Should the HOA board wish to retain our firm for official legal advice as an entity, they would need to enter into a separate attorney-client agreement.</w:t>
      </w:r>
    </w:p>
    <w:p w14:paraId="0502FD12" w14:textId="77777777" w:rsidR="00B65826" w:rsidRPr="00B65826" w:rsidRDefault="00B65826" w:rsidP="00B65826">
      <w:pPr>
        <w:rPr>
          <w:b/>
          <w:bCs/>
          <w:sz w:val="20"/>
          <w:szCs w:val="20"/>
        </w:rPr>
      </w:pPr>
      <w:r w:rsidRPr="00B65826">
        <w:rPr>
          <w:b/>
          <w:bCs/>
          <w:sz w:val="20"/>
          <w:szCs w:val="20"/>
        </w:rPr>
        <w:t>Regards,</w:t>
      </w:r>
    </w:p>
    <w:p w14:paraId="5EB349C5" w14:textId="77777777" w:rsidR="00B65826" w:rsidRPr="00B65826" w:rsidRDefault="00B65826" w:rsidP="00B65826">
      <w:pPr>
        <w:rPr>
          <w:b/>
          <w:bCs/>
          <w:sz w:val="20"/>
          <w:szCs w:val="20"/>
        </w:rPr>
      </w:pPr>
      <w:r w:rsidRPr="00B65826">
        <w:rPr>
          <w:b/>
          <w:bCs/>
          <w:sz w:val="20"/>
          <w:szCs w:val="20"/>
        </w:rPr>
        <w:t> </w:t>
      </w:r>
    </w:p>
    <w:p w14:paraId="1F21E72E" w14:textId="77777777" w:rsidR="00B65826" w:rsidRPr="00B65826" w:rsidRDefault="00B65826" w:rsidP="00B65826">
      <w:pPr>
        <w:rPr>
          <w:b/>
          <w:bCs/>
          <w:sz w:val="20"/>
          <w:szCs w:val="20"/>
        </w:rPr>
      </w:pPr>
      <w:r w:rsidRPr="00B65826">
        <w:rPr>
          <w:b/>
          <w:bCs/>
          <w:sz w:val="20"/>
          <w:szCs w:val="20"/>
        </w:rPr>
        <w:t> </w:t>
      </w:r>
    </w:p>
    <w:tbl>
      <w:tblPr>
        <w:tblW w:w="0" w:type="auto"/>
        <w:tblCellMar>
          <w:left w:w="0" w:type="dxa"/>
          <w:right w:w="0" w:type="dxa"/>
        </w:tblCellMar>
        <w:tblLook w:val="04A0" w:firstRow="1" w:lastRow="0" w:firstColumn="1" w:lastColumn="0" w:noHBand="0" w:noVBand="1"/>
      </w:tblPr>
      <w:tblGrid>
        <w:gridCol w:w="2106"/>
        <w:gridCol w:w="7244"/>
      </w:tblGrid>
      <w:tr w:rsidR="00B65826" w:rsidRPr="00B65826" w14:paraId="1A573C86" w14:textId="77777777" w:rsidTr="00B65826">
        <w:trPr>
          <w:trHeight w:val="2088"/>
        </w:trPr>
        <w:tc>
          <w:tcPr>
            <w:tcW w:w="1965" w:type="dxa"/>
            <w:tcBorders>
              <w:top w:val="nil"/>
              <w:left w:val="nil"/>
              <w:bottom w:val="nil"/>
              <w:right w:val="single" w:sz="8" w:space="0" w:color="auto"/>
            </w:tcBorders>
            <w:tcMar>
              <w:top w:w="0" w:type="dxa"/>
              <w:left w:w="108" w:type="dxa"/>
              <w:bottom w:w="0" w:type="dxa"/>
              <w:right w:w="108" w:type="dxa"/>
            </w:tcMar>
            <w:vAlign w:val="center"/>
            <w:hideMark/>
          </w:tcPr>
          <w:p w14:paraId="72AE96AA" w14:textId="31DA419C" w:rsidR="00B65826" w:rsidRPr="00B65826" w:rsidRDefault="00B65826" w:rsidP="00B65826">
            <w:pPr>
              <w:rPr>
                <w:b/>
                <w:bCs/>
                <w:sz w:val="20"/>
                <w:szCs w:val="20"/>
              </w:rPr>
            </w:pPr>
            <w:r w:rsidRPr="00B65826">
              <w:rPr>
                <w:b/>
                <w:bCs/>
                <w:sz w:val="20"/>
                <w:szCs w:val="20"/>
                <w:u w:val="single"/>
              </w:rPr>
              <w:drawing>
                <wp:inline distT="0" distB="0" distL="0" distR="0" wp14:anchorId="769348AF" wp14:editId="7B369425">
                  <wp:extent cx="1200150" cy="1200150"/>
                  <wp:effectExtent l="0" t="0" r="0" b="0"/>
                  <wp:docPr id="895604311" name="Picture 2" descr="A black and white logo&#10;&#10;AI-generated content may be incorrect.">
                    <a:hlinkClick xmlns:a="http://schemas.openxmlformats.org/drawingml/2006/main" r:id="rId6" tooltip="Protected by Outlook: http://www.gclawgroup.com/. Click or tap to follow the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04311" name="Picture 2" descr="A black and white logo&#10;&#10;AI-generated content may be incorrect.">
                            <a:hlinkClick r:id="rId6" tooltip="Protected by Outlook: http://www.gclawgroup.com/. Click or tap to follow the link."/>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c>
          <w:tcPr>
            <w:tcW w:w="7244" w:type="dxa"/>
            <w:tcMar>
              <w:top w:w="0" w:type="dxa"/>
              <w:left w:w="108" w:type="dxa"/>
              <w:bottom w:w="0" w:type="dxa"/>
              <w:right w:w="108" w:type="dxa"/>
            </w:tcMar>
            <w:vAlign w:val="center"/>
            <w:hideMark/>
          </w:tcPr>
          <w:p w14:paraId="2ED6F87C" w14:textId="77777777" w:rsidR="00B65826" w:rsidRPr="00B65826" w:rsidRDefault="00B65826" w:rsidP="00B65826">
            <w:pPr>
              <w:rPr>
                <w:b/>
                <w:bCs/>
                <w:sz w:val="20"/>
                <w:szCs w:val="20"/>
              </w:rPr>
            </w:pPr>
            <w:r w:rsidRPr="00B65826">
              <w:rPr>
                <w:b/>
                <w:bCs/>
                <w:sz w:val="20"/>
                <w:szCs w:val="20"/>
              </w:rPr>
              <w:t>Deni S. Ketterman, Attorney</w:t>
            </w:r>
          </w:p>
          <w:p w14:paraId="0807894A" w14:textId="77777777" w:rsidR="00B65826" w:rsidRPr="00B65826" w:rsidRDefault="00B65826" w:rsidP="00B65826">
            <w:pPr>
              <w:rPr>
                <w:b/>
                <w:bCs/>
                <w:sz w:val="20"/>
                <w:szCs w:val="20"/>
              </w:rPr>
            </w:pPr>
            <w:r w:rsidRPr="00B65826">
              <w:rPr>
                <w:b/>
                <w:bCs/>
                <w:i/>
                <w:iCs/>
                <w:sz w:val="20"/>
                <w:szCs w:val="20"/>
              </w:rPr>
              <w:t>Green Country Law Group</w:t>
            </w:r>
          </w:p>
          <w:p w14:paraId="242A8000" w14:textId="77777777" w:rsidR="00B65826" w:rsidRPr="00B65826" w:rsidRDefault="00B65826" w:rsidP="00B65826">
            <w:pPr>
              <w:rPr>
                <w:b/>
                <w:bCs/>
                <w:sz w:val="20"/>
                <w:szCs w:val="20"/>
              </w:rPr>
            </w:pPr>
            <w:r w:rsidRPr="00B65826">
              <w:rPr>
                <w:b/>
                <w:bCs/>
                <w:sz w:val="20"/>
                <w:szCs w:val="20"/>
              </w:rPr>
              <w:t>OK Bar #33934</w:t>
            </w:r>
          </w:p>
          <w:p w14:paraId="0D7D489C" w14:textId="77777777" w:rsidR="00B65826" w:rsidRPr="00B65826" w:rsidRDefault="00B65826" w:rsidP="00B65826">
            <w:pPr>
              <w:rPr>
                <w:b/>
                <w:bCs/>
                <w:sz w:val="20"/>
                <w:szCs w:val="20"/>
              </w:rPr>
            </w:pPr>
            <w:r w:rsidRPr="00B65826">
              <w:rPr>
                <w:b/>
                <w:bCs/>
                <w:sz w:val="20"/>
                <w:szCs w:val="20"/>
              </w:rPr>
              <w:t>A Professional Limited Liability Limited Partnership</w:t>
            </w:r>
          </w:p>
        </w:tc>
      </w:tr>
    </w:tbl>
    <w:p w14:paraId="40C40FB1" w14:textId="77777777" w:rsidR="005A6F8B" w:rsidRPr="00B65826" w:rsidRDefault="005A6F8B">
      <w:pPr>
        <w:rPr>
          <w:b/>
          <w:bCs/>
          <w:sz w:val="20"/>
          <w:szCs w:val="20"/>
        </w:rPr>
      </w:pPr>
    </w:p>
    <w:sectPr w:rsidR="005A6F8B" w:rsidRPr="00B658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BB6A" w14:textId="77777777" w:rsidR="00EC0F96" w:rsidRDefault="00EC0F96" w:rsidP="00052E7A">
      <w:pPr>
        <w:spacing w:after="0" w:line="240" w:lineRule="auto"/>
      </w:pPr>
      <w:r>
        <w:separator/>
      </w:r>
    </w:p>
  </w:endnote>
  <w:endnote w:type="continuationSeparator" w:id="0">
    <w:p w14:paraId="560EA66A" w14:textId="77777777" w:rsidR="00EC0F96" w:rsidRDefault="00EC0F96" w:rsidP="0005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1D8DF" w14:textId="77777777" w:rsidR="00052E7A" w:rsidRDefault="00052E7A">
    <w:pPr>
      <w:pStyle w:val="Footer"/>
    </w:pPr>
  </w:p>
  <w:p w14:paraId="2DC959CD" w14:textId="77777777" w:rsidR="00052E7A" w:rsidRDefault="00052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F0AD4" w14:textId="77777777" w:rsidR="00EC0F96" w:rsidRDefault="00EC0F96" w:rsidP="00052E7A">
      <w:pPr>
        <w:spacing w:after="0" w:line="240" w:lineRule="auto"/>
      </w:pPr>
      <w:r>
        <w:separator/>
      </w:r>
    </w:p>
  </w:footnote>
  <w:footnote w:type="continuationSeparator" w:id="0">
    <w:p w14:paraId="18591E35" w14:textId="77777777" w:rsidR="00EC0F96" w:rsidRDefault="00EC0F96" w:rsidP="00052E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6D"/>
    <w:rsid w:val="00052E7A"/>
    <w:rsid w:val="000D531A"/>
    <w:rsid w:val="0024505B"/>
    <w:rsid w:val="002A5AE0"/>
    <w:rsid w:val="003202C6"/>
    <w:rsid w:val="00385093"/>
    <w:rsid w:val="004A0354"/>
    <w:rsid w:val="005943AA"/>
    <w:rsid w:val="005A5196"/>
    <w:rsid w:val="005A6F8B"/>
    <w:rsid w:val="005C36D0"/>
    <w:rsid w:val="00695B10"/>
    <w:rsid w:val="00750732"/>
    <w:rsid w:val="0088556D"/>
    <w:rsid w:val="00B65826"/>
    <w:rsid w:val="00C60DB1"/>
    <w:rsid w:val="00DA3098"/>
    <w:rsid w:val="00E26AC6"/>
    <w:rsid w:val="00E642C7"/>
    <w:rsid w:val="00EC0F96"/>
    <w:rsid w:val="00F6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DE37"/>
  <w15:chartTrackingRefBased/>
  <w15:docId w15:val="{536B8FF3-1502-4904-836B-F6E3F877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56D"/>
    <w:rPr>
      <w:rFonts w:eastAsiaTheme="majorEastAsia" w:cstheme="majorBidi"/>
      <w:color w:val="272727" w:themeColor="text1" w:themeTint="D8"/>
    </w:rPr>
  </w:style>
  <w:style w:type="paragraph" w:styleId="Title">
    <w:name w:val="Title"/>
    <w:basedOn w:val="Normal"/>
    <w:next w:val="Normal"/>
    <w:link w:val="TitleChar"/>
    <w:uiPriority w:val="10"/>
    <w:qFormat/>
    <w:rsid w:val="00885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56D"/>
    <w:pPr>
      <w:spacing w:before="160"/>
      <w:jc w:val="center"/>
    </w:pPr>
    <w:rPr>
      <w:i/>
      <w:iCs/>
      <w:color w:val="404040" w:themeColor="text1" w:themeTint="BF"/>
    </w:rPr>
  </w:style>
  <w:style w:type="character" w:customStyle="1" w:styleId="QuoteChar">
    <w:name w:val="Quote Char"/>
    <w:basedOn w:val="DefaultParagraphFont"/>
    <w:link w:val="Quote"/>
    <w:uiPriority w:val="29"/>
    <w:rsid w:val="0088556D"/>
    <w:rPr>
      <w:i/>
      <w:iCs/>
      <w:color w:val="404040" w:themeColor="text1" w:themeTint="BF"/>
    </w:rPr>
  </w:style>
  <w:style w:type="paragraph" w:styleId="ListParagraph">
    <w:name w:val="List Paragraph"/>
    <w:basedOn w:val="Normal"/>
    <w:uiPriority w:val="34"/>
    <w:qFormat/>
    <w:rsid w:val="0088556D"/>
    <w:pPr>
      <w:ind w:left="720"/>
      <w:contextualSpacing/>
    </w:pPr>
  </w:style>
  <w:style w:type="character" w:styleId="IntenseEmphasis">
    <w:name w:val="Intense Emphasis"/>
    <w:basedOn w:val="DefaultParagraphFont"/>
    <w:uiPriority w:val="21"/>
    <w:qFormat/>
    <w:rsid w:val="0088556D"/>
    <w:rPr>
      <w:i/>
      <w:iCs/>
      <w:color w:val="0F4761" w:themeColor="accent1" w:themeShade="BF"/>
    </w:rPr>
  </w:style>
  <w:style w:type="paragraph" w:styleId="IntenseQuote">
    <w:name w:val="Intense Quote"/>
    <w:basedOn w:val="Normal"/>
    <w:next w:val="Normal"/>
    <w:link w:val="IntenseQuoteChar"/>
    <w:uiPriority w:val="30"/>
    <w:qFormat/>
    <w:rsid w:val="00885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56D"/>
    <w:rPr>
      <w:i/>
      <w:iCs/>
      <w:color w:val="0F4761" w:themeColor="accent1" w:themeShade="BF"/>
    </w:rPr>
  </w:style>
  <w:style w:type="character" w:styleId="IntenseReference">
    <w:name w:val="Intense Reference"/>
    <w:basedOn w:val="DefaultParagraphFont"/>
    <w:uiPriority w:val="32"/>
    <w:qFormat/>
    <w:rsid w:val="0088556D"/>
    <w:rPr>
      <w:b/>
      <w:bCs/>
      <w:smallCaps/>
      <w:color w:val="0F4761" w:themeColor="accent1" w:themeShade="BF"/>
      <w:spacing w:val="5"/>
    </w:rPr>
  </w:style>
  <w:style w:type="paragraph" w:styleId="Header">
    <w:name w:val="header"/>
    <w:basedOn w:val="Normal"/>
    <w:link w:val="HeaderChar"/>
    <w:uiPriority w:val="99"/>
    <w:unhideWhenUsed/>
    <w:rsid w:val="00052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E7A"/>
  </w:style>
  <w:style w:type="paragraph" w:styleId="Footer">
    <w:name w:val="footer"/>
    <w:basedOn w:val="Normal"/>
    <w:link w:val="FooterChar"/>
    <w:uiPriority w:val="99"/>
    <w:unhideWhenUsed/>
    <w:rsid w:val="00052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836318">
      <w:bodyDiv w:val="1"/>
      <w:marLeft w:val="0"/>
      <w:marRight w:val="0"/>
      <w:marTop w:val="0"/>
      <w:marBottom w:val="0"/>
      <w:divBdr>
        <w:top w:val="none" w:sz="0" w:space="0" w:color="auto"/>
        <w:left w:val="none" w:sz="0" w:space="0" w:color="auto"/>
        <w:bottom w:val="none" w:sz="0" w:space="0" w:color="auto"/>
        <w:right w:val="none" w:sz="0" w:space="0" w:color="auto"/>
      </w:divBdr>
      <w:divsChild>
        <w:div w:id="1721828081">
          <w:marLeft w:val="0"/>
          <w:marRight w:val="0"/>
          <w:marTop w:val="0"/>
          <w:marBottom w:val="0"/>
          <w:divBdr>
            <w:top w:val="none" w:sz="0" w:space="0" w:color="auto"/>
            <w:left w:val="none" w:sz="0" w:space="0" w:color="auto"/>
            <w:bottom w:val="none" w:sz="0" w:space="0" w:color="auto"/>
            <w:right w:val="none" w:sz="0" w:space="0" w:color="auto"/>
          </w:divBdr>
          <w:divsChild>
            <w:div w:id="492381322">
              <w:marLeft w:val="0"/>
              <w:marRight w:val="0"/>
              <w:marTop w:val="0"/>
              <w:marBottom w:val="0"/>
              <w:divBdr>
                <w:top w:val="none" w:sz="0" w:space="0" w:color="auto"/>
                <w:left w:val="none" w:sz="0" w:space="0" w:color="auto"/>
                <w:bottom w:val="none" w:sz="0" w:space="0" w:color="auto"/>
                <w:right w:val="none" w:sz="0" w:space="0" w:color="auto"/>
              </w:divBdr>
              <w:divsChild>
                <w:div w:id="1122261192">
                  <w:marLeft w:val="0"/>
                  <w:marRight w:val="0"/>
                  <w:marTop w:val="0"/>
                  <w:marBottom w:val="0"/>
                  <w:divBdr>
                    <w:top w:val="none" w:sz="0" w:space="0" w:color="auto"/>
                    <w:left w:val="none" w:sz="0" w:space="0" w:color="auto"/>
                    <w:bottom w:val="none" w:sz="0" w:space="0" w:color="auto"/>
                    <w:right w:val="none" w:sz="0" w:space="0" w:color="auto"/>
                  </w:divBdr>
                  <w:divsChild>
                    <w:div w:id="505285958">
                      <w:marLeft w:val="0"/>
                      <w:marRight w:val="0"/>
                      <w:marTop w:val="0"/>
                      <w:marBottom w:val="0"/>
                      <w:divBdr>
                        <w:top w:val="none" w:sz="0" w:space="0" w:color="auto"/>
                        <w:left w:val="none" w:sz="0" w:space="0" w:color="auto"/>
                        <w:bottom w:val="none" w:sz="0" w:space="0" w:color="auto"/>
                        <w:right w:val="none" w:sz="0" w:space="0" w:color="auto"/>
                      </w:divBdr>
                      <w:divsChild>
                        <w:div w:id="1147362538">
                          <w:marLeft w:val="0"/>
                          <w:marRight w:val="0"/>
                          <w:marTop w:val="0"/>
                          <w:marBottom w:val="0"/>
                          <w:divBdr>
                            <w:top w:val="none" w:sz="0" w:space="0" w:color="auto"/>
                            <w:left w:val="none" w:sz="0" w:space="0" w:color="auto"/>
                            <w:bottom w:val="none" w:sz="0" w:space="0" w:color="auto"/>
                            <w:right w:val="none" w:sz="0" w:space="0" w:color="auto"/>
                          </w:divBdr>
                          <w:divsChild>
                            <w:div w:id="1574270953">
                              <w:marLeft w:val="0"/>
                              <w:marRight w:val="0"/>
                              <w:marTop w:val="0"/>
                              <w:marBottom w:val="0"/>
                              <w:divBdr>
                                <w:top w:val="none" w:sz="0" w:space="0" w:color="auto"/>
                                <w:left w:val="none" w:sz="0" w:space="0" w:color="auto"/>
                                <w:bottom w:val="none" w:sz="0" w:space="0" w:color="auto"/>
                                <w:right w:val="none" w:sz="0" w:space="0" w:color="auto"/>
                              </w:divBdr>
                              <w:divsChild>
                                <w:div w:id="1974366555">
                                  <w:marLeft w:val="0"/>
                                  <w:marRight w:val="0"/>
                                  <w:marTop w:val="0"/>
                                  <w:marBottom w:val="0"/>
                                  <w:divBdr>
                                    <w:top w:val="none" w:sz="0" w:space="0" w:color="auto"/>
                                    <w:left w:val="none" w:sz="0" w:space="0" w:color="auto"/>
                                    <w:bottom w:val="none" w:sz="0" w:space="0" w:color="auto"/>
                                    <w:right w:val="none" w:sz="0" w:space="0" w:color="auto"/>
                                  </w:divBdr>
                                  <w:divsChild>
                                    <w:div w:id="2035301560">
                                      <w:marLeft w:val="0"/>
                                      <w:marRight w:val="0"/>
                                      <w:marTop w:val="0"/>
                                      <w:marBottom w:val="0"/>
                                      <w:divBdr>
                                        <w:top w:val="none" w:sz="0" w:space="0" w:color="auto"/>
                                        <w:left w:val="none" w:sz="0" w:space="0" w:color="auto"/>
                                        <w:bottom w:val="none" w:sz="0" w:space="0" w:color="auto"/>
                                        <w:right w:val="none" w:sz="0" w:space="0" w:color="auto"/>
                                      </w:divBdr>
                                      <w:divsChild>
                                        <w:div w:id="1475758812">
                                          <w:marLeft w:val="15"/>
                                          <w:marRight w:val="0"/>
                                          <w:marTop w:val="0"/>
                                          <w:marBottom w:val="0"/>
                                          <w:divBdr>
                                            <w:top w:val="none" w:sz="0" w:space="0" w:color="auto"/>
                                            <w:left w:val="none" w:sz="0" w:space="0" w:color="auto"/>
                                            <w:bottom w:val="none" w:sz="0" w:space="0" w:color="auto"/>
                                            <w:right w:val="none" w:sz="0" w:space="0" w:color="auto"/>
                                          </w:divBdr>
                                          <w:divsChild>
                                            <w:div w:id="889344021">
                                              <w:marLeft w:val="0"/>
                                              <w:marRight w:val="0"/>
                                              <w:marTop w:val="0"/>
                                              <w:marBottom w:val="0"/>
                                              <w:divBdr>
                                                <w:top w:val="none" w:sz="0" w:space="0" w:color="auto"/>
                                                <w:left w:val="none" w:sz="0" w:space="0" w:color="auto"/>
                                                <w:bottom w:val="none" w:sz="0" w:space="0" w:color="auto"/>
                                                <w:right w:val="none" w:sz="0" w:space="0" w:color="auto"/>
                                              </w:divBdr>
                                              <w:divsChild>
                                                <w:div w:id="1974797327">
                                                  <w:marLeft w:val="0"/>
                                                  <w:marRight w:val="0"/>
                                                  <w:marTop w:val="0"/>
                                                  <w:marBottom w:val="0"/>
                                                  <w:divBdr>
                                                    <w:top w:val="none" w:sz="0" w:space="0" w:color="auto"/>
                                                    <w:left w:val="none" w:sz="0" w:space="0" w:color="auto"/>
                                                    <w:bottom w:val="none" w:sz="0" w:space="0" w:color="auto"/>
                                                    <w:right w:val="none" w:sz="0" w:space="0" w:color="auto"/>
                                                  </w:divBdr>
                                                  <w:divsChild>
                                                    <w:div w:id="842353375">
                                                      <w:marLeft w:val="0"/>
                                                      <w:marRight w:val="0"/>
                                                      <w:marTop w:val="0"/>
                                                      <w:marBottom w:val="0"/>
                                                      <w:divBdr>
                                                        <w:top w:val="none" w:sz="0" w:space="0" w:color="auto"/>
                                                        <w:left w:val="none" w:sz="0" w:space="0" w:color="auto"/>
                                                        <w:bottom w:val="none" w:sz="0" w:space="0" w:color="auto"/>
                                                        <w:right w:val="none" w:sz="0" w:space="0" w:color="auto"/>
                                                      </w:divBdr>
                                                      <w:divsChild>
                                                        <w:div w:id="681661297">
                                                          <w:marLeft w:val="0"/>
                                                          <w:marRight w:val="0"/>
                                                          <w:marTop w:val="0"/>
                                                          <w:marBottom w:val="0"/>
                                                          <w:divBdr>
                                                            <w:top w:val="none" w:sz="0" w:space="0" w:color="auto"/>
                                                            <w:left w:val="none" w:sz="0" w:space="0" w:color="auto"/>
                                                            <w:bottom w:val="none" w:sz="0" w:space="0" w:color="auto"/>
                                                            <w:right w:val="none" w:sz="0" w:space="0" w:color="auto"/>
                                                          </w:divBdr>
                                                          <w:divsChild>
                                                            <w:div w:id="891382179">
                                                              <w:marLeft w:val="0"/>
                                                              <w:marRight w:val="0"/>
                                                              <w:marTop w:val="0"/>
                                                              <w:marBottom w:val="0"/>
                                                              <w:divBdr>
                                                                <w:top w:val="none" w:sz="0" w:space="0" w:color="auto"/>
                                                                <w:left w:val="none" w:sz="0" w:space="0" w:color="auto"/>
                                                                <w:bottom w:val="none" w:sz="0" w:space="0" w:color="auto"/>
                                                                <w:right w:val="none" w:sz="0" w:space="0" w:color="auto"/>
                                                              </w:divBdr>
                                                              <w:divsChild>
                                                                <w:div w:id="1035690863">
                                                                  <w:marLeft w:val="0"/>
                                                                  <w:marRight w:val="0"/>
                                                                  <w:marTop w:val="0"/>
                                                                  <w:marBottom w:val="0"/>
                                                                  <w:divBdr>
                                                                    <w:top w:val="none" w:sz="0" w:space="0" w:color="auto"/>
                                                                    <w:left w:val="none" w:sz="0" w:space="0" w:color="auto"/>
                                                                    <w:bottom w:val="none" w:sz="0" w:space="0" w:color="auto"/>
                                                                    <w:right w:val="none" w:sz="0" w:space="0" w:color="auto"/>
                                                                  </w:divBdr>
                                                                  <w:divsChild>
                                                                    <w:div w:id="305404594">
                                                                      <w:marLeft w:val="0"/>
                                                                      <w:marRight w:val="0"/>
                                                                      <w:marTop w:val="0"/>
                                                                      <w:marBottom w:val="0"/>
                                                                      <w:divBdr>
                                                                        <w:top w:val="none" w:sz="0" w:space="0" w:color="auto"/>
                                                                        <w:left w:val="none" w:sz="0" w:space="0" w:color="auto"/>
                                                                        <w:bottom w:val="none" w:sz="0" w:space="0" w:color="auto"/>
                                                                        <w:right w:val="none" w:sz="0" w:space="0" w:color="auto"/>
                                                                      </w:divBdr>
                                                                      <w:divsChild>
                                                                        <w:div w:id="937830383">
                                                                          <w:marLeft w:val="0"/>
                                                                          <w:marRight w:val="0"/>
                                                                          <w:marTop w:val="0"/>
                                                                          <w:marBottom w:val="0"/>
                                                                          <w:divBdr>
                                                                            <w:top w:val="none" w:sz="0" w:space="0" w:color="auto"/>
                                                                            <w:left w:val="none" w:sz="0" w:space="0" w:color="auto"/>
                                                                            <w:bottom w:val="none" w:sz="0" w:space="0" w:color="auto"/>
                                                                            <w:right w:val="none" w:sz="0" w:space="0" w:color="auto"/>
                                                                          </w:divBdr>
                                                                          <w:divsChild>
                                                                            <w:div w:id="1736538942">
                                                                              <w:marLeft w:val="75"/>
                                                                              <w:marRight w:val="0"/>
                                                                              <w:marTop w:val="0"/>
                                                                              <w:marBottom w:val="0"/>
                                                                              <w:divBdr>
                                                                                <w:top w:val="none" w:sz="0" w:space="0" w:color="auto"/>
                                                                                <w:left w:val="none" w:sz="0" w:space="0" w:color="auto"/>
                                                                                <w:bottom w:val="none" w:sz="0" w:space="0" w:color="auto"/>
                                                                                <w:right w:val="none" w:sz="0" w:space="0" w:color="auto"/>
                                                                              </w:divBdr>
                                                                              <w:divsChild>
                                                                                <w:div w:id="437220423">
                                                                                  <w:marLeft w:val="0"/>
                                                                                  <w:marRight w:val="0"/>
                                                                                  <w:marTop w:val="0"/>
                                                                                  <w:marBottom w:val="0"/>
                                                                                  <w:divBdr>
                                                                                    <w:top w:val="none" w:sz="0" w:space="0" w:color="auto"/>
                                                                                    <w:left w:val="none" w:sz="0" w:space="0" w:color="auto"/>
                                                                                    <w:bottom w:val="none" w:sz="0" w:space="0" w:color="auto"/>
                                                                                    <w:right w:val="none" w:sz="0" w:space="0" w:color="auto"/>
                                                                                  </w:divBdr>
                                                                                  <w:divsChild>
                                                                                    <w:div w:id="577053449">
                                                                                      <w:marLeft w:val="0"/>
                                                                                      <w:marRight w:val="0"/>
                                                                                      <w:marTop w:val="0"/>
                                                                                      <w:marBottom w:val="120"/>
                                                                                      <w:divBdr>
                                                                                        <w:top w:val="none" w:sz="0" w:space="0" w:color="auto"/>
                                                                                        <w:left w:val="none" w:sz="0" w:space="0" w:color="auto"/>
                                                                                        <w:bottom w:val="none" w:sz="0" w:space="0" w:color="auto"/>
                                                                                        <w:right w:val="none" w:sz="0" w:space="0" w:color="auto"/>
                                                                                      </w:divBdr>
                                                                                      <w:divsChild>
                                                                                        <w:div w:id="93399200">
                                                                                          <w:marLeft w:val="0"/>
                                                                                          <w:marRight w:val="0"/>
                                                                                          <w:marTop w:val="0"/>
                                                                                          <w:marBottom w:val="0"/>
                                                                                          <w:divBdr>
                                                                                            <w:top w:val="none" w:sz="0" w:space="0" w:color="auto"/>
                                                                                            <w:left w:val="none" w:sz="0" w:space="0" w:color="auto"/>
                                                                                            <w:bottom w:val="none" w:sz="0" w:space="0" w:color="auto"/>
                                                                                            <w:right w:val="none" w:sz="0" w:space="0" w:color="auto"/>
                                                                                          </w:divBdr>
                                                                                          <w:divsChild>
                                                                                            <w:div w:id="550002605">
                                                                                              <w:marLeft w:val="0"/>
                                                                                              <w:marRight w:val="0"/>
                                                                                              <w:marTop w:val="0"/>
                                                                                              <w:marBottom w:val="0"/>
                                                                                              <w:divBdr>
                                                                                                <w:top w:val="none" w:sz="0" w:space="0" w:color="auto"/>
                                                                                                <w:left w:val="none" w:sz="0" w:space="0" w:color="auto"/>
                                                                                                <w:bottom w:val="none" w:sz="0" w:space="0" w:color="auto"/>
                                                                                                <w:right w:val="none" w:sz="0" w:space="0" w:color="auto"/>
                                                                                              </w:divBdr>
                                                                                              <w:divsChild>
                                                                                                <w:div w:id="1572960572">
                                                                                                  <w:marLeft w:val="0"/>
                                                                                                  <w:marRight w:val="0"/>
                                                                                                  <w:marTop w:val="0"/>
                                                                                                  <w:marBottom w:val="0"/>
                                                                                                  <w:divBdr>
                                                                                                    <w:top w:val="none" w:sz="0" w:space="0" w:color="auto"/>
                                                                                                    <w:left w:val="none" w:sz="0" w:space="0" w:color="auto"/>
                                                                                                    <w:bottom w:val="none" w:sz="0" w:space="0" w:color="auto"/>
                                                                                                    <w:right w:val="none" w:sz="0" w:space="0" w:color="auto"/>
                                                                                                  </w:divBdr>
                                                                                                  <w:divsChild>
                                                                                                    <w:div w:id="455833110">
                                                                                                      <w:marLeft w:val="0"/>
                                                                                                      <w:marRight w:val="0"/>
                                                                                                      <w:marTop w:val="0"/>
                                                                                                      <w:marBottom w:val="0"/>
                                                                                                      <w:divBdr>
                                                                                                        <w:top w:val="none" w:sz="0" w:space="0" w:color="auto"/>
                                                                                                        <w:left w:val="none" w:sz="0" w:space="0" w:color="auto"/>
                                                                                                        <w:bottom w:val="none" w:sz="0" w:space="0" w:color="auto"/>
                                                                                                        <w:right w:val="none" w:sz="0" w:space="0" w:color="auto"/>
                                                                                                      </w:divBdr>
                                                                                                      <w:divsChild>
                                                                                                        <w:div w:id="1468816598">
                                                                                                          <w:marLeft w:val="0"/>
                                                                                                          <w:marRight w:val="0"/>
                                                                                                          <w:marTop w:val="0"/>
                                                                                                          <w:marBottom w:val="0"/>
                                                                                                          <w:divBdr>
                                                                                                            <w:top w:val="none" w:sz="0" w:space="0" w:color="auto"/>
                                                                                                            <w:left w:val="none" w:sz="0" w:space="0" w:color="auto"/>
                                                                                                            <w:bottom w:val="none" w:sz="0" w:space="0" w:color="auto"/>
                                                                                                            <w:right w:val="none" w:sz="0" w:space="0" w:color="auto"/>
                                                                                                          </w:divBdr>
                                                                                                          <w:divsChild>
                                                                                                            <w:div w:id="27876431">
                                                                                                              <w:marLeft w:val="0"/>
                                                                                                              <w:marRight w:val="0"/>
                                                                                                              <w:marTop w:val="0"/>
                                                                                                              <w:marBottom w:val="0"/>
                                                                                                              <w:divBdr>
                                                                                                                <w:top w:val="none" w:sz="0" w:space="0" w:color="auto"/>
                                                                                                                <w:left w:val="none" w:sz="0" w:space="0" w:color="auto"/>
                                                                                                                <w:bottom w:val="none" w:sz="0" w:space="0" w:color="auto"/>
                                                                                                                <w:right w:val="none" w:sz="0" w:space="0" w:color="auto"/>
                                                                                                              </w:divBdr>
                                                                                                              <w:divsChild>
                                                                                                                <w:div w:id="1105422673">
                                                                                                                  <w:marLeft w:val="0"/>
                                                                                                                  <w:marRight w:val="0"/>
                                                                                                                  <w:marTop w:val="0"/>
                                                                                                                  <w:marBottom w:val="0"/>
                                                                                                                  <w:divBdr>
                                                                                                                    <w:top w:val="none" w:sz="0" w:space="0" w:color="auto"/>
                                                                                                                    <w:left w:val="none" w:sz="0" w:space="0" w:color="auto"/>
                                                                                                                    <w:bottom w:val="none" w:sz="0" w:space="0" w:color="auto"/>
                                                                                                                    <w:right w:val="none" w:sz="0" w:space="0" w:color="auto"/>
                                                                                                                  </w:divBdr>
                                                                                                                  <w:divsChild>
                                                                                                                    <w:div w:id="642783102">
                                                                                                                      <w:marLeft w:val="30"/>
                                                                                                                      <w:marRight w:val="30"/>
                                                                                                                      <w:marTop w:val="0"/>
                                                                                                                      <w:marBottom w:val="120"/>
                                                                                                                      <w:divBdr>
                                                                                                                        <w:top w:val="single" w:sz="2" w:space="0" w:color="EBEBEB"/>
                                                                                                                        <w:left w:val="single" w:sz="6" w:space="0" w:color="EBEBEB"/>
                                                                                                                        <w:bottom w:val="single" w:sz="6" w:space="0" w:color="EBEBEB"/>
                                                                                                                        <w:right w:val="single" w:sz="6" w:space="0" w:color="EBEBEB"/>
                                                                                                                      </w:divBdr>
                                                                                                                      <w:divsChild>
                                                                                                                        <w:div w:id="148908539">
                                                                                                                          <w:marLeft w:val="0"/>
                                                                                                                          <w:marRight w:val="0"/>
                                                                                                                          <w:marTop w:val="0"/>
                                                                                                                          <w:marBottom w:val="0"/>
                                                                                                                          <w:divBdr>
                                                                                                                            <w:top w:val="none" w:sz="0" w:space="0" w:color="auto"/>
                                                                                                                            <w:left w:val="none" w:sz="0" w:space="0" w:color="auto"/>
                                                                                                                            <w:bottom w:val="none" w:sz="0" w:space="0" w:color="auto"/>
                                                                                                                            <w:right w:val="none" w:sz="0" w:space="0" w:color="auto"/>
                                                                                                                          </w:divBdr>
                                                                                                                          <w:divsChild>
                                                                                                                            <w:div w:id="1804229969">
                                                                                                                              <w:marLeft w:val="660"/>
                                                                                                                              <w:marRight w:val="0"/>
                                                                                                                              <w:marTop w:val="0"/>
                                                                                                                              <w:marBottom w:val="0"/>
                                                                                                                              <w:divBdr>
                                                                                                                                <w:top w:val="none" w:sz="0" w:space="0" w:color="auto"/>
                                                                                                                                <w:left w:val="none" w:sz="0" w:space="0" w:color="auto"/>
                                                                                                                                <w:bottom w:val="none" w:sz="0" w:space="0" w:color="auto"/>
                                                                                                                                <w:right w:val="none" w:sz="0" w:space="0" w:color="auto"/>
                                                                                                                              </w:divBdr>
                                                                                                                              <w:divsChild>
                                                                                                                                <w:div w:id="107311882">
                                                                                                                                  <w:marLeft w:val="0"/>
                                                                                                                                  <w:marRight w:val="0"/>
                                                                                                                                  <w:marTop w:val="0"/>
                                                                                                                                  <w:marBottom w:val="0"/>
                                                                                                                                  <w:divBdr>
                                                                                                                                    <w:top w:val="none" w:sz="0" w:space="0" w:color="auto"/>
                                                                                                                                    <w:left w:val="none" w:sz="0" w:space="0" w:color="auto"/>
                                                                                                                                    <w:bottom w:val="none" w:sz="0" w:space="0" w:color="auto"/>
                                                                                                                                    <w:right w:val="none" w:sz="0" w:space="0" w:color="auto"/>
                                                                                                                                  </w:divBdr>
                                                                                                                                  <w:divsChild>
                                                                                                                                    <w:div w:id="802118275">
                                                                                                                                      <w:marLeft w:val="0"/>
                                                                                                                                      <w:marRight w:val="0"/>
                                                                                                                                      <w:marTop w:val="0"/>
                                                                                                                                      <w:marBottom w:val="0"/>
                                                                                                                                      <w:divBdr>
                                                                                                                                        <w:top w:val="none" w:sz="0" w:space="0" w:color="auto"/>
                                                                                                                                        <w:left w:val="none" w:sz="0" w:space="0" w:color="auto"/>
                                                                                                                                        <w:bottom w:val="none" w:sz="0" w:space="0" w:color="auto"/>
                                                                                                                                        <w:right w:val="none" w:sz="0" w:space="0" w:color="auto"/>
                                                                                                                                      </w:divBdr>
                                                                                                                                      <w:divsChild>
                                                                                                                                        <w:div w:id="1662200389">
                                                                                                                                          <w:marLeft w:val="0"/>
                                                                                                                                          <w:marRight w:val="0"/>
                                                                                                                                          <w:marTop w:val="0"/>
                                                                                                                                          <w:marBottom w:val="0"/>
                                                                                                                                          <w:divBdr>
                                                                                                                                            <w:top w:val="none" w:sz="0" w:space="0" w:color="auto"/>
                                                                                                                                            <w:left w:val="single" w:sz="6" w:space="12" w:color="E0E0E0"/>
                                                                                                                                            <w:bottom w:val="none" w:sz="0" w:space="0" w:color="auto"/>
                                                                                                                                            <w:right w:val="none" w:sz="0" w:space="12" w:color="auto"/>
                                                                                                                                          </w:divBdr>
                                                                                                                                          <w:divsChild>
                                                                                                                                            <w:div w:id="1222323893">
                                                                                                                                              <w:marLeft w:val="0"/>
                                                                                                                                              <w:marRight w:val="0"/>
                                                                                                                                              <w:marTop w:val="0"/>
                                                                                                                                              <w:marBottom w:val="0"/>
                                                                                                                                              <w:divBdr>
                                                                                                                                                <w:top w:val="none" w:sz="0" w:space="0" w:color="auto"/>
                                                                                                                                                <w:left w:val="none" w:sz="0" w:space="0" w:color="auto"/>
                                                                                                                                                <w:bottom w:val="none" w:sz="0" w:space="0" w:color="auto"/>
                                                                                                                                                <w:right w:val="none" w:sz="0" w:space="0" w:color="auto"/>
                                                                                                                                              </w:divBdr>
                                                                                                                                              <w:divsChild>
                                                                                                                                                <w:div w:id="1489174943">
                                                                                                                                                  <w:marLeft w:val="0"/>
                                                                                                                                                  <w:marRight w:val="0"/>
                                                                                                                                                  <w:marTop w:val="0"/>
                                                                                                                                                  <w:marBottom w:val="0"/>
                                                                                                                                                  <w:divBdr>
                                                                                                                                                    <w:top w:val="none" w:sz="0" w:space="0" w:color="auto"/>
                                                                                                                                                    <w:left w:val="none" w:sz="0" w:space="0" w:color="auto"/>
                                                                                                                                                    <w:bottom w:val="none" w:sz="0" w:space="0" w:color="auto"/>
                                                                                                                                                    <w:right w:val="none" w:sz="0" w:space="0" w:color="auto"/>
                                                                                                                                                  </w:divBdr>
                                                                                                                                                  <w:divsChild>
                                                                                                                                                    <w:div w:id="1166896395">
                                                                                                                                                      <w:marLeft w:val="0"/>
                                                                                                                                                      <w:marRight w:val="0"/>
                                                                                                                                                      <w:marTop w:val="0"/>
                                                                                                                                                      <w:marBottom w:val="0"/>
                                                                                                                                                      <w:divBdr>
                                                                                                                                                        <w:top w:val="none" w:sz="0" w:space="0" w:color="auto"/>
                                                                                                                                                        <w:left w:val="none" w:sz="0" w:space="0" w:color="auto"/>
                                                                                                                                                        <w:bottom w:val="none" w:sz="0" w:space="0" w:color="auto"/>
                                                                                                                                                        <w:right w:val="none" w:sz="0" w:space="0" w:color="auto"/>
                                                                                                                                                      </w:divBdr>
                                                                                                                                                      <w:divsChild>
                                                                                                                                                        <w:div w:id="245965138">
                                                                                                                                                          <w:marLeft w:val="0"/>
                                                                                                                                                          <w:marRight w:val="0"/>
                                                                                                                                                          <w:marTop w:val="0"/>
                                                                                                                                                          <w:marBottom w:val="0"/>
                                                                                                                                                          <w:divBdr>
                                                                                                                                                            <w:top w:val="none" w:sz="0" w:space="0" w:color="auto"/>
                                                                                                                                                            <w:left w:val="none" w:sz="0" w:space="0" w:color="auto"/>
                                                                                                                                                            <w:bottom w:val="none" w:sz="0" w:space="0" w:color="auto"/>
                                                                                                                                                            <w:right w:val="none" w:sz="0" w:space="0" w:color="auto"/>
                                                                                                                                                          </w:divBdr>
                                                                                                                                                          <w:divsChild>
                                                                                                                                                            <w:div w:id="1318144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78123">
                                                                                                                                                                  <w:marLeft w:val="0"/>
                                                                                                                                                                  <w:marRight w:val="0"/>
                                                                                                                                                                  <w:marTop w:val="0"/>
                                                                                                                                                                  <w:marBottom w:val="0"/>
                                                                                                                                                                  <w:divBdr>
                                                                                                                                                                    <w:top w:val="none" w:sz="0" w:space="0" w:color="auto"/>
                                                                                                                                                                    <w:left w:val="none" w:sz="0" w:space="0" w:color="auto"/>
                                                                                                                                                                    <w:bottom w:val="none" w:sz="0" w:space="0" w:color="auto"/>
                                                                                                                                                                    <w:right w:val="none" w:sz="0" w:space="0" w:color="auto"/>
                                                                                                                                                                  </w:divBdr>
                                                                                                                                                                </w:div>
                                                                                                                                                              </w:divsChild>
                                                                                                                                                            </w:div>
                                                                                                                                                            <w:div w:id="1540976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40548">
                                                                                                                                                                  <w:marLeft w:val="0"/>
                                                                                                                                                                  <w:marRight w:val="0"/>
                                                                                                                                                                  <w:marTop w:val="0"/>
                                                                                                                                                                  <w:marBottom w:val="0"/>
                                                                                                                                                                  <w:divBdr>
                                                                                                                                                                    <w:top w:val="none" w:sz="0" w:space="0" w:color="auto"/>
                                                                                                                                                                    <w:left w:val="none" w:sz="0" w:space="0" w:color="auto"/>
                                                                                                                                                                    <w:bottom w:val="none" w:sz="0" w:space="0" w:color="auto"/>
                                                                                                                                                                    <w:right w:val="none" w:sz="0" w:space="0" w:color="auto"/>
                                                                                                                                                                  </w:divBdr>
                                                                                                                                                                  <w:divsChild>
                                                                                                                                                                    <w:div w:id="169680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30452">
      <w:bodyDiv w:val="1"/>
      <w:marLeft w:val="0"/>
      <w:marRight w:val="0"/>
      <w:marTop w:val="0"/>
      <w:marBottom w:val="0"/>
      <w:divBdr>
        <w:top w:val="none" w:sz="0" w:space="0" w:color="auto"/>
        <w:left w:val="none" w:sz="0" w:space="0" w:color="auto"/>
        <w:bottom w:val="none" w:sz="0" w:space="0" w:color="auto"/>
        <w:right w:val="none" w:sz="0" w:space="0" w:color="auto"/>
      </w:divBdr>
      <w:divsChild>
        <w:div w:id="1679648451">
          <w:marLeft w:val="0"/>
          <w:marRight w:val="0"/>
          <w:marTop w:val="0"/>
          <w:marBottom w:val="0"/>
          <w:divBdr>
            <w:top w:val="none" w:sz="0" w:space="0" w:color="auto"/>
            <w:left w:val="none" w:sz="0" w:space="0" w:color="auto"/>
            <w:bottom w:val="none" w:sz="0" w:space="0" w:color="auto"/>
            <w:right w:val="none" w:sz="0" w:space="0" w:color="auto"/>
          </w:divBdr>
          <w:divsChild>
            <w:div w:id="1590967907">
              <w:marLeft w:val="0"/>
              <w:marRight w:val="0"/>
              <w:marTop w:val="0"/>
              <w:marBottom w:val="0"/>
              <w:divBdr>
                <w:top w:val="none" w:sz="0" w:space="0" w:color="auto"/>
                <w:left w:val="none" w:sz="0" w:space="0" w:color="auto"/>
                <w:bottom w:val="none" w:sz="0" w:space="0" w:color="auto"/>
                <w:right w:val="none" w:sz="0" w:space="0" w:color="auto"/>
              </w:divBdr>
              <w:divsChild>
                <w:div w:id="244000836">
                  <w:marLeft w:val="0"/>
                  <w:marRight w:val="0"/>
                  <w:marTop w:val="0"/>
                  <w:marBottom w:val="0"/>
                  <w:divBdr>
                    <w:top w:val="none" w:sz="0" w:space="0" w:color="auto"/>
                    <w:left w:val="none" w:sz="0" w:space="0" w:color="auto"/>
                    <w:bottom w:val="none" w:sz="0" w:space="0" w:color="auto"/>
                    <w:right w:val="none" w:sz="0" w:space="0" w:color="auto"/>
                  </w:divBdr>
                  <w:divsChild>
                    <w:div w:id="1151948900">
                      <w:marLeft w:val="0"/>
                      <w:marRight w:val="0"/>
                      <w:marTop w:val="0"/>
                      <w:marBottom w:val="0"/>
                      <w:divBdr>
                        <w:top w:val="none" w:sz="0" w:space="0" w:color="auto"/>
                        <w:left w:val="none" w:sz="0" w:space="0" w:color="auto"/>
                        <w:bottom w:val="none" w:sz="0" w:space="0" w:color="auto"/>
                        <w:right w:val="none" w:sz="0" w:space="0" w:color="auto"/>
                      </w:divBdr>
                      <w:divsChild>
                        <w:div w:id="433860967">
                          <w:marLeft w:val="0"/>
                          <w:marRight w:val="0"/>
                          <w:marTop w:val="0"/>
                          <w:marBottom w:val="0"/>
                          <w:divBdr>
                            <w:top w:val="none" w:sz="0" w:space="0" w:color="auto"/>
                            <w:left w:val="none" w:sz="0" w:space="0" w:color="auto"/>
                            <w:bottom w:val="none" w:sz="0" w:space="0" w:color="auto"/>
                            <w:right w:val="none" w:sz="0" w:space="0" w:color="auto"/>
                          </w:divBdr>
                          <w:divsChild>
                            <w:div w:id="51346047">
                              <w:marLeft w:val="0"/>
                              <w:marRight w:val="0"/>
                              <w:marTop w:val="0"/>
                              <w:marBottom w:val="0"/>
                              <w:divBdr>
                                <w:top w:val="none" w:sz="0" w:space="0" w:color="auto"/>
                                <w:left w:val="none" w:sz="0" w:space="0" w:color="auto"/>
                                <w:bottom w:val="none" w:sz="0" w:space="0" w:color="auto"/>
                                <w:right w:val="none" w:sz="0" w:space="0" w:color="auto"/>
                              </w:divBdr>
                              <w:divsChild>
                                <w:div w:id="845437158">
                                  <w:marLeft w:val="0"/>
                                  <w:marRight w:val="0"/>
                                  <w:marTop w:val="0"/>
                                  <w:marBottom w:val="0"/>
                                  <w:divBdr>
                                    <w:top w:val="none" w:sz="0" w:space="0" w:color="auto"/>
                                    <w:left w:val="none" w:sz="0" w:space="0" w:color="auto"/>
                                    <w:bottom w:val="none" w:sz="0" w:space="0" w:color="auto"/>
                                    <w:right w:val="none" w:sz="0" w:space="0" w:color="auto"/>
                                  </w:divBdr>
                                  <w:divsChild>
                                    <w:div w:id="1731883911">
                                      <w:marLeft w:val="0"/>
                                      <w:marRight w:val="0"/>
                                      <w:marTop w:val="0"/>
                                      <w:marBottom w:val="0"/>
                                      <w:divBdr>
                                        <w:top w:val="none" w:sz="0" w:space="0" w:color="auto"/>
                                        <w:left w:val="none" w:sz="0" w:space="0" w:color="auto"/>
                                        <w:bottom w:val="none" w:sz="0" w:space="0" w:color="auto"/>
                                        <w:right w:val="none" w:sz="0" w:space="0" w:color="auto"/>
                                      </w:divBdr>
                                      <w:divsChild>
                                        <w:div w:id="982852983">
                                          <w:marLeft w:val="15"/>
                                          <w:marRight w:val="0"/>
                                          <w:marTop w:val="0"/>
                                          <w:marBottom w:val="0"/>
                                          <w:divBdr>
                                            <w:top w:val="none" w:sz="0" w:space="0" w:color="auto"/>
                                            <w:left w:val="none" w:sz="0" w:space="0" w:color="auto"/>
                                            <w:bottom w:val="none" w:sz="0" w:space="0" w:color="auto"/>
                                            <w:right w:val="none" w:sz="0" w:space="0" w:color="auto"/>
                                          </w:divBdr>
                                          <w:divsChild>
                                            <w:div w:id="861240814">
                                              <w:marLeft w:val="0"/>
                                              <w:marRight w:val="0"/>
                                              <w:marTop w:val="0"/>
                                              <w:marBottom w:val="0"/>
                                              <w:divBdr>
                                                <w:top w:val="none" w:sz="0" w:space="0" w:color="auto"/>
                                                <w:left w:val="none" w:sz="0" w:space="0" w:color="auto"/>
                                                <w:bottom w:val="none" w:sz="0" w:space="0" w:color="auto"/>
                                                <w:right w:val="none" w:sz="0" w:space="0" w:color="auto"/>
                                              </w:divBdr>
                                              <w:divsChild>
                                                <w:div w:id="1525555894">
                                                  <w:marLeft w:val="0"/>
                                                  <w:marRight w:val="0"/>
                                                  <w:marTop w:val="0"/>
                                                  <w:marBottom w:val="0"/>
                                                  <w:divBdr>
                                                    <w:top w:val="none" w:sz="0" w:space="0" w:color="auto"/>
                                                    <w:left w:val="none" w:sz="0" w:space="0" w:color="auto"/>
                                                    <w:bottom w:val="none" w:sz="0" w:space="0" w:color="auto"/>
                                                    <w:right w:val="none" w:sz="0" w:space="0" w:color="auto"/>
                                                  </w:divBdr>
                                                  <w:divsChild>
                                                    <w:div w:id="371460502">
                                                      <w:marLeft w:val="0"/>
                                                      <w:marRight w:val="0"/>
                                                      <w:marTop w:val="0"/>
                                                      <w:marBottom w:val="0"/>
                                                      <w:divBdr>
                                                        <w:top w:val="none" w:sz="0" w:space="0" w:color="auto"/>
                                                        <w:left w:val="none" w:sz="0" w:space="0" w:color="auto"/>
                                                        <w:bottom w:val="none" w:sz="0" w:space="0" w:color="auto"/>
                                                        <w:right w:val="none" w:sz="0" w:space="0" w:color="auto"/>
                                                      </w:divBdr>
                                                      <w:divsChild>
                                                        <w:div w:id="1692487539">
                                                          <w:marLeft w:val="0"/>
                                                          <w:marRight w:val="0"/>
                                                          <w:marTop w:val="0"/>
                                                          <w:marBottom w:val="0"/>
                                                          <w:divBdr>
                                                            <w:top w:val="none" w:sz="0" w:space="0" w:color="auto"/>
                                                            <w:left w:val="none" w:sz="0" w:space="0" w:color="auto"/>
                                                            <w:bottom w:val="none" w:sz="0" w:space="0" w:color="auto"/>
                                                            <w:right w:val="none" w:sz="0" w:space="0" w:color="auto"/>
                                                          </w:divBdr>
                                                          <w:divsChild>
                                                            <w:div w:id="685400640">
                                                              <w:marLeft w:val="0"/>
                                                              <w:marRight w:val="0"/>
                                                              <w:marTop w:val="0"/>
                                                              <w:marBottom w:val="0"/>
                                                              <w:divBdr>
                                                                <w:top w:val="none" w:sz="0" w:space="0" w:color="auto"/>
                                                                <w:left w:val="none" w:sz="0" w:space="0" w:color="auto"/>
                                                                <w:bottom w:val="none" w:sz="0" w:space="0" w:color="auto"/>
                                                                <w:right w:val="none" w:sz="0" w:space="0" w:color="auto"/>
                                                              </w:divBdr>
                                                              <w:divsChild>
                                                                <w:div w:id="2081904834">
                                                                  <w:marLeft w:val="0"/>
                                                                  <w:marRight w:val="0"/>
                                                                  <w:marTop w:val="0"/>
                                                                  <w:marBottom w:val="0"/>
                                                                  <w:divBdr>
                                                                    <w:top w:val="none" w:sz="0" w:space="0" w:color="auto"/>
                                                                    <w:left w:val="none" w:sz="0" w:space="0" w:color="auto"/>
                                                                    <w:bottom w:val="none" w:sz="0" w:space="0" w:color="auto"/>
                                                                    <w:right w:val="none" w:sz="0" w:space="0" w:color="auto"/>
                                                                  </w:divBdr>
                                                                  <w:divsChild>
                                                                    <w:div w:id="97918881">
                                                                      <w:marLeft w:val="0"/>
                                                                      <w:marRight w:val="0"/>
                                                                      <w:marTop w:val="0"/>
                                                                      <w:marBottom w:val="0"/>
                                                                      <w:divBdr>
                                                                        <w:top w:val="none" w:sz="0" w:space="0" w:color="auto"/>
                                                                        <w:left w:val="none" w:sz="0" w:space="0" w:color="auto"/>
                                                                        <w:bottom w:val="none" w:sz="0" w:space="0" w:color="auto"/>
                                                                        <w:right w:val="none" w:sz="0" w:space="0" w:color="auto"/>
                                                                      </w:divBdr>
                                                                      <w:divsChild>
                                                                        <w:div w:id="1720127806">
                                                                          <w:marLeft w:val="0"/>
                                                                          <w:marRight w:val="0"/>
                                                                          <w:marTop w:val="0"/>
                                                                          <w:marBottom w:val="0"/>
                                                                          <w:divBdr>
                                                                            <w:top w:val="none" w:sz="0" w:space="0" w:color="auto"/>
                                                                            <w:left w:val="none" w:sz="0" w:space="0" w:color="auto"/>
                                                                            <w:bottom w:val="none" w:sz="0" w:space="0" w:color="auto"/>
                                                                            <w:right w:val="none" w:sz="0" w:space="0" w:color="auto"/>
                                                                          </w:divBdr>
                                                                          <w:divsChild>
                                                                            <w:div w:id="707682560">
                                                                              <w:marLeft w:val="75"/>
                                                                              <w:marRight w:val="0"/>
                                                                              <w:marTop w:val="0"/>
                                                                              <w:marBottom w:val="0"/>
                                                                              <w:divBdr>
                                                                                <w:top w:val="none" w:sz="0" w:space="0" w:color="auto"/>
                                                                                <w:left w:val="none" w:sz="0" w:space="0" w:color="auto"/>
                                                                                <w:bottom w:val="none" w:sz="0" w:space="0" w:color="auto"/>
                                                                                <w:right w:val="none" w:sz="0" w:space="0" w:color="auto"/>
                                                                              </w:divBdr>
                                                                              <w:divsChild>
                                                                                <w:div w:id="1171026506">
                                                                                  <w:marLeft w:val="0"/>
                                                                                  <w:marRight w:val="0"/>
                                                                                  <w:marTop w:val="0"/>
                                                                                  <w:marBottom w:val="0"/>
                                                                                  <w:divBdr>
                                                                                    <w:top w:val="none" w:sz="0" w:space="0" w:color="auto"/>
                                                                                    <w:left w:val="none" w:sz="0" w:space="0" w:color="auto"/>
                                                                                    <w:bottom w:val="none" w:sz="0" w:space="0" w:color="auto"/>
                                                                                    <w:right w:val="none" w:sz="0" w:space="0" w:color="auto"/>
                                                                                  </w:divBdr>
                                                                                  <w:divsChild>
                                                                                    <w:div w:id="418254580">
                                                                                      <w:marLeft w:val="0"/>
                                                                                      <w:marRight w:val="0"/>
                                                                                      <w:marTop w:val="0"/>
                                                                                      <w:marBottom w:val="120"/>
                                                                                      <w:divBdr>
                                                                                        <w:top w:val="none" w:sz="0" w:space="0" w:color="auto"/>
                                                                                        <w:left w:val="none" w:sz="0" w:space="0" w:color="auto"/>
                                                                                        <w:bottom w:val="none" w:sz="0" w:space="0" w:color="auto"/>
                                                                                        <w:right w:val="none" w:sz="0" w:space="0" w:color="auto"/>
                                                                                      </w:divBdr>
                                                                                      <w:divsChild>
                                                                                        <w:div w:id="406615943">
                                                                                          <w:marLeft w:val="0"/>
                                                                                          <w:marRight w:val="0"/>
                                                                                          <w:marTop w:val="0"/>
                                                                                          <w:marBottom w:val="0"/>
                                                                                          <w:divBdr>
                                                                                            <w:top w:val="none" w:sz="0" w:space="0" w:color="auto"/>
                                                                                            <w:left w:val="none" w:sz="0" w:space="0" w:color="auto"/>
                                                                                            <w:bottom w:val="none" w:sz="0" w:space="0" w:color="auto"/>
                                                                                            <w:right w:val="none" w:sz="0" w:space="0" w:color="auto"/>
                                                                                          </w:divBdr>
                                                                                          <w:divsChild>
                                                                                            <w:div w:id="1010716548">
                                                                                              <w:marLeft w:val="0"/>
                                                                                              <w:marRight w:val="0"/>
                                                                                              <w:marTop w:val="0"/>
                                                                                              <w:marBottom w:val="0"/>
                                                                                              <w:divBdr>
                                                                                                <w:top w:val="none" w:sz="0" w:space="0" w:color="auto"/>
                                                                                                <w:left w:val="none" w:sz="0" w:space="0" w:color="auto"/>
                                                                                                <w:bottom w:val="none" w:sz="0" w:space="0" w:color="auto"/>
                                                                                                <w:right w:val="none" w:sz="0" w:space="0" w:color="auto"/>
                                                                                              </w:divBdr>
                                                                                              <w:divsChild>
                                                                                                <w:div w:id="1666198973">
                                                                                                  <w:marLeft w:val="0"/>
                                                                                                  <w:marRight w:val="0"/>
                                                                                                  <w:marTop w:val="0"/>
                                                                                                  <w:marBottom w:val="0"/>
                                                                                                  <w:divBdr>
                                                                                                    <w:top w:val="none" w:sz="0" w:space="0" w:color="auto"/>
                                                                                                    <w:left w:val="none" w:sz="0" w:space="0" w:color="auto"/>
                                                                                                    <w:bottom w:val="none" w:sz="0" w:space="0" w:color="auto"/>
                                                                                                    <w:right w:val="none" w:sz="0" w:space="0" w:color="auto"/>
                                                                                                  </w:divBdr>
                                                                                                  <w:divsChild>
                                                                                                    <w:div w:id="1600141569">
                                                                                                      <w:marLeft w:val="0"/>
                                                                                                      <w:marRight w:val="0"/>
                                                                                                      <w:marTop w:val="0"/>
                                                                                                      <w:marBottom w:val="0"/>
                                                                                                      <w:divBdr>
                                                                                                        <w:top w:val="none" w:sz="0" w:space="0" w:color="auto"/>
                                                                                                        <w:left w:val="none" w:sz="0" w:space="0" w:color="auto"/>
                                                                                                        <w:bottom w:val="none" w:sz="0" w:space="0" w:color="auto"/>
                                                                                                        <w:right w:val="none" w:sz="0" w:space="0" w:color="auto"/>
                                                                                                      </w:divBdr>
                                                                                                      <w:divsChild>
                                                                                                        <w:div w:id="1782186447">
                                                                                                          <w:marLeft w:val="0"/>
                                                                                                          <w:marRight w:val="0"/>
                                                                                                          <w:marTop w:val="0"/>
                                                                                                          <w:marBottom w:val="0"/>
                                                                                                          <w:divBdr>
                                                                                                            <w:top w:val="none" w:sz="0" w:space="0" w:color="auto"/>
                                                                                                            <w:left w:val="none" w:sz="0" w:space="0" w:color="auto"/>
                                                                                                            <w:bottom w:val="none" w:sz="0" w:space="0" w:color="auto"/>
                                                                                                            <w:right w:val="none" w:sz="0" w:space="0" w:color="auto"/>
                                                                                                          </w:divBdr>
                                                                                                          <w:divsChild>
                                                                                                            <w:div w:id="1356155825">
                                                                                                              <w:marLeft w:val="0"/>
                                                                                                              <w:marRight w:val="0"/>
                                                                                                              <w:marTop w:val="0"/>
                                                                                                              <w:marBottom w:val="0"/>
                                                                                                              <w:divBdr>
                                                                                                                <w:top w:val="none" w:sz="0" w:space="0" w:color="auto"/>
                                                                                                                <w:left w:val="none" w:sz="0" w:space="0" w:color="auto"/>
                                                                                                                <w:bottom w:val="none" w:sz="0" w:space="0" w:color="auto"/>
                                                                                                                <w:right w:val="none" w:sz="0" w:space="0" w:color="auto"/>
                                                                                                              </w:divBdr>
                                                                                                              <w:divsChild>
                                                                                                                <w:div w:id="1979147897">
                                                                                                                  <w:marLeft w:val="0"/>
                                                                                                                  <w:marRight w:val="0"/>
                                                                                                                  <w:marTop w:val="0"/>
                                                                                                                  <w:marBottom w:val="0"/>
                                                                                                                  <w:divBdr>
                                                                                                                    <w:top w:val="none" w:sz="0" w:space="0" w:color="auto"/>
                                                                                                                    <w:left w:val="none" w:sz="0" w:space="0" w:color="auto"/>
                                                                                                                    <w:bottom w:val="none" w:sz="0" w:space="0" w:color="auto"/>
                                                                                                                    <w:right w:val="none" w:sz="0" w:space="0" w:color="auto"/>
                                                                                                                  </w:divBdr>
                                                                                                                  <w:divsChild>
                                                                                                                    <w:div w:id="1589194695">
                                                                                                                      <w:marLeft w:val="30"/>
                                                                                                                      <w:marRight w:val="30"/>
                                                                                                                      <w:marTop w:val="0"/>
                                                                                                                      <w:marBottom w:val="120"/>
                                                                                                                      <w:divBdr>
                                                                                                                        <w:top w:val="single" w:sz="2" w:space="0" w:color="EBEBEB"/>
                                                                                                                        <w:left w:val="single" w:sz="6" w:space="0" w:color="EBEBEB"/>
                                                                                                                        <w:bottom w:val="single" w:sz="6" w:space="0" w:color="EBEBEB"/>
                                                                                                                        <w:right w:val="single" w:sz="6" w:space="0" w:color="EBEBEB"/>
                                                                                                                      </w:divBdr>
                                                                                                                      <w:divsChild>
                                                                                                                        <w:div w:id="595136952">
                                                                                                                          <w:marLeft w:val="0"/>
                                                                                                                          <w:marRight w:val="0"/>
                                                                                                                          <w:marTop w:val="0"/>
                                                                                                                          <w:marBottom w:val="0"/>
                                                                                                                          <w:divBdr>
                                                                                                                            <w:top w:val="none" w:sz="0" w:space="0" w:color="auto"/>
                                                                                                                            <w:left w:val="none" w:sz="0" w:space="0" w:color="auto"/>
                                                                                                                            <w:bottom w:val="none" w:sz="0" w:space="0" w:color="auto"/>
                                                                                                                            <w:right w:val="none" w:sz="0" w:space="0" w:color="auto"/>
                                                                                                                          </w:divBdr>
                                                                                                                          <w:divsChild>
                                                                                                                            <w:div w:id="1542211393">
                                                                                                                              <w:marLeft w:val="660"/>
                                                                                                                              <w:marRight w:val="0"/>
                                                                                                                              <w:marTop w:val="0"/>
                                                                                                                              <w:marBottom w:val="0"/>
                                                                                                                              <w:divBdr>
                                                                                                                                <w:top w:val="none" w:sz="0" w:space="0" w:color="auto"/>
                                                                                                                                <w:left w:val="none" w:sz="0" w:space="0" w:color="auto"/>
                                                                                                                                <w:bottom w:val="none" w:sz="0" w:space="0" w:color="auto"/>
                                                                                                                                <w:right w:val="none" w:sz="0" w:space="0" w:color="auto"/>
                                                                                                                              </w:divBdr>
                                                                                                                              <w:divsChild>
                                                                                                                                <w:div w:id="1055930294">
                                                                                                                                  <w:marLeft w:val="0"/>
                                                                                                                                  <w:marRight w:val="0"/>
                                                                                                                                  <w:marTop w:val="0"/>
                                                                                                                                  <w:marBottom w:val="0"/>
                                                                                                                                  <w:divBdr>
                                                                                                                                    <w:top w:val="none" w:sz="0" w:space="0" w:color="auto"/>
                                                                                                                                    <w:left w:val="none" w:sz="0" w:space="0" w:color="auto"/>
                                                                                                                                    <w:bottom w:val="none" w:sz="0" w:space="0" w:color="auto"/>
                                                                                                                                    <w:right w:val="none" w:sz="0" w:space="0" w:color="auto"/>
                                                                                                                                  </w:divBdr>
                                                                                                                                  <w:divsChild>
                                                                                                                                    <w:div w:id="1308046131">
                                                                                                                                      <w:marLeft w:val="0"/>
                                                                                                                                      <w:marRight w:val="0"/>
                                                                                                                                      <w:marTop w:val="0"/>
                                                                                                                                      <w:marBottom w:val="0"/>
                                                                                                                                      <w:divBdr>
                                                                                                                                        <w:top w:val="none" w:sz="0" w:space="0" w:color="auto"/>
                                                                                                                                        <w:left w:val="none" w:sz="0" w:space="0" w:color="auto"/>
                                                                                                                                        <w:bottom w:val="none" w:sz="0" w:space="0" w:color="auto"/>
                                                                                                                                        <w:right w:val="none" w:sz="0" w:space="0" w:color="auto"/>
                                                                                                                                      </w:divBdr>
                                                                                                                                      <w:divsChild>
                                                                                                                                        <w:div w:id="1971937512">
                                                                                                                                          <w:marLeft w:val="0"/>
                                                                                                                                          <w:marRight w:val="0"/>
                                                                                                                                          <w:marTop w:val="0"/>
                                                                                                                                          <w:marBottom w:val="0"/>
                                                                                                                                          <w:divBdr>
                                                                                                                                            <w:top w:val="none" w:sz="0" w:space="0" w:color="auto"/>
                                                                                                                                            <w:left w:val="single" w:sz="6" w:space="12" w:color="E0E0E0"/>
                                                                                                                                            <w:bottom w:val="none" w:sz="0" w:space="0" w:color="auto"/>
                                                                                                                                            <w:right w:val="none" w:sz="0" w:space="12" w:color="auto"/>
                                                                                                                                          </w:divBdr>
                                                                                                                                          <w:divsChild>
                                                                                                                                            <w:div w:id="2131243631">
                                                                                                                                              <w:marLeft w:val="0"/>
                                                                                                                                              <w:marRight w:val="0"/>
                                                                                                                                              <w:marTop w:val="0"/>
                                                                                                                                              <w:marBottom w:val="0"/>
                                                                                                                                              <w:divBdr>
                                                                                                                                                <w:top w:val="none" w:sz="0" w:space="0" w:color="auto"/>
                                                                                                                                                <w:left w:val="none" w:sz="0" w:space="0" w:color="auto"/>
                                                                                                                                                <w:bottom w:val="none" w:sz="0" w:space="0" w:color="auto"/>
                                                                                                                                                <w:right w:val="none" w:sz="0" w:space="0" w:color="auto"/>
                                                                                                                                              </w:divBdr>
                                                                                                                                              <w:divsChild>
                                                                                                                                                <w:div w:id="140851130">
                                                                                                                                                  <w:marLeft w:val="0"/>
                                                                                                                                                  <w:marRight w:val="0"/>
                                                                                                                                                  <w:marTop w:val="0"/>
                                                                                                                                                  <w:marBottom w:val="0"/>
                                                                                                                                                  <w:divBdr>
                                                                                                                                                    <w:top w:val="none" w:sz="0" w:space="0" w:color="auto"/>
                                                                                                                                                    <w:left w:val="none" w:sz="0" w:space="0" w:color="auto"/>
                                                                                                                                                    <w:bottom w:val="none" w:sz="0" w:space="0" w:color="auto"/>
                                                                                                                                                    <w:right w:val="none" w:sz="0" w:space="0" w:color="auto"/>
                                                                                                                                                  </w:divBdr>
                                                                                                                                                  <w:divsChild>
                                                                                                                                                    <w:div w:id="750664828">
                                                                                                                                                      <w:marLeft w:val="0"/>
                                                                                                                                                      <w:marRight w:val="0"/>
                                                                                                                                                      <w:marTop w:val="0"/>
                                                                                                                                                      <w:marBottom w:val="0"/>
                                                                                                                                                      <w:divBdr>
                                                                                                                                                        <w:top w:val="none" w:sz="0" w:space="0" w:color="auto"/>
                                                                                                                                                        <w:left w:val="none" w:sz="0" w:space="0" w:color="auto"/>
                                                                                                                                                        <w:bottom w:val="none" w:sz="0" w:space="0" w:color="auto"/>
                                                                                                                                                        <w:right w:val="none" w:sz="0" w:space="0" w:color="auto"/>
                                                                                                                                                      </w:divBdr>
                                                                                                                                                      <w:divsChild>
                                                                                                                                                        <w:div w:id="1828355042">
                                                                                                                                                          <w:marLeft w:val="0"/>
                                                                                                                                                          <w:marRight w:val="0"/>
                                                                                                                                                          <w:marTop w:val="0"/>
                                                                                                                                                          <w:marBottom w:val="0"/>
                                                                                                                                                          <w:divBdr>
                                                                                                                                                            <w:top w:val="none" w:sz="0" w:space="0" w:color="auto"/>
                                                                                                                                                            <w:left w:val="none" w:sz="0" w:space="0" w:color="auto"/>
                                                                                                                                                            <w:bottom w:val="none" w:sz="0" w:space="0" w:color="auto"/>
                                                                                                                                                            <w:right w:val="none" w:sz="0" w:space="0" w:color="auto"/>
                                                                                                                                                          </w:divBdr>
                                                                                                                                                          <w:divsChild>
                                                                                                                                                            <w:div w:id="171037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379709">
                                                                                                                                                                  <w:marLeft w:val="0"/>
                                                                                                                                                                  <w:marRight w:val="0"/>
                                                                                                                                                                  <w:marTop w:val="0"/>
                                                                                                                                                                  <w:marBottom w:val="0"/>
                                                                                                                                                                  <w:divBdr>
                                                                                                                                                                    <w:top w:val="none" w:sz="0" w:space="0" w:color="auto"/>
                                                                                                                                                                    <w:left w:val="none" w:sz="0" w:space="0" w:color="auto"/>
                                                                                                                                                                    <w:bottom w:val="none" w:sz="0" w:space="0" w:color="auto"/>
                                                                                                                                                                    <w:right w:val="none" w:sz="0" w:space="0" w:color="auto"/>
                                                                                                                                                                  </w:divBdr>
                                                                                                                                                                </w:div>
                                                                                                                                                              </w:divsChild>
                                                                                                                                                            </w:div>
                                                                                                                                                            <w:div w:id="1465807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206097">
                                                                                                                                                                  <w:marLeft w:val="0"/>
                                                                                                                                                                  <w:marRight w:val="0"/>
                                                                                                                                                                  <w:marTop w:val="0"/>
                                                                                                                                                                  <w:marBottom w:val="0"/>
                                                                                                                                                                  <w:divBdr>
                                                                                                                                                                    <w:top w:val="none" w:sz="0" w:space="0" w:color="auto"/>
                                                                                                                                                                    <w:left w:val="none" w:sz="0" w:space="0" w:color="auto"/>
                                                                                                                                                                    <w:bottom w:val="none" w:sz="0" w:space="0" w:color="auto"/>
                                                                                                                                                                    <w:right w:val="none" w:sz="0" w:space="0" w:color="auto"/>
                                                                                                                                                                  </w:divBdr>
                                                                                                                                                                  <w:divsChild>
                                                                                                                                                                    <w:div w:id="998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01.safelinks.protection.outlook.com/?url=http%3A%2F%2Fwww.gclawgroup.com%2F&amp;data=05%7C02%7C%7Cfaafa4e909464ef8e18d08ddc713f38e%7C84df9e7fe9f640afb435aaaaaaaaaaaa%7C1%7C0%7C638885610681858835%7CUnknown%7CTWFpbGZsb3d8eyJFbXB0eU1hcGkiOnRydWUsIlYiOiIwLjAuMDAwMCIsIlAiOiJXaW4zMiIsIkFOIjoiTWFpbCIsIldUIjoyfQ%3D%3D%7C0%7C%7C%7C&amp;sdata=HnNGi0Gtl%2B5Px74b2QH%2BY%2FLsSH%2Bz2EhIgUwHk9le8T8%3D&amp;reserve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Riley</dc:creator>
  <cp:keywords/>
  <dc:description/>
  <cp:lastModifiedBy>Mike Riley</cp:lastModifiedBy>
  <cp:revision>4</cp:revision>
  <dcterms:created xsi:type="dcterms:W3CDTF">2025-07-21T13:12:00Z</dcterms:created>
  <dcterms:modified xsi:type="dcterms:W3CDTF">2025-08-02T01:27:00Z</dcterms:modified>
</cp:coreProperties>
</file>