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25E988C6" w:rsidR="00163225" w:rsidRPr="00A63FD6" w:rsidRDefault="00C05438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25, 2024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4E1C8983" w:rsidR="00E97BBB" w:rsidRDefault="00997F01">
      <w:r w:rsidRPr="00997F01">
        <w:rPr>
          <w:b/>
          <w:bCs/>
        </w:rPr>
        <w:t>Call to Order:</w:t>
      </w:r>
      <w:r>
        <w:tab/>
      </w:r>
      <w:r w:rsidR="00FB2C3A">
        <w:t>8:02PM</w:t>
      </w:r>
    </w:p>
    <w:p w14:paraId="362FA216" w14:textId="78A16337" w:rsidR="00D575CA" w:rsidRPr="00FB2C3A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FB2C3A">
        <w:rPr>
          <w:bCs/>
        </w:rPr>
        <w:t>Shaun T., Bill G., Courtney O., Amy H., Renee B., Sharon M., Pam L., Abby S., Tess K, Rana S.</w:t>
      </w:r>
    </w:p>
    <w:p w14:paraId="7FC686C6" w14:textId="490482E0" w:rsidR="00D575CA" w:rsidRPr="00FB2C3A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  <w:r w:rsidR="00FB2C3A">
        <w:rPr>
          <w:bCs/>
        </w:rPr>
        <w:t>Rachael A.</w:t>
      </w:r>
    </w:p>
    <w:p w14:paraId="7EEF4A7B" w14:textId="0533AC31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FB2C3A">
        <w:t>Motion to accept with corrections by Renee and second by Sharon.</w:t>
      </w:r>
    </w:p>
    <w:p w14:paraId="7BBCEF78" w14:textId="26C291C1" w:rsidR="00B33275" w:rsidRPr="00FB2C3A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FB2C3A">
        <w:rPr>
          <w:bCs/>
        </w:rPr>
        <w:t>Presented (see below)</w:t>
      </w:r>
    </w:p>
    <w:p w14:paraId="4E6EF378" w14:textId="2B8DA60C" w:rsidR="00A45DE2" w:rsidRDefault="00A45DE2" w:rsidP="00D23095">
      <w:pPr>
        <w:spacing w:after="0"/>
      </w:pPr>
    </w:p>
    <w:p w14:paraId="17BBA5E4" w14:textId="6C1FB255" w:rsidR="00073DEB" w:rsidRPr="00FB2C3A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FB2C3A">
        <w:rPr>
          <w:bCs/>
        </w:rPr>
        <w:t>No report</w:t>
      </w:r>
    </w:p>
    <w:p w14:paraId="50CEBDA5" w14:textId="77777777" w:rsidR="000802D6" w:rsidRDefault="000802D6" w:rsidP="00997F01">
      <w:pPr>
        <w:spacing w:after="0"/>
      </w:pPr>
    </w:p>
    <w:p w14:paraId="359D92FF" w14:textId="5C4BFED3" w:rsidR="00073DEB" w:rsidRPr="00FB2C3A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FB2C3A">
        <w:rPr>
          <w:bCs/>
        </w:rPr>
        <w:t>Give poll a few more days then pick a date for summer outing.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7810A7EB" w:rsidR="00CB35D6" w:rsidRPr="004E0E5E" w:rsidRDefault="00FB2C3A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Delegate’s Report: </w:t>
      </w:r>
      <w:r>
        <w:rPr>
          <w:bCs/>
        </w:rPr>
        <w:t>Detroit Metro Council bid is still pending. New U.S. Figure Skating music policy was sent out to coaches.</w:t>
      </w:r>
    </w:p>
    <w:p w14:paraId="6D9153C4" w14:textId="55941B35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FB2C3A">
        <w:rPr>
          <w:bCs/>
        </w:rPr>
        <w:t>Announcement template is not ready. Reached out to referees, music, accountant, and judges. Waiting on responses.</w:t>
      </w:r>
    </w:p>
    <w:p w14:paraId="2EACE44E" w14:textId="26B77143" w:rsidR="004E0E5E" w:rsidRPr="00914B20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4A6FBB">
        <w:rPr>
          <w:bCs/>
        </w:rPr>
        <w:t>No report</w:t>
      </w:r>
    </w:p>
    <w:p w14:paraId="77E88EF6" w14:textId="1940ED15" w:rsidR="004A6FBB" w:rsidRPr="004A6FBB" w:rsidRDefault="004A6FBB" w:rsidP="00153FE3">
      <w:pPr>
        <w:pStyle w:val="ListParagraph"/>
        <w:numPr>
          <w:ilvl w:val="0"/>
          <w:numId w:val="5"/>
        </w:numPr>
        <w:spacing w:after="0"/>
        <w:rPr>
          <w:b/>
        </w:rPr>
      </w:pPr>
      <w:r w:rsidRPr="004A6FBB">
        <w:rPr>
          <w:b/>
        </w:rPr>
        <w:t>Membership:</w:t>
      </w:r>
      <w:r>
        <w:t xml:space="preserve"> Reconciled who we had. Still had some missing renewals/contacts. Need to process current/new members by tomorrow.</w:t>
      </w:r>
    </w:p>
    <w:p w14:paraId="26AA261C" w14:textId="2C3DABA5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4A6FBB">
        <w:t xml:space="preserve"> Looking at Go Daddy for website. Thinking about possible coach shout outs on social media.</w:t>
      </w:r>
    </w:p>
    <w:p w14:paraId="24129EA9" w14:textId="648CB17B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4A6FBB">
        <w:rPr>
          <w:bCs/>
        </w:rPr>
        <w:t>No report</w:t>
      </w:r>
    </w:p>
    <w:p w14:paraId="2420A8A0" w14:textId="77777777" w:rsidR="004A6FBB" w:rsidRPr="004A6FBB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4A6FBB">
        <w:rPr>
          <w:bCs/>
        </w:rPr>
        <w:t>Schwartz Fall Mum fundraiser information was received.</w:t>
      </w:r>
    </w:p>
    <w:p w14:paraId="034E6AE7" w14:textId="77777777" w:rsidR="004A6FBB" w:rsidRDefault="004A6FBB" w:rsidP="004A6FBB">
      <w:pPr>
        <w:pStyle w:val="ListParagraph"/>
        <w:spacing w:after="0"/>
        <w:rPr>
          <w:bCs/>
        </w:rPr>
      </w:pPr>
      <w:r>
        <w:rPr>
          <w:bCs/>
        </w:rPr>
        <w:t>Timeline of other fundraisers was received.</w:t>
      </w:r>
    </w:p>
    <w:p w14:paraId="4971A7B9" w14:textId="7267C767" w:rsidR="004E0E5E" w:rsidRDefault="004A6FBB" w:rsidP="004A6FBB">
      <w:pPr>
        <w:pStyle w:val="ListParagraph"/>
        <w:spacing w:after="0"/>
        <w:rPr>
          <w:bCs/>
        </w:rPr>
      </w:pPr>
      <w:r>
        <w:rPr>
          <w:bCs/>
        </w:rPr>
        <w:t>Possible “experience” fundraisers using the community room discussed.</w:t>
      </w:r>
    </w:p>
    <w:p w14:paraId="287E00DB" w14:textId="77777777" w:rsidR="00325359" w:rsidRDefault="004A6FBB" w:rsidP="00325359">
      <w:pPr>
        <w:pStyle w:val="ListParagraph"/>
        <w:spacing w:after="0"/>
        <w:rPr>
          <w:rFonts w:cstheme="minorHAnsi"/>
          <w:bCs/>
        </w:rPr>
      </w:pPr>
      <w:r w:rsidRPr="00325359">
        <w:rPr>
          <w:rFonts w:cstheme="minorHAnsi"/>
          <w:bCs/>
        </w:rPr>
        <w:t>Idea on a rummage sale at the ice rink while the ice is out for summer 2025.</w:t>
      </w:r>
    </w:p>
    <w:p w14:paraId="07E63006" w14:textId="77777777" w:rsidR="00325359" w:rsidRPr="00325359" w:rsidRDefault="00073DEB" w:rsidP="00325359">
      <w:pPr>
        <w:pStyle w:val="ListParagraph"/>
        <w:numPr>
          <w:ilvl w:val="0"/>
          <w:numId w:val="5"/>
        </w:numPr>
        <w:spacing w:after="0"/>
        <w:rPr>
          <w:rFonts w:cstheme="minorHAnsi"/>
          <w:bCs/>
        </w:rPr>
      </w:pPr>
      <w:r w:rsidRPr="00325359">
        <w:rPr>
          <w:rFonts w:cstheme="minorHAnsi"/>
          <w:b/>
          <w:bCs/>
        </w:rPr>
        <w:t>Testing:</w:t>
      </w:r>
      <w:r w:rsidR="00CA695C" w:rsidRPr="00325359">
        <w:rPr>
          <w:rFonts w:cstheme="minorHAnsi"/>
          <w:b/>
          <w:bCs/>
        </w:rPr>
        <w:t xml:space="preserve"> </w:t>
      </w:r>
      <w:r w:rsidR="00325359">
        <w:rPr>
          <w:rFonts w:cstheme="minorHAnsi"/>
          <w:color w:val="000000"/>
        </w:rPr>
        <w:t>6.14.24 Test Breakdown</w:t>
      </w:r>
    </w:p>
    <w:p w14:paraId="22F1BC61" w14:textId="77777777" w:rsidR="00325359" w:rsidRDefault="00325359" w:rsidP="00325359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16 tests</w:t>
      </w:r>
    </w:p>
    <w:p w14:paraId="1800E794" w14:textId="77777777" w:rsidR="00325359" w:rsidRDefault="00325359" w:rsidP="00325359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$713 Test Payments</w:t>
      </w:r>
    </w:p>
    <w:p w14:paraId="13E69F46" w14:textId="77777777" w:rsidR="00325359" w:rsidRDefault="00325359" w:rsidP="00325359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$100 Judge Gift Cards</w:t>
      </w:r>
    </w:p>
    <w:p w14:paraId="3EC30E32" w14:textId="77777777" w:rsidR="00325359" w:rsidRDefault="00325359" w:rsidP="00325359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$120 USFS Registration Fee</w:t>
      </w:r>
    </w:p>
    <w:p w14:paraId="76564335" w14:textId="77777777" w:rsidR="00325359" w:rsidRDefault="00325359" w:rsidP="00325359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$7.50 USFS Processing Fee</w:t>
      </w:r>
    </w:p>
    <w:p w14:paraId="3847D801" w14:textId="665D30DA" w:rsidR="00325359" w:rsidRPr="00325359" w:rsidRDefault="00325359" w:rsidP="00325359">
      <w:pPr>
        <w:pStyle w:val="ListParagraph"/>
        <w:spacing w:after="0"/>
        <w:rPr>
          <w:rFonts w:cstheme="minorHAnsi"/>
          <w:bCs/>
        </w:rPr>
      </w:pPr>
      <w:r w:rsidRPr="00325359">
        <w:rPr>
          <w:rFonts w:cstheme="minorHAnsi"/>
          <w:color w:val="000000"/>
        </w:rPr>
        <w:t>TOTAL PROFIT $485.50</w:t>
      </w:r>
    </w:p>
    <w:p w14:paraId="5B74A9CF" w14:textId="20280AEA" w:rsidR="00073DEB" w:rsidRPr="00325359" w:rsidRDefault="00325359" w:rsidP="00325359">
      <w:pPr>
        <w:pStyle w:val="ListParagraph"/>
        <w:spacing w:after="0"/>
        <w:rPr>
          <w:rFonts w:cstheme="minorHAnsi"/>
          <w:bCs/>
        </w:rPr>
      </w:pPr>
      <w:bookmarkStart w:id="0" w:name="_GoBack"/>
      <w:bookmarkEnd w:id="0"/>
      <w:r w:rsidRPr="00325359">
        <w:rPr>
          <w:rFonts w:cstheme="minorHAnsi"/>
          <w:color w:val="000000"/>
        </w:rPr>
        <w:t>Additional Summer test session July 12th, August 23rd</w:t>
      </w:r>
    </w:p>
    <w:p w14:paraId="203A3FFB" w14:textId="0FBCC233" w:rsidR="00073DEB" w:rsidRPr="00325359" w:rsidRDefault="00073DEB" w:rsidP="00153FE3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325359">
        <w:rPr>
          <w:rFonts w:cstheme="minorHAnsi"/>
          <w:b/>
          <w:bCs/>
        </w:rPr>
        <w:lastRenderedPageBreak/>
        <w:t>Nomination:</w:t>
      </w:r>
      <w:r w:rsidR="004E0E5E" w:rsidRPr="00325359">
        <w:rPr>
          <w:rFonts w:cstheme="minorHAnsi"/>
          <w:b/>
          <w:bCs/>
        </w:rPr>
        <w:t xml:space="preserve"> </w:t>
      </w:r>
      <w:r w:rsidR="004A6FBB" w:rsidRPr="00325359">
        <w:rPr>
          <w:rFonts w:cstheme="minorHAnsi"/>
          <w:bCs/>
        </w:rPr>
        <w:t>See election below.</w:t>
      </w:r>
    </w:p>
    <w:p w14:paraId="2BAC1272" w14:textId="77777777" w:rsidR="004E0E5E" w:rsidRPr="00325359" w:rsidRDefault="004E0E5E" w:rsidP="00C40B9D">
      <w:pPr>
        <w:pStyle w:val="ListParagraph"/>
        <w:spacing w:after="0"/>
        <w:rPr>
          <w:rFonts w:cstheme="minorHAnsi"/>
          <w:b/>
          <w:bCs/>
        </w:rPr>
      </w:pPr>
    </w:p>
    <w:p w14:paraId="3F161693" w14:textId="3A8065A6" w:rsidR="00C2136A" w:rsidRPr="00325359" w:rsidRDefault="00EC756C" w:rsidP="00B80DDF">
      <w:pPr>
        <w:spacing w:after="0"/>
        <w:rPr>
          <w:rFonts w:cstheme="minorHAnsi"/>
        </w:rPr>
      </w:pPr>
      <w:r w:rsidRPr="00325359">
        <w:rPr>
          <w:rFonts w:cstheme="minorHAnsi"/>
          <w:b/>
          <w:bCs/>
        </w:rPr>
        <w:t>Old</w:t>
      </w:r>
      <w:r w:rsidR="00B061F7" w:rsidRPr="00325359">
        <w:rPr>
          <w:rFonts w:cstheme="minorHAnsi"/>
          <w:b/>
          <w:bCs/>
        </w:rPr>
        <w:t xml:space="preserve"> Business</w:t>
      </w:r>
      <w:r w:rsidR="00163225" w:rsidRPr="00325359">
        <w:rPr>
          <w:rFonts w:cstheme="minorHAnsi"/>
        </w:rPr>
        <w:t>:</w:t>
      </w:r>
      <w:r w:rsidR="00FB2C3A" w:rsidRPr="00325359">
        <w:rPr>
          <w:rFonts w:cstheme="minorHAnsi"/>
        </w:rPr>
        <w:t xml:space="preserve"> If honoring team/synchro skaters</w:t>
      </w:r>
      <w:r w:rsidR="004A6FBB" w:rsidRPr="00325359">
        <w:rPr>
          <w:rFonts w:cstheme="minorHAnsi"/>
        </w:rPr>
        <w:t xml:space="preserve"> from other clubs</w:t>
      </w:r>
      <w:r w:rsidR="00FB2C3A" w:rsidRPr="00325359">
        <w:rPr>
          <w:rFonts w:cstheme="minorHAnsi"/>
        </w:rPr>
        <w:t xml:space="preserve"> as Team USA with banners, would have to backlog to the 1990’s. Banner polic</w:t>
      </w:r>
      <w:r w:rsidR="004A6FBB" w:rsidRPr="00325359">
        <w:rPr>
          <w:rFonts w:cstheme="minorHAnsi"/>
        </w:rPr>
        <w:t>y still pending</w:t>
      </w:r>
      <w:r w:rsidR="00FB2C3A" w:rsidRPr="00325359">
        <w:rPr>
          <w:rFonts w:cstheme="minorHAnsi"/>
        </w:rPr>
        <w:t>.</w:t>
      </w:r>
    </w:p>
    <w:p w14:paraId="6AC865BF" w14:textId="1DDA6C78" w:rsidR="004A6FBB" w:rsidRPr="00325359" w:rsidRDefault="004A6FBB" w:rsidP="00B80DDF">
      <w:pPr>
        <w:spacing w:after="0"/>
        <w:rPr>
          <w:rFonts w:cstheme="minorHAnsi"/>
        </w:rPr>
      </w:pPr>
      <w:r w:rsidRPr="00325359">
        <w:rPr>
          <w:rFonts w:cstheme="minorHAnsi"/>
        </w:rPr>
        <w:t>Medals still need to be disposed of.</w:t>
      </w:r>
    </w:p>
    <w:p w14:paraId="4A1835F2" w14:textId="2DA6F02E" w:rsidR="004A6FBB" w:rsidRPr="00325359" w:rsidRDefault="004A6FBB" w:rsidP="00B80DDF">
      <w:pPr>
        <w:spacing w:after="0"/>
        <w:rPr>
          <w:rFonts w:cstheme="minorHAnsi"/>
        </w:rPr>
      </w:pPr>
      <w:r w:rsidRPr="00325359">
        <w:rPr>
          <w:rFonts w:cstheme="minorHAnsi"/>
        </w:rPr>
        <w:t>Reached out for 501(c</w:t>
      </w:r>
      <w:proofErr w:type="gramStart"/>
      <w:r w:rsidRPr="00325359">
        <w:rPr>
          <w:rFonts w:cstheme="minorHAnsi"/>
        </w:rPr>
        <w:t>)3</w:t>
      </w:r>
      <w:proofErr w:type="gramEnd"/>
      <w:r w:rsidRPr="00325359">
        <w:rPr>
          <w:rFonts w:cstheme="minorHAnsi"/>
        </w:rPr>
        <w:t xml:space="preserve"> information. Discussion followed.</w:t>
      </w:r>
    </w:p>
    <w:p w14:paraId="4FA389B1" w14:textId="77777777" w:rsidR="00B061F7" w:rsidRPr="00325359" w:rsidRDefault="00B061F7" w:rsidP="00997F01">
      <w:pPr>
        <w:spacing w:after="0"/>
        <w:rPr>
          <w:rFonts w:cstheme="minorHAnsi"/>
          <w:b/>
          <w:bCs/>
        </w:rPr>
      </w:pPr>
    </w:p>
    <w:p w14:paraId="10147659" w14:textId="176E3CE2" w:rsidR="00942A2C" w:rsidRDefault="00EC756C" w:rsidP="00942A2C">
      <w:pPr>
        <w:spacing w:after="0"/>
        <w:rPr>
          <w:bCs/>
        </w:rPr>
      </w:pPr>
      <w:r w:rsidRPr="00325359">
        <w:rPr>
          <w:rFonts w:cstheme="minorHAnsi"/>
          <w:b/>
          <w:bCs/>
        </w:rPr>
        <w:t>New</w:t>
      </w:r>
      <w:r w:rsidR="00186110" w:rsidRPr="00325359">
        <w:rPr>
          <w:rFonts w:cstheme="minorHAnsi"/>
          <w:b/>
          <w:bCs/>
        </w:rPr>
        <w:t xml:space="preserve"> Business</w:t>
      </w:r>
      <w:r w:rsidR="0065117C" w:rsidRPr="00325359">
        <w:rPr>
          <w:rFonts w:cstheme="minorHAnsi"/>
        </w:rPr>
        <w:t>:</w:t>
      </w:r>
      <w:r w:rsidR="00942A2C" w:rsidRPr="00325359">
        <w:rPr>
          <w:rFonts w:cstheme="minorHAnsi"/>
          <w:b/>
          <w:bCs/>
        </w:rPr>
        <w:t xml:space="preserve"> </w:t>
      </w:r>
      <w:r w:rsidR="004A6FBB" w:rsidRPr="00325359">
        <w:rPr>
          <w:rFonts w:cstheme="minorHAnsi"/>
          <w:bCs/>
        </w:rPr>
        <w:t>Review of the by-laws. Changes were</w:t>
      </w:r>
      <w:r w:rsidR="004A6FBB">
        <w:rPr>
          <w:bCs/>
        </w:rPr>
        <w:t xml:space="preserve"> sent out for review.</w:t>
      </w:r>
    </w:p>
    <w:p w14:paraId="51CA4799" w14:textId="657CD3D8" w:rsidR="00942A2C" w:rsidRPr="006F7F30" w:rsidRDefault="004A6FBB" w:rsidP="00942A2C">
      <w:pPr>
        <w:spacing w:after="0"/>
        <w:rPr>
          <w:bCs/>
        </w:rPr>
      </w:pPr>
      <w:r>
        <w:rPr>
          <w:bCs/>
        </w:rPr>
        <w:t xml:space="preserve">Invite the Westland mayor to </w:t>
      </w:r>
      <w:r w:rsidR="006F7F30">
        <w:rPr>
          <w:bCs/>
        </w:rPr>
        <w:t>club engagements and possible commercial.</w:t>
      </w:r>
      <w:r w:rsidR="00FC466E">
        <w:rPr>
          <w:b/>
          <w:bCs/>
        </w:rPr>
        <w:t xml:space="preserve"> </w:t>
      </w:r>
    </w:p>
    <w:p w14:paraId="20168141" w14:textId="58298B4D" w:rsidR="00D4121C" w:rsidRDefault="00D4121C" w:rsidP="00997F01">
      <w:pPr>
        <w:spacing w:after="0"/>
      </w:pPr>
    </w:p>
    <w:p w14:paraId="52085796" w14:textId="23DEAC38" w:rsidR="006F7F30" w:rsidRDefault="006F7F30" w:rsidP="00997F01">
      <w:pPr>
        <w:spacing w:after="0"/>
      </w:pPr>
      <w:r>
        <w:tab/>
        <w:t>Meeting turned over to Nomination Chair Courtney Ozog for conduction of the election.</w:t>
      </w:r>
    </w:p>
    <w:p w14:paraId="2BB041F2" w14:textId="77777777" w:rsidR="006F7F30" w:rsidRDefault="006F7F30" w:rsidP="00997F01">
      <w:pPr>
        <w:spacing w:after="0"/>
      </w:pPr>
    </w:p>
    <w:p w14:paraId="124D143F" w14:textId="39E834B7" w:rsidR="006F7F30" w:rsidRDefault="006F7F30" w:rsidP="006F7F30">
      <w:pPr>
        <w:spacing w:after="0"/>
        <w:rPr>
          <w:bCs/>
        </w:rPr>
      </w:pPr>
      <w:r>
        <w:rPr>
          <w:b/>
          <w:bCs/>
        </w:rPr>
        <w:t>Election:</w:t>
      </w:r>
      <w:r>
        <w:rPr>
          <w:b/>
          <w:bCs/>
        </w:rPr>
        <w:t xml:space="preserve"> </w:t>
      </w:r>
      <w:r>
        <w:rPr>
          <w:bCs/>
        </w:rPr>
        <w:t>Results of the 2024-2025 Officers are as follows:</w:t>
      </w:r>
    </w:p>
    <w:p w14:paraId="1C3B29DF" w14:textId="5435DB21" w:rsidR="006F7F30" w:rsidRDefault="006F7F30" w:rsidP="006F7F30">
      <w:pPr>
        <w:spacing w:after="0"/>
        <w:rPr>
          <w:bCs/>
        </w:rPr>
      </w:pPr>
      <w:r>
        <w:rPr>
          <w:bCs/>
        </w:rPr>
        <w:tab/>
        <w:t>President – Shaun Taft</w:t>
      </w:r>
    </w:p>
    <w:p w14:paraId="4A1F1A16" w14:textId="0F3F6C87" w:rsidR="006F7F30" w:rsidRDefault="006F7F30" w:rsidP="006F7F30">
      <w:pPr>
        <w:spacing w:after="0"/>
        <w:rPr>
          <w:bCs/>
        </w:rPr>
      </w:pPr>
      <w:r>
        <w:rPr>
          <w:bCs/>
        </w:rPr>
        <w:tab/>
        <w:t xml:space="preserve">Vice President – Rachael </w:t>
      </w:r>
      <w:proofErr w:type="spellStart"/>
      <w:r>
        <w:rPr>
          <w:bCs/>
        </w:rPr>
        <w:t>Alholinna</w:t>
      </w:r>
      <w:proofErr w:type="spellEnd"/>
      <w:r>
        <w:rPr>
          <w:bCs/>
        </w:rPr>
        <w:t>-Kovacs</w:t>
      </w:r>
    </w:p>
    <w:p w14:paraId="44D73600" w14:textId="29E67FC4" w:rsidR="006F7F30" w:rsidRDefault="006F7F30" w:rsidP="006F7F30">
      <w:pPr>
        <w:spacing w:after="0"/>
        <w:rPr>
          <w:bCs/>
        </w:rPr>
      </w:pPr>
      <w:r>
        <w:rPr>
          <w:bCs/>
        </w:rPr>
        <w:tab/>
        <w:t>Recording Secretary – Courtney Ozog</w:t>
      </w:r>
    </w:p>
    <w:p w14:paraId="361DA242" w14:textId="02FA2920" w:rsidR="006F7F30" w:rsidRPr="006F7F30" w:rsidRDefault="006F7F30" w:rsidP="006F7F30">
      <w:pPr>
        <w:spacing w:after="0"/>
        <w:rPr>
          <w:rFonts w:ascii="Arial" w:hAnsi="Arial" w:cs="Arial"/>
          <w:bCs/>
          <w:sz w:val="20"/>
        </w:rPr>
      </w:pPr>
      <w:r>
        <w:rPr>
          <w:bCs/>
        </w:rPr>
        <w:tab/>
        <w:t xml:space="preserve">Treasurer – Rana </w:t>
      </w:r>
      <w:proofErr w:type="spellStart"/>
      <w:r>
        <w:rPr>
          <w:bCs/>
        </w:rPr>
        <w:t>Safah</w:t>
      </w:r>
      <w:proofErr w:type="spellEnd"/>
    </w:p>
    <w:p w14:paraId="721B099F" w14:textId="77777777" w:rsidR="006F7F30" w:rsidRDefault="006F7F30" w:rsidP="00997F01">
      <w:pPr>
        <w:spacing w:after="0"/>
        <w:rPr>
          <w:b/>
          <w:bCs/>
        </w:rPr>
      </w:pPr>
    </w:p>
    <w:p w14:paraId="1E2F44A8" w14:textId="1F9AACF1" w:rsidR="006F7F30" w:rsidRPr="006F7F30" w:rsidRDefault="006F7F30" w:rsidP="00997F01">
      <w:pPr>
        <w:spacing w:after="0"/>
        <w:rPr>
          <w:bCs/>
        </w:rPr>
      </w:pPr>
      <w:r>
        <w:rPr>
          <w:b/>
          <w:bCs/>
        </w:rPr>
        <w:t xml:space="preserve">Follow up: </w:t>
      </w:r>
      <w:r>
        <w:rPr>
          <w:bCs/>
        </w:rPr>
        <w:t>501(c</w:t>
      </w:r>
      <w:proofErr w:type="gramStart"/>
      <w:r>
        <w:rPr>
          <w:bCs/>
        </w:rPr>
        <w:t>)3</w:t>
      </w:r>
      <w:proofErr w:type="gramEnd"/>
      <w:r>
        <w:rPr>
          <w:bCs/>
        </w:rPr>
        <w:t xml:space="preserve"> vote will be conducted by email.</w:t>
      </w:r>
    </w:p>
    <w:p w14:paraId="7E06C5AD" w14:textId="77777777" w:rsidR="006F7F30" w:rsidRDefault="006F7F30" w:rsidP="00997F01">
      <w:pPr>
        <w:spacing w:after="0"/>
        <w:rPr>
          <w:b/>
          <w:bCs/>
        </w:rPr>
      </w:pPr>
    </w:p>
    <w:p w14:paraId="30C5F98E" w14:textId="191E03FD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6F7F30">
        <w:t>Motion by Renee and seconded by Tess at 9:20PM.</w:t>
      </w:r>
    </w:p>
    <w:p w14:paraId="33112F15" w14:textId="77777777" w:rsidR="00C2136A" w:rsidRDefault="00C2136A" w:rsidP="00997F01">
      <w:pPr>
        <w:spacing w:after="0"/>
      </w:pPr>
    </w:p>
    <w:p w14:paraId="413332B4" w14:textId="2C76865F" w:rsidR="00D74166" w:rsidRDefault="005F602B" w:rsidP="00997F01">
      <w:pPr>
        <w:spacing w:after="0"/>
        <w:rPr>
          <w:bCs/>
        </w:rPr>
      </w:pPr>
      <w:r w:rsidRPr="00073DEB">
        <w:rPr>
          <w:b/>
          <w:bCs/>
        </w:rPr>
        <w:t>Next meeting</w:t>
      </w:r>
      <w:r w:rsidR="006F7F30">
        <w:rPr>
          <w:b/>
          <w:bCs/>
        </w:rPr>
        <w:t>:</w:t>
      </w:r>
      <w:r w:rsidR="006F7F30">
        <w:rPr>
          <w:bCs/>
        </w:rPr>
        <w:t xml:space="preserve"> </w:t>
      </w:r>
      <w:r w:rsidR="003C739D">
        <w:rPr>
          <w:bCs/>
        </w:rPr>
        <w:t>No July meeting. Next meeting August 27, 2024 at 7PM.</w:t>
      </w:r>
    </w:p>
    <w:p w14:paraId="3B1A7BB1" w14:textId="77777777" w:rsidR="00E11E62" w:rsidRDefault="00E11E62" w:rsidP="00997F01">
      <w:pPr>
        <w:spacing w:after="0"/>
        <w:rPr>
          <w:bCs/>
        </w:rPr>
      </w:pPr>
    </w:p>
    <w:p w14:paraId="07A1A7A1" w14:textId="2CAF51CA" w:rsidR="00E11E62" w:rsidRPr="006F7F30" w:rsidRDefault="00E11E62" w:rsidP="00E11E62">
      <w:pPr>
        <w:spacing w:before="240" w:after="0"/>
        <w:rPr>
          <w:bCs/>
        </w:rPr>
      </w:pPr>
      <w:r>
        <w:rPr>
          <w:noProof/>
        </w:rPr>
        <w:drawing>
          <wp:inline distT="0" distB="0" distL="0" distR="0" wp14:anchorId="5CE17FA2" wp14:editId="55F5623E">
            <wp:extent cx="5943600" cy="290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E62" w:rsidRPr="006F7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1FEA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25359"/>
    <w:rsid w:val="0033574F"/>
    <w:rsid w:val="00352DD6"/>
    <w:rsid w:val="00360A4C"/>
    <w:rsid w:val="0037535F"/>
    <w:rsid w:val="00392692"/>
    <w:rsid w:val="00396658"/>
    <w:rsid w:val="0039703D"/>
    <w:rsid w:val="003B3FA0"/>
    <w:rsid w:val="003C739D"/>
    <w:rsid w:val="003D2697"/>
    <w:rsid w:val="003F7291"/>
    <w:rsid w:val="00406B70"/>
    <w:rsid w:val="00425D2C"/>
    <w:rsid w:val="00444092"/>
    <w:rsid w:val="00450E92"/>
    <w:rsid w:val="004A2E87"/>
    <w:rsid w:val="004A6FBB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6F7F30"/>
    <w:rsid w:val="00702366"/>
    <w:rsid w:val="00713D3B"/>
    <w:rsid w:val="007439DD"/>
    <w:rsid w:val="007A36C3"/>
    <w:rsid w:val="007B36D4"/>
    <w:rsid w:val="007C4A8B"/>
    <w:rsid w:val="007E3AE5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05438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11E62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2C3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32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4</cp:revision>
  <cp:lastPrinted>2019-10-18T20:14:00Z</cp:lastPrinted>
  <dcterms:created xsi:type="dcterms:W3CDTF">2024-08-01T21:38:00Z</dcterms:created>
  <dcterms:modified xsi:type="dcterms:W3CDTF">2024-08-01T22:30:00Z</dcterms:modified>
</cp:coreProperties>
</file>