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45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624013" cy="98560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9856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600" w:right="-45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CUNHA PTO SEPTEMBER MEETING</w:t>
      </w:r>
    </w:p>
    <w:p w:rsidR="00000000" w:rsidDel="00000000" w:rsidP="00000000" w:rsidRDefault="00000000" w:rsidRPr="00000000" w14:paraId="00000003">
      <w:pPr>
        <w:ind w:left="3600" w:right="-450" w:firstLine="0"/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ind w:left="2880" w:right="-45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September 9, 2025 6 pm Room D1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60" w:firstLine="0"/>
        <w:rPr>
          <w:rFonts w:ascii="Montserrat" w:cs="Montserrat" w:eastAsia="Montserrat" w:hAnsi="Montserrat"/>
          <w:sz w:val="20"/>
          <w:szCs w:val="20"/>
        </w:rPr>
        <w:sectPr>
          <w:type w:val="continuous"/>
          <w:pgSz w:h="15840" w:w="12240" w:orient="portrait"/>
          <w:pgMar w:bottom="1440" w:top="90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</w:t>
        <w:tab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I. Call to Order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6:07PM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Welcome and Introductions </w:t>
      </w:r>
    </w:p>
    <w:p w:rsidR="00000000" w:rsidDel="00000000" w:rsidP="00000000" w:rsidRDefault="00000000" w:rsidRPr="00000000" w14:paraId="0000000C">
      <w:pPr>
        <w:rPr>
          <w:color w:val="0000ff"/>
        </w:rPr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b w:val="1"/>
          <w:bCs w:val="1"/>
          <w:color w:val="0000ff"/>
          <w:rtl w:val="0"/>
        </w:rPr>
        <w:t xml:space="preserve">PTO Members:</w:t>
      </w:r>
      <w:r w:rsidDel="00000000" w:rsidR="00000000" w:rsidRPr="00000000">
        <w:rPr>
          <w:color w:val="0000ff"/>
          <w:rtl w:val="0"/>
        </w:rPr>
        <w:t xml:space="preserve"> Victor Guzman (Cunha Principal), Julia McPherson (PTO Secretary), Kendra Holland (PTO President)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Vote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110" w:line="240" w:lineRule="auto"/>
        <w:ind w:left="720" w:hanging="360"/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Motion to approve August’s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before="110" w:line="240" w:lineRule="auto"/>
        <w:ind w:left="1440" w:hanging="360"/>
        <w:rPr>
          <w:i w:val="1"/>
          <w:iCs w:val="1"/>
          <w:color w:val="ff0000"/>
          <w:u w:val="none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Push to vote on August minutes, no quorum to vote. Will vote in October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Voice of the Community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Members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 community members in room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rtl w:val="0"/>
        </w:rPr>
        <w:t xml:space="preserve">V. Administration Report: </w:t>
      </w:r>
      <w:r w:rsidDel="00000000" w:rsidR="00000000" w:rsidRPr="00000000">
        <w:rPr>
          <w:rtl w:val="0"/>
        </w:rPr>
        <w:t xml:space="preserve">Mr. Guzman, Cunha Intermediate School Principal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Field should be done weekend of 9/12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High attendance at Outdoor Ed meeting, lots of families asked for assistance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Newsletter successful (average 900 views)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Friday 9/12 - super friday, 12:49pm dismissal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9/17 - grades available of Power School (for progress reports only)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Tuesday, October 21st, 7th grade field trip (178 students),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need 23 parents 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San Jose Tech Museum, all day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General Business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LiveScan Dates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1 for Q1 on campus - one Fall and one in Spring 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8:30am-10am in Library, Sept 24th (Wed) for Fall date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ACTION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color w:val="0000ff"/>
          <w:rtl w:val="0"/>
        </w:rPr>
        <w:t xml:space="preserve"> Guzman to schedule   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Farallone View has LiveScan on 9/25 at 5:30-6:30pm (Cunha to advertise)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 Recruitment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Still need VP, Bi-lingual Liaison, Treasurer, Financial Secretary, Communications, and Coastside Gives Manager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Voluntary Tuition Drive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Ends on Sept 26th 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Envelopes in homeroom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Library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Hours - students can use in morning starting at 8:15-8:40am, break and lunch 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Homework Help - 3 days a week (M,W,Thur), help with all homework in library, 1 hour after school </w:t>
      </w:r>
    </w:p>
    <w:p w:rsidR="00000000" w:rsidDel="00000000" w:rsidP="00000000" w:rsidRDefault="00000000" w:rsidRPr="00000000" w14:paraId="0000002F">
      <w:pPr>
        <w:numPr>
          <w:ilvl w:val="2"/>
          <w:numId w:val="5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Using Title 1 funds</w:t>
      </w:r>
    </w:p>
    <w:p w:rsidR="00000000" w:rsidDel="00000000" w:rsidP="00000000" w:rsidRDefault="00000000" w:rsidRPr="00000000" w14:paraId="00000030">
      <w:pPr>
        <w:numPr>
          <w:ilvl w:val="2"/>
          <w:numId w:val="5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Guzman to add to morning announcements 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Fest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Farallone View fundraiser - “locals only pumpkin festival”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Sat, October 11th at Farallone - 11am-4pm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Want Cunha help for booth, etc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Hospitality 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(KAYLA) Faculty and staff - local sweets before BTSN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Smaller events throughout the year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BTSN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Next year, will have a portion of homeroom incorporated - will hand out voluntary tuition envelopes</w:t>
      </w:r>
    </w:p>
    <w:p w:rsidR="00000000" w:rsidDel="00000000" w:rsidP="00000000" w:rsidRDefault="00000000" w:rsidRPr="00000000" w14:paraId="0000003A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VII. Financial Report: Megan Wilson, Cunha PTO Treasurer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Not in attendance, no detailed report given 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VIII. Bilingual Report: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Sept 23rd, 1st ELAC meeting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Dr. Lopez “How to support your child for academic growth”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October ELAC at Moonridge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Cunha to host DLAC on Jan 14th, 2026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December 11th - Cunha to present to board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IX. Adjournment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6:47pm</w:t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  <w:br w:type="textWrapping"/>
      </w:r>
      <w:r w:rsidDel="00000000" w:rsidR="00000000" w:rsidRPr="00000000">
        <w:rPr>
          <w:rtl w:val="0"/>
        </w:rPr>
        <w:t xml:space="preserve">Tuesday, October 21 6 pm, Room D1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Dr. Miramontes, CUSD Superintendent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Tentative Cunha PTO Meeting Schedule (third Tuesday of the month, 6 pm, Room D1)</w:t>
      </w:r>
      <w:r w:rsidDel="00000000" w:rsidR="00000000" w:rsidRPr="00000000">
        <w:rPr>
          <w:rtl w:val="0"/>
        </w:rPr>
        <w:br w:type="textWrapping"/>
        <w:t xml:space="preserve">October 21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November 18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December 16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January 20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February 24 (moved)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March 17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April 21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May 19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tB9DecWArlkyEPwmT-mdtAyyqawAvEy3wLgpXLT1uPs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