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-450" w:firstLine="0"/>
        <w:rPr>
          <w:rFonts w:ascii="Montserrat" w:cs="Montserrat" w:eastAsia="Montserrat" w:hAnsi="Montserrat"/>
          <w:b w:val="1"/>
          <w:bCs w:val="1"/>
          <w:sz w:val="24"/>
          <w:szCs w:val="24"/>
        </w:rPr>
        <w:sectPr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624013" cy="98560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9856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3600" w:right="-45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CUNHA PTO OCTOBER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right="-450" w:firstLine="72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October 21,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2025 6 pm Room D1</w:t>
      </w:r>
    </w:p>
    <w:p w:rsidR="00000000" w:rsidDel="00000000" w:rsidP="00000000" w:rsidRDefault="00000000" w:rsidRPr="00000000" w14:paraId="00000004">
      <w:pPr>
        <w:ind w:left="2880" w:right="-450" w:firstLine="720"/>
        <w:rPr>
          <w:rFonts w:ascii="Montserrat" w:cs="Montserrat" w:eastAsia="Montserrat" w:hAnsi="Montserrat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sz w:val="24"/>
          <w:szCs w:val="24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160" w:firstLine="0"/>
        <w:rPr>
          <w:rFonts w:ascii="Montserrat" w:cs="Montserrat" w:eastAsia="Montserrat" w:hAnsi="Montserrat"/>
          <w:sz w:val="20"/>
          <w:szCs w:val="20"/>
        </w:rPr>
        <w:sectPr>
          <w:type w:val="continuous"/>
          <w:pgSz w:h="15840" w:w="12240" w:orient="portrait"/>
          <w:pgMar w:bottom="1440" w:top="90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          </w:t>
        <w:tab/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I. Call to Order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6:02pm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Welcome and Introductions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</w:r>
      <w:r w:rsidDel="00000000" w:rsidR="00000000" w:rsidRPr="00000000">
        <w:rPr>
          <w:color w:val="0000ff"/>
          <w:rtl w:val="0"/>
        </w:rPr>
        <w:t xml:space="preserve">Victor Guzman (Cunha Principal), Britney Hooker (Cunha Vice Principal), Julia McPherson (PTO Secretary), Megan Wilson (PTO Treasurer), Kendra Holland (PTO President), Amber S.  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Vote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Previous Meeting Minutes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August</w:t>
        </w:r>
      </w:hyperlink>
      <w:r w:rsidDel="00000000" w:rsidR="00000000" w:rsidRPr="00000000">
        <w:rPr>
          <w:rtl w:val="0"/>
        </w:rPr>
        <w:t xml:space="preserve"> and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September</w:t>
        </w:r>
      </w:hyperlink>
      <w:r w:rsidDel="00000000" w:rsidR="00000000" w:rsidRPr="00000000">
        <w:rPr>
          <w:rtl w:val="0"/>
        </w:rPr>
        <w:t xml:space="preserve">)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before="110" w:line="240" w:lineRule="auto"/>
        <w:ind w:left="720" w:hanging="360"/>
      </w:pP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VOTE:</w:t>
      </w:r>
      <w:r w:rsidDel="00000000" w:rsidR="00000000" w:rsidRPr="00000000">
        <w:rPr>
          <w:color w:val="0000ff"/>
          <w:rtl w:val="0"/>
        </w:rPr>
        <w:t xml:space="preserve"> Motion to approve August’s minutes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 by Megan Wilson, second by Amber.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before="110" w:line="240" w:lineRule="auto"/>
        <w:ind w:left="720" w:hanging="360"/>
      </w:pP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VOTE:</w:t>
      </w:r>
      <w:r w:rsidDel="00000000" w:rsidR="00000000" w:rsidRPr="00000000">
        <w:rPr>
          <w:color w:val="0000ff"/>
          <w:rtl w:val="0"/>
        </w:rPr>
        <w:t xml:space="preserve"> Motion to approve September's minutes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 by Kendra, second by Amber    .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bCs w:val="1"/>
          <w:rtl w:val="0"/>
        </w:rPr>
        <w:t xml:space="preserve">IV. Special Guest:</w:t>
      </w:r>
      <w:r w:rsidDel="00000000" w:rsidR="00000000" w:rsidRPr="00000000">
        <w:rPr>
          <w:rtl w:val="0"/>
        </w:rPr>
        <w:t xml:space="preserve"> Lisa Chan, SamTrans Government and Community Affairs Specialist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Ride and ride plus information for students 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Samcoast 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Community benefits program 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Art contest for students - winner from every grade (1-12). Art on the bus for a year 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Bus stop improvement project - made suggestions for El Granada bus stops 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V. Voice of the Community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Staff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Community Members (Amber &amp; Kristy Barger)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Kristy spoke on Project Reboot. Feels it’s not a right fit for middle schoolers. Advised looking further into content and make it adaptable to Cunha 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VII. Administration Report: </w:t>
      </w:r>
      <w:r w:rsidDel="00000000" w:rsidR="00000000" w:rsidRPr="00000000">
        <w:rPr>
          <w:rtl w:val="0"/>
        </w:rPr>
        <w:t xml:space="preserve">Mr. Guzman, Cunha Intermediate School Principal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Report cards went out week of 10/14/25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Outdoor Ed was a success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8th grade field trip in April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April 13th - week, Spring Break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Each super Friday - Boys &amp; Girls Club and Cunha 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Fit clothes club for purchase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Egg Drop for 8th Graders on 10/22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ELAC Meeting, November 4th at Moonridge - 6pm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Challenge Day - December 2nd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Wed Dec 3rd - Author bring in from the English Department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VIII. General Business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Voluntary Tuition Drive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Total received to date $30,389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Reward winning class, but also reward school-wide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Mister Softee truck, It’s-It cart (?)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McCartney’s class won (20 donations)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color w:val="0000ff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Project Reboot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Parent session for Cunha wide and extend to 4th and 5th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Student portion is not appropriate for Cunha students 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NEXT STEPS: Look at middle school content first and vet the content 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Add this “digital awareness” piece to existing program/class/training for 6th graders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Conference Week Teacher Appreciation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Conference Week Schedule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Parent/Teacher conferences week of Oct 27th 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Monday 10/27, reg day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Tue 10/28, regular minimum day (out 12:49pm)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Wed 10/29,  late start (10:55am-3:04pm)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ind w:left="216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Thur 10/30, late start (10:55am-3:04pm) 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ind w:left="216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Fri 10/31, regular minimum day (out 12:49pm)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26-27, 27-28 Calendars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Approved by union and board 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August 13th - June 4th (2026-2027) - no more super Fridays, all teacher trainings will be consolidated, will be off one day/semester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Board Member Recruitment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Angela Eckberg for all communications (website and comms) 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Want ONE Coastside Gives person dedicated to only this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ind w:left="216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Suggestion, combine ALL CG with Boosters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IX. Financial Report: Megan Wilson, Cunha PTO Treasurer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Combined leadership and dance this year, and our spend it a little higher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X. Bilingual Report: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XI. Adjournment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7:20pm</w:t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bCs w:val="1"/>
          <w:rtl w:val="0"/>
        </w:rPr>
        <w:t xml:space="preserve">Next Meeting:</w:t>
        <w:br w:type="textWrapping"/>
      </w:r>
      <w:r w:rsidDel="00000000" w:rsidR="00000000" w:rsidRPr="00000000">
        <w:rPr>
          <w:rtl w:val="0"/>
        </w:rPr>
        <w:t xml:space="preserve">Tuesday November 18 6 pm, Room D1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Dr.  Miramontes, CUSD Superintendent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Tentative Cunha PTO Meeting Schedule (third Tuesday of the month, 6 pm, Room D1)</w:t>
      </w:r>
      <w:r w:rsidDel="00000000" w:rsidR="00000000" w:rsidRPr="00000000">
        <w:rPr>
          <w:rtl w:val="0"/>
        </w:rPr>
        <w:br w:type="textWrapping"/>
        <w:t xml:space="preserve">October 21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November 18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December 16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January 20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February 24 (moved)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March 17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April 21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May 19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rojectreboot.school/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tB9DecWArlkyEPwmT-mdtAyyqawAvEy3wLgpXLT1uPs/edit?tab=t.0" TargetMode="External"/><Relationship Id="rId8" Type="http://schemas.openxmlformats.org/officeDocument/2006/relationships/hyperlink" Target="https://docs.google.com/document/d/1vU2-72uAstNwlI3RComc_CS0RgyVXKpQRgST105Gba0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