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553" w:rsidRDefault="00C22553" w:rsidP="00C22553">
      <w:r>
        <w:t>Heavy tough farm 11,000 &amp;</w:t>
      </w:r>
      <w:r>
        <w:t xml:space="preserve"> 12,500</w:t>
      </w:r>
    </w:p>
    <w:p w:rsidR="00C22553" w:rsidRDefault="00C22553" w:rsidP="00C22553">
      <w:r>
        <w:t>Each owner or driver who participates in pulling events operated under these rul</w:t>
      </w:r>
      <w:r>
        <w:t xml:space="preserve">es is fully responsible for the </w:t>
      </w:r>
      <w:r>
        <w:t xml:space="preserve">safety of his equipment </w:t>
      </w:r>
      <w:proofErr w:type="gramStart"/>
      <w:r>
        <w:t>Nothing</w:t>
      </w:r>
      <w:proofErr w:type="gramEnd"/>
      <w:r>
        <w:t xml:space="preserve"> herein should be construed as a guara</w:t>
      </w:r>
      <w:r>
        <w:t xml:space="preserve">ntee against injury or death to </w:t>
      </w:r>
      <w:r>
        <w:t>participants, crewmen, family members, bystanders or spectators. Each par</w:t>
      </w:r>
      <w:r>
        <w:t xml:space="preserve">ticipant must assure that their </w:t>
      </w:r>
      <w:r>
        <w:t>equipment and replacement equipment throughout the season meets the safety requirements for this class.</w:t>
      </w:r>
    </w:p>
    <w:p w:rsidR="00C22553" w:rsidRDefault="00C22553" w:rsidP="00C22553"/>
    <w:p w:rsidR="00C22553" w:rsidRDefault="00C22553" w:rsidP="00C22553">
      <w:r>
        <w:t>All Heavy Tough Farm Tractors must be stock appearing. Hoods, grill, fenders and fram</w:t>
      </w:r>
      <w:r>
        <w:t>e must be stock a</w:t>
      </w:r>
      <w:r>
        <w:t>ppearing for make and model being pulled. Tractor must have a stock block o</w:t>
      </w:r>
      <w:r>
        <w:t xml:space="preserve">r its replacement. No component </w:t>
      </w:r>
      <w:r>
        <w:t>tractors will be permitted in the class.</w:t>
      </w:r>
    </w:p>
    <w:p w:rsidR="00C22553" w:rsidRDefault="00C22553" w:rsidP="00C22553">
      <w:proofErr w:type="gramStart"/>
      <w:r>
        <w:t>WEIGHT :</w:t>
      </w:r>
      <w:proofErr w:type="gramEnd"/>
      <w:r>
        <w:t xml:space="preserve"> </w:t>
      </w:r>
    </w:p>
    <w:p w:rsidR="00C22553" w:rsidRDefault="00C22553" w:rsidP="00C22553">
      <w:r>
        <w:t>· 10</w:t>
      </w:r>
      <w:proofErr w:type="gramStart"/>
      <w:r>
        <w:t>,50011,000</w:t>
      </w:r>
      <w:proofErr w:type="gramEnd"/>
      <w:r>
        <w:t xml:space="preserve"> and 12,500 pounds</w:t>
      </w:r>
    </w:p>
    <w:p w:rsidR="00C22553" w:rsidRDefault="00C22553" w:rsidP="00C22553">
      <w:r>
        <w:t xml:space="preserve">· No weight may extend more than 24&amp;quot; beyond the forward most point of the hood or front tires. </w:t>
      </w:r>
    </w:p>
    <w:p w:rsidR="00C22553" w:rsidRDefault="00C22553" w:rsidP="00C22553">
      <w:r>
        <w:t>· Rear weights may not extend more than 6&amp;quot; past rear tires, and may not interfere with hooking device or</w:t>
      </w:r>
    </w:p>
    <w:p w:rsidR="00C22553" w:rsidRDefault="00C22553" w:rsidP="00C22553">
      <w:proofErr w:type="gramStart"/>
      <w:r>
        <w:t>ability</w:t>
      </w:r>
      <w:proofErr w:type="gramEnd"/>
      <w:r>
        <w:t xml:space="preserve"> to hook and unhook the tractor from the sled.</w:t>
      </w:r>
    </w:p>
    <w:p w:rsidR="00C22553" w:rsidRDefault="00C22553" w:rsidP="00C22553">
      <w:r>
        <w:t xml:space="preserve">· No weights permitted on seat or deck. </w:t>
      </w:r>
    </w:p>
    <w:p w:rsidR="00C22553" w:rsidRDefault="00C22553" w:rsidP="00C22553">
      <w:r>
        <w:t xml:space="preserve">· Any weights or external parts lost while hooked to the sled will be cause for disqualification of the pull. </w:t>
      </w:r>
    </w:p>
    <w:p w:rsidR="00C22553" w:rsidRDefault="00C22553" w:rsidP="00C22553">
      <w:r>
        <w:t xml:space="preserve">· All weight must be securely fastened. Tarp straps are not allowed anywhere on the tractor. </w:t>
      </w:r>
    </w:p>
    <w:p w:rsidR="00C22553" w:rsidRDefault="00C22553" w:rsidP="00C22553">
      <w:r>
        <w:t xml:space="preserve">·  </w:t>
      </w:r>
    </w:p>
    <w:p w:rsidR="00C22553" w:rsidRDefault="00C22553" w:rsidP="00C22553">
      <w:r>
        <w:t xml:space="preserve">RPM Limit: </w:t>
      </w:r>
    </w:p>
    <w:p w:rsidR="00C22553" w:rsidRDefault="00C22553" w:rsidP="00C22553">
      <w:r>
        <w:t xml:space="preserve">· 3,000 RPM limit on all tractors. </w:t>
      </w:r>
    </w:p>
    <w:p w:rsidR="00C22553" w:rsidRDefault="00C22553" w:rsidP="00C22553">
      <w:r>
        <w:t xml:space="preserve">· Tractors competing will be tested prior to hooking. </w:t>
      </w:r>
    </w:p>
    <w:p w:rsidR="00C22553" w:rsidRDefault="00C22553" w:rsidP="00C22553">
      <w:r>
        <w:t>· Tractors may also be subject to a testing during competition and also at the end of the track. Tech officials</w:t>
      </w:r>
    </w:p>
    <w:p w:rsidR="00C22553" w:rsidRDefault="00C22553" w:rsidP="00C22553">
      <w:proofErr w:type="gramStart"/>
      <w:r>
        <w:t>will</w:t>
      </w:r>
      <w:proofErr w:type="gramEnd"/>
      <w:r>
        <w:t xml:space="preserve"> have the option to operate the throttle. </w:t>
      </w:r>
    </w:p>
    <w:p w:rsidR="00C22553" w:rsidRDefault="00C22553" w:rsidP="00C22553">
      <w:r>
        <w:t xml:space="preserve">· Refusal by tractor operator will result </w:t>
      </w:r>
      <w:proofErr w:type="gramStart"/>
      <w:r>
        <w:t>In</w:t>
      </w:r>
      <w:proofErr w:type="gramEnd"/>
      <w:r>
        <w:t xml:space="preserve"> disqualification.</w:t>
      </w:r>
    </w:p>
    <w:p w:rsidR="00C22553" w:rsidRDefault="00C22553" w:rsidP="00C22553">
      <w:r>
        <w:t xml:space="preserve">ENGINE: </w:t>
      </w:r>
    </w:p>
    <w:p w:rsidR="00C22553" w:rsidRDefault="00C22553" w:rsidP="00C22553">
      <w:r>
        <w:t xml:space="preserve">· Must be OEM block or its replacement, no visual modifications to block </w:t>
      </w:r>
    </w:p>
    <w:p w:rsidR="00C22553" w:rsidRDefault="00C22553" w:rsidP="00C22553">
      <w:r>
        <w:t>· Must have OEM stock head (no recast blocks or heads, no aluminum heads, no deck plates/girdles, no hard</w:t>
      </w:r>
    </w:p>
    <w:p w:rsidR="00C22553" w:rsidRDefault="00C22553" w:rsidP="00C22553">
      <w:proofErr w:type="gramStart"/>
      <w:r>
        <w:t>blocking</w:t>
      </w:r>
      <w:proofErr w:type="gramEnd"/>
      <w:r>
        <w:t>, no intake spacers).</w:t>
      </w:r>
    </w:p>
    <w:p w:rsidR="00C22553" w:rsidRDefault="00C22553" w:rsidP="00C22553">
      <w:r>
        <w:lastRenderedPageBreak/>
        <w:t>· Use of torque converters, automatic shift, etc. is permitted.</w:t>
      </w:r>
    </w:p>
    <w:p w:rsidR="00C22553" w:rsidRDefault="00C22553" w:rsidP="00C22553">
      <w:r>
        <w:t xml:space="preserve">CUBIC INCH: Maximum 504 cubic inch, unless </w:t>
      </w:r>
      <w:proofErr w:type="gramStart"/>
      <w:r>
        <w:t>factory  cubes</w:t>
      </w:r>
      <w:proofErr w:type="gramEnd"/>
      <w:r>
        <w:t xml:space="preserve"> are larger and must be factory cubic inch</w:t>
      </w:r>
    </w:p>
    <w:p w:rsidR="00C22553" w:rsidRDefault="00C22553" w:rsidP="00C22553">
      <w:r>
        <w:t>FUEL PUMP:</w:t>
      </w:r>
    </w:p>
    <w:p w:rsidR="00C22553" w:rsidRDefault="00C22553" w:rsidP="00C22553">
      <w:r>
        <w:t>· Stock appearing OEM style pumps required (No P Pumps, unless factory equipped). Legality of the injector</w:t>
      </w:r>
    </w:p>
    <w:p w:rsidR="00C22553" w:rsidRDefault="00C22553" w:rsidP="00C22553">
      <w:proofErr w:type="gramStart"/>
      <w:r>
        <w:t>pump</w:t>
      </w:r>
      <w:proofErr w:type="gramEnd"/>
      <w:r>
        <w:t xml:space="preserve"> by officials is based on the visual inspection of the outside housing and not the inner workings of the</w:t>
      </w:r>
    </w:p>
    <w:p w:rsidR="00C22553" w:rsidRDefault="00C22553" w:rsidP="00C22553">
      <w:proofErr w:type="gramStart"/>
      <w:r>
        <w:t>injector</w:t>
      </w:r>
      <w:proofErr w:type="gramEnd"/>
      <w:r>
        <w:t xml:space="preserve"> pump.</w:t>
      </w:r>
    </w:p>
    <w:p w:rsidR="00C22553" w:rsidRDefault="00C22553" w:rsidP="00C22553"/>
    <w:p w:rsidR="00C22553" w:rsidRDefault="00C22553" w:rsidP="00C22553">
      <w:r>
        <w:t>· All fuel injection pumps must maintain stock OEM Dimensions</w:t>
      </w:r>
    </w:p>
    <w:p w:rsidR="00C22553" w:rsidRDefault="00C22553" w:rsidP="00C22553">
      <w:r>
        <w:t xml:space="preserve">· No Billet Pumps, no sigma pumps OR MW or Re-Cast pumps are permitted. </w:t>
      </w:r>
    </w:p>
    <w:p w:rsidR="00C22553" w:rsidRDefault="00C22553" w:rsidP="00C22553">
      <w:r>
        <w:t xml:space="preserve">· Supply pumps are permitted. </w:t>
      </w:r>
    </w:p>
    <w:p w:rsidR="00C22553" w:rsidRDefault="00C22553" w:rsidP="00C22553">
      <w:r>
        <w:t xml:space="preserve">THROTTLE: Tractors must be equipped with stock </w:t>
      </w:r>
      <w:proofErr w:type="spellStart"/>
      <w:r>
        <w:t>throttlespring</w:t>
      </w:r>
      <w:proofErr w:type="spellEnd"/>
      <w:r>
        <w:t xml:space="preserve"> loaded throttle. </w:t>
      </w:r>
    </w:p>
    <w:p w:rsidR="00C22553" w:rsidRDefault="00C22553" w:rsidP="00C22553">
      <w:r>
        <w:t>TURBOCHARGER:</w:t>
      </w:r>
    </w:p>
    <w:p w:rsidR="00C22553" w:rsidRDefault="00C22553" w:rsidP="00C22553">
      <w:r>
        <w:t xml:space="preserve">· Tractor is limited to a single </w:t>
      </w:r>
      <w:proofErr w:type="spellStart"/>
      <w:r>
        <w:t>turbocharger</w:t>
      </w:r>
      <w:proofErr w:type="gramStart"/>
      <w:r>
        <w:t>;the</w:t>
      </w:r>
      <w:proofErr w:type="spellEnd"/>
      <w:proofErr w:type="gramEnd"/>
      <w:r>
        <w:t xml:space="preserve"> inducer bore on the compressor housing may be 2.6&amp;quot;. </w:t>
      </w:r>
    </w:p>
    <w:p w:rsidR="00C22553" w:rsidRDefault="00C22553" w:rsidP="00C22553">
      <w:r>
        <w:t xml:space="preserve">· The inlet will be measured using a 2.65-inch plug or </w:t>
      </w:r>
      <w:proofErr w:type="gramStart"/>
      <w:r>
        <w:t>Internal</w:t>
      </w:r>
      <w:proofErr w:type="gramEnd"/>
      <w:r>
        <w:t xml:space="preserve"> calipers. Measurement point will be at the actual</w:t>
      </w:r>
    </w:p>
    <w:p w:rsidR="00C22553" w:rsidRDefault="00C22553" w:rsidP="00C22553">
      <w:proofErr w:type="gramStart"/>
      <w:r>
        <w:t>turbo</w:t>
      </w:r>
      <w:proofErr w:type="gramEnd"/>
      <w:r>
        <w:t xml:space="preserve"> housing inlet. </w:t>
      </w:r>
    </w:p>
    <w:p w:rsidR="00C22553" w:rsidRDefault="00C22553" w:rsidP="00C22553">
      <w:r>
        <w:t xml:space="preserve">· A stock map width enhancement (MWE) groove is allowed. </w:t>
      </w:r>
    </w:p>
    <w:p w:rsidR="00C22553" w:rsidRDefault="00C22553" w:rsidP="00C22553">
      <w:r>
        <w:t xml:space="preserve">· Turbo is limited to an out of the box </w:t>
      </w:r>
      <w:proofErr w:type="spellStart"/>
      <w:proofErr w:type="gramStart"/>
      <w:r>
        <w:t>borg</w:t>
      </w:r>
      <w:proofErr w:type="spellEnd"/>
      <w:proofErr w:type="gramEnd"/>
      <w:r>
        <w:t xml:space="preserve"> warner s366 at this time with no modifications or machining to the</w:t>
      </w:r>
    </w:p>
    <w:p w:rsidR="00C22553" w:rsidRDefault="00C22553" w:rsidP="00C22553">
      <w:proofErr w:type="gramStart"/>
      <w:r>
        <w:t>housing</w:t>
      </w:r>
      <w:proofErr w:type="gramEnd"/>
      <w:r>
        <w:t xml:space="preserve"> to allow a larger wheel. No clipped wheels or altered wheels allowed. </w:t>
      </w:r>
    </w:p>
    <w:p w:rsidR="00C22553" w:rsidRDefault="00C22553" w:rsidP="00C22553">
      <w:r>
        <w:t xml:space="preserve">· Lesser turbos are allowed upon inspection or by tech officials prior to pulling. </w:t>
      </w:r>
    </w:p>
    <w:p w:rsidR="00C22553" w:rsidRDefault="00C22553" w:rsidP="00C22553">
      <w:r>
        <w:t>· OEM stock intake and exhaust manifolds must be used for that series engine (alterations for turbo mounting</w:t>
      </w:r>
    </w:p>
    <w:p w:rsidR="00C22553" w:rsidRDefault="00C22553" w:rsidP="00C22553">
      <w:r>
        <w:t>ONLY are allowed).</w:t>
      </w:r>
    </w:p>
    <w:p w:rsidR="00C22553" w:rsidRDefault="00C22553" w:rsidP="00C22553">
      <w:r>
        <w:t>a) Compressor wheel must protrude into 2.6&amp;quot; bore.</w:t>
      </w:r>
    </w:p>
    <w:p w:rsidR="00C22553" w:rsidRDefault="00C22553" w:rsidP="00C22553">
      <w:r>
        <w:t>b) Stock map width enhancement up to .145&amp;quot; permitted. Must be In OEM location</w:t>
      </w:r>
    </w:p>
    <w:p w:rsidR="00C22553" w:rsidRDefault="00C22553" w:rsidP="00C22553">
      <w:r>
        <w:t>c) All Air flow must go through the turbo intake and map ring, no other air flow will be permitted: For</w:t>
      </w:r>
    </w:p>
    <w:p w:rsidR="00C22553" w:rsidRDefault="00C22553" w:rsidP="00C22553">
      <w:proofErr w:type="gramStart"/>
      <w:r>
        <w:t>example</w:t>
      </w:r>
      <w:proofErr w:type="gramEnd"/>
      <w:r>
        <w:t xml:space="preserve"> Drilled holes around the turbo intake are not allowed.</w:t>
      </w:r>
    </w:p>
    <w:p w:rsidR="00C22553" w:rsidRDefault="00C22553" w:rsidP="00C22553">
      <w:proofErr w:type="gramStart"/>
      <w:r>
        <w:lastRenderedPageBreak/>
        <w:t>WATER :</w:t>
      </w:r>
      <w:proofErr w:type="gramEnd"/>
    </w:p>
    <w:p w:rsidR="00C22553" w:rsidRDefault="00C22553" w:rsidP="00C22553">
      <w:r>
        <w:t>· Water injection is allowed.</w:t>
      </w:r>
    </w:p>
    <w:p w:rsidR="00C22553" w:rsidRDefault="00C22553" w:rsidP="00C22553">
      <w:r>
        <w:t>· No intercoolers.</w:t>
      </w:r>
    </w:p>
    <w:p w:rsidR="00C22553" w:rsidRDefault="00C22553" w:rsidP="00C22553">
      <w:r>
        <w:t>· No types of accelerants or oxygen extenders or the like will be permitted.</w:t>
      </w:r>
    </w:p>
    <w:p w:rsidR="00C22553" w:rsidRDefault="00C22553" w:rsidP="00C22553">
      <w:r>
        <w:t>· Competitor may be required to drain water and refill with new water approved by tech officials.</w:t>
      </w:r>
    </w:p>
    <w:p w:rsidR="00C22553" w:rsidRDefault="00C22553" w:rsidP="00C22553">
      <w:r>
        <w:t>EXHAUST:</w:t>
      </w:r>
    </w:p>
    <w:p w:rsidR="00C22553" w:rsidRDefault="00C22553" w:rsidP="00C22553">
      <w:r>
        <w:t xml:space="preserve">· MUST discharge vertically, and </w:t>
      </w:r>
    </w:p>
    <w:p w:rsidR="00C22553" w:rsidRDefault="00C22553" w:rsidP="00C22553">
      <w:r>
        <w:t>· MUST have two (2) Grade 5 cross bolts (3/8&amp;</w:t>
      </w:r>
      <w:proofErr w:type="gramStart"/>
      <w:r>
        <w:t>quot;</w:t>
      </w:r>
      <w:proofErr w:type="gramEnd"/>
      <w:r>
        <w:t>} in the exhaust elbow or pipe. Bolts must be installed 90</w:t>
      </w:r>
    </w:p>
    <w:p w:rsidR="00C22553" w:rsidRDefault="00C22553" w:rsidP="00C22553">
      <w:proofErr w:type="gramStart"/>
      <w:r>
        <w:t>degrees</w:t>
      </w:r>
      <w:proofErr w:type="gramEnd"/>
      <w:r>
        <w:t xml:space="preserve"> to each other and within one (1) inch of each other as close to turbo as possible.</w:t>
      </w:r>
    </w:p>
    <w:p w:rsidR="00C22553" w:rsidRDefault="00C22553" w:rsidP="00C22553">
      <w:r>
        <w:t>FUEL TANKS: No pressurized fuel tanks.</w:t>
      </w:r>
    </w:p>
    <w:p w:rsidR="00C22553" w:rsidRDefault="00C22553" w:rsidP="00C22553">
      <w:r>
        <w:t xml:space="preserve">FUEL: </w:t>
      </w:r>
    </w:p>
    <w:p w:rsidR="00C22553" w:rsidRDefault="00C22553" w:rsidP="00C22553">
      <w:r>
        <w:t>· Fuel must be OEM equipped and intended whether diesel or gas.</w:t>
      </w:r>
    </w:p>
    <w:p w:rsidR="00C22553" w:rsidRDefault="00C22553" w:rsidP="00C22553">
      <w:r>
        <w:t xml:space="preserve">· No oxygen or other accelerants such as methanol, </w:t>
      </w:r>
      <w:proofErr w:type="spellStart"/>
      <w:r>
        <w:t>cetane</w:t>
      </w:r>
      <w:proofErr w:type="spellEnd"/>
      <w:r>
        <w:t xml:space="preserve">, </w:t>
      </w:r>
      <w:proofErr w:type="spellStart"/>
      <w:r>
        <w:t>propane</w:t>
      </w:r>
      <w:proofErr w:type="gramStart"/>
      <w:r>
        <w:t>,or</w:t>
      </w:r>
      <w:proofErr w:type="spellEnd"/>
      <w:proofErr w:type="gramEnd"/>
      <w:r>
        <w:t xml:space="preserve"> any other that may be considered an</w:t>
      </w:r>
    </w:p>
    <w:p w:rsidR="00C22553" w:rsidRDefault="00C22553" w:rsidP="00C22553">
      <w:proofErr w:type="gramStart"/>
      <w:r>
        <w:t>accelerant</w:t>
      </w:r>
      <w:proofErr w:type="gramEnd"/>
      <w:r>
        <w:t>.</w:t>
      </w:r>
    </w:p>
    <w:p w:rsidR="00C22553" w:rsidRDefault="00C22553" w:rsidP="00C22553">
      <w:r>
        <w:t xml:space="preserve">SHEET METAL: </w:t>
      </w:r>
    </w:p>
    <w:p w:rsidR="00C22553" w:rsidRDefault="00C22553" w:rsidP="00C22553">
      <w:r>
        <w:t xml:space="preserve">· Must have original </w:t>
      </w:r>
      <w:proofErr w:type="spellStart"/>
      <w:r>
        <w:t>hood</w:t>
      </w:r>
      <w:proofErr w:type="gramStart"/>
      <w:r>
        <w:t>,grill,and</w:t>
      </w:r>
      <w:proofErr w:type="spellEnd"/>
      <w:proofErr w:type="gramEnd"/>
      <w:r>
        <w:t xml:space="preserve"> sheet metal.</w:t>
      </w:r>
    </w:p>
    <w:p w:rsidR="00C22553" w:rsidRDefault="00C22553" w:rsidP="00C22553">
      <w:r>
        <w:t>· Rear fenders are required.</w:t>
      </w:r>
    </w:p>
    <w:p w:rsidR="00C22553" w:rsidRDefault="00C22553" w:rsidP="00C22553"/>
    <w:p w:rsidR="00C22553" w:rsidRDefault="00C22553" w:rsidP="00C22553">
      <w:r>
        <w:t>DRAWBAR:</w:t>
      </w:r>
    </w:p>
    <w:p w:rsidR="00C22553" w:rsidRDefault="00C22553" w:rsidP="00C22553">
      <w:r>
        <w:t>· Must be equipped with steel hitching device with thickness no less than 1&amp;quot; square or1-1/8&amp;quot; round stock and</w:t>
      </w:r>
    </w:p>
    <w:p w:rsidR="00C22553" w:rsidRDefault="00C22553" w:rsidP="00C22553">
      <w:proofErr w:type="gramStart"/>
      <w:r>
        <w:t>no</w:t>
      </w:r>
      <w:proofErr w:type="gramEnd"/>
      <w:r>
        <w:t xml:space="preserve"> more than 1-1/2&amp;quot; thick square or round stock.</w:t>
      </w:r>
    </w:p>
    <w:p w:rsidR="00C22553" w:rsidRDefault="00C22553" w:rsidP="00C22553">
      <w:r>
        <w:t>· A minimum of 3·1/2&amp;quot; and maximum 3-1/2&amp;quot; diameter hole is required.</w:t>
      </w:r>
    </w:p>
    <w:p w:rsidR="00C22553" w:rsidRDefault="00C22553" w:rsidP="00C22553">
      <w:r>
        <w:t>· A cross sectional thickness of 1&amp;quot; square minimum must be maintained at any given point of hitch loop.</w:t>
      </w:r>
    </w:p>
    <w:p w:rsidR="00C22553" w:rsidRDefault="00C22553" w:rsidP="00C22553">
      <w:r>
        <w:t>· No bracing above center of axle except for complete factory setup. .</w:t>
      </w:r>
    </w:p>
    <w:p w:rsidR="00C22553" w:rsidRDefault="00C22553" w:rsidP="00C22553">
      <w:r>
        <w:t>· If above center, it must be cradled.</w:t>
      </w:r>
    </w:p>
    <w:p w:rsidR="00C22553" w:rsidRDefault="00C22553" w:rsidP="00C22553">
      <w:r>
        <w:t>· Drawbar length is 18&amp;quot; from the center of rear axle to point of hook up.</w:t>
      </w:r>
    </w:p>
    <w:p w:rsidR="00C22553" w:rsidRDefault="00C22553" w:rsidP="00C22553">
      <w:r>
        <w:lastRenderedPageBreak/>
        <w:t>· Drawbar must be stationary in all directions.</w:t>
      </w:r>
    </w:p>
    <w:p w:rsidR="00C22553" w:rsidRDefault="00C22553" w:rsidP="00C22553">
      <w:r>
        <w:t>· Maximum height is- 20&amp;quot; from top of hitching device parallel to the ground.</w:t>
      </w:r>
    </w:p>
    <w:p w:rsidR="00C22553" w:rsidRDefault="00C22553" w:rsidP="00C22553">
      <w:r>
        <w:t>· Any vertical clevis will be measured to center of loop.</w:t>
      </w:r>
    </w:p>
    <w:p w:rsidR="00C22553" w:rsidRDefault="00C22553" w:rsidP="00C22553">
      <w:r>
        <w:t xml:space="preserve">TIRE: </w:t>
      </w:r>
    </w:p>
    <w:p w:rsidR="00C22553" w:rsidRDefault="00C22553" w:rsidP="00C22553">
      <w:r>
        <w:t>· Tire size limited to 20.8 x 38.</w:t>
      </w:r>
    </w:p>
    <w:p w:rsidR="00C22553" w:rsidRDefault="00C22553" w:rsidP="00C22553">
      <w:r>
        <w:t>· No cut tires, no tire studs or chains permitted.</w:t>
      </w:r>
    </w:p>
    <w:p w:rsidR="00C22553" w:rsidRDefault="00C22553" w:rsidP="00C22553">
      <w:r>
        <w:t>· Four wheel drive tractors are permitted if front wheels are disengaged.</w:t>
      </w:r>
    </w:p>
    <w:p w:rsidR="00C22553" w:rsidRDefault="00C22553" w:rsidP="00C22553">
      <w:r>
        <w:t>· No dual wheels.</w:t>
      </w:r>
    </w:p>
    <w:p w:rsidR="00C22553" w:rsidRDefault="00C22553" w:rsidP="00C22553">
      <w:r>
        <w:t xml:space="preserve">BRAKES:  All tractors must be equipped with both rear brakes working. </w:t>
      </w:r>
    </w:p>
    <w:p w:rsidR="00C22553" w:rsidRDefault="00C22553" w:rsidP="00C22553">
      <w:r>
        <w:t>FRONT END: Tractors must be equipped with wide front end.</w:t>
      </w:r>
    </w:p>
    <w:p w:rsidR="00C22553" w:rsidRDefault="00C22553" w:rsidP="00C22553">
      <w:r>
        <w:t>SAFETY EQUIPMENT:</w:t>
      </w:r>
    </w:p>
    <w:p w:rsidR="00C22553" w:rsidRDefault="00C22553" w:rsidP="00C22553">
      <w:r>
        <w:t>• All engine fans must be shrouded with factory shroud or 1/16&amp;quot; thick steel shroud</w:t>
      </w:r>
    </w:p>
    <w:p w:rsidR="00C22553" w:rsidRDefault="00C22553" w:rsidP="00C22553">
      <w:r>
        <w:t>• All tractors must have a safety kill switch or an air shutoff</w:t>
      </w:r>
    </w:p>
    <w:p w:rsidR="00C22553" w:rsidRDefault="00C22553" w:rsidP="00C22553">
      <w:r>
        <w:t xml:space="preserve">• Each tractor must have a 2.5 </w:t>
      </w:r>
      <w:proofErr w:type="spellStart"/>
      <w:r>
        <w:t>lb.dry</w:t>
      </w:r>
      <w:proofErr w:type="spellEnd"/>
      <w:r>
        <w:t xml:space="preserve"> chemical fire extinguisher accessible to the driver while operating the</w:t>
      </w:r>
    </w:p>
    <w:p w:rsidR="00C22553" w:rsidRDefault="00C22553" w:rsidP="00C22553">
      <w:proofErr w:type="gramStart"/>
      <w:r>
        <w:t>tractor</w:t>
      </w:r>
      <w:proofErr w:type="gramEnd"/>
    </w:p>
    <w:p w:rsidR="00C22553" w:rsidRDefault="00C22553" w:rsidP="00C22553">
      <w:r>
        <w:t xml:space="preserve">• Must have at a minimum of a </w:t>
      </w:r>
      <w:proofErr w:type="gramStart"/>
      <w:r>
        <w:t>factory  R.O.P.S</w:t>
      </w:r>
      <w:proofErr w:type="gramEnd"/>
      <w:r>
        <w:t>. system capable of supporting the tractor at Its heaviest weight</w:t>
      </w:r>
    </w:p>
    <w:p w:rsidR="00C22553" w:rsidRDefault="00C22553" w:rsidP="00C22553">
      <w:proofErr w:type="gramStart"/>
      <w:r>
        <w:t>class</w:t>
      </w:r>
      <w:proofErr w:type="gramEnd"/>
      <w:r>
        <w:t>.</w:t>
      </w:r>
    </w:p>
    <w:p w:rsidR="00C22553" w:rsidRDefault="00C22553" w:rsidP="00C22553">
      <w:r>
        <w:t>• All Tractors must have wheelie bars and roll bar or Factory ROPS.</w:t>
      </w:r>
    </w:p>
    <w:p w:rsidR="00C22553" w:rsidRDefault="00C22553" w:rsidP="00C22553">
      <w:r>
        <w:t>• All tractors must have wheelie bars that are able to support the weight of the tractor.</w:t>
      </w:r>
    </w:p>
    <w:p w:rsidR="00C22553" w:rsidRDefault="00C22553" w:rsidP="00C22553">
      <w:r>
        <w:t>Side Shields are required</w:t>
      </w:r>
    </w:p>
    <w:p w:rsidR="00C22553" w:rsidRDefault="00C22553" w:rsidP="00C22553">
      <w:r>
        <w:t>Clutch must be steel, unless there is a safety blanket.</w:t>
      </w:r>
    </w:p>
    <w:p w:rsidR="00C22553" w:rsidRDefault="00C22553" w:rsidP="00C22553">
      <w:r>
        <w:t>GENERAL RULES:</w:t>
      </w:r>
    </w:p>
    <w:p w:rsidR="00C22553" w:rsidRDefault="00C22553" w:rsidP="00C22553">
      <w:r>
        <w:t>• Driver must wear a motor sport designed helmet. (Snell80 or higher).</w:t>
      </w:r>
    </w:p>
    <w:p w:rsidR="00C22553" w:rsidRDefault="00C22553" w:rsidP="00C22553">
      <w:r>
        <w:t>• Driver must be a minimum of 18 years of age to pull in this class (or if ages 16 or 17 must present a signed</w:t>
      </w:r>
    </w:p>
    <w:p w:rsidR="00C22553" w:rsidRDefault="00C22553" w:rsidP="00C22553">
      <w:proofErr w:type="gramStart"/>
      <w:r>
        <w:t>and</w:t>
      </w:r>
      <w:proofErr w:type="gramEnd"/>
      <w:r>
        <w:t xml:space="preserve"> notarized statement of permission from a parent or legal guardian).</w:t>
      </w:r>
    </w:p>
    <w:p w:rsidR="00C22553" w:rsidRDefault="00C22553" w:rsidP="00C22553">
      <w:r>
        <w:t>• All drivers must wear leather shoes and long pants.</w:t>
      </w:r>
    </w:p>
    <w:p w:rsidR="00C22553" w:rsidRDefault="00C22553" w:rsidP="00C22553">
      <w:r>
        <w:t>• No more than one person is permitted on the tractor at any time.</w:t>
      </w:r>
    </w:p>
    <w:p w:rsidR="00C22553" w:rsidRDefault="00C22553" w:rsidP="00C22553"/>
    <w:p w:rsidR="00C22553" w:rsidRDefault="00C22553" w:rsidP="00C22553">
      <w:r>
        <w:t xml:space="preserve">• Driver must remain seated and have at least one hand on the wheel at all times. </w:t>
      </w:r>
    </w:p>
    <w:p w:rsidR="00C22553" w:rsidRDefault="00C22553" w:rsidP="00C22553">
      <w:r>
        <w:t>• Driver may not leave the seat of the tractor while it is running.</w:t>
      </w:r>
    </w:p>
    <w:p w:rsidR="00A4137E" w:rsidRDefault="00A4137E" w:rsidP="00C22553">
      <w:bookmarkStart w:id="0" w:name="_GoBack"/>
      <w:bookmarkEnd w:id="0"/>
    </w:p>
    <w:sectPr w:rsidR="00A41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53"/>
    <w:rsid w:val="00A4137E"/>
    <w:rsid w:val="00BA00E7"/>
    <w:rsid w:val="00C2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6311C-2695-4D53-B64D-791B95C3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 Minor</dc:creator>
  <cp:keywords/>
  <dc:description/>
  <cp:lastModifiedBy>Mandi Minor</cp:lastModifiedBy>
  <cp:revision>2</cp:revision>
  <dcterms:created xsi:type="dcterms:W3CDTF">2019-11-15T01:06:00Z</dcterms:created>
  <dcterms:modified xsi:type="dcterms:W3CDTF">2019-11-15T01:11:00Z</dcterms:modified>
</cp:coreProperties>
</file>