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B7A8" w14:textId="04887697" w:rsidR="008B1365" w:rsidRDefault="008B1365">
      <w:pPr>
        <w:spacing w:after="371" w:line="259" w:lineRule="auto"/>
        <w:ind w:left="-1050" w:right="-873" w:firstLine="0"/>
      </w:pPr>
    </w:p>
    <w:p w14:paraId="170F8578" w14:textId="5254211C" w:rsidR="008B1365" w:rsidRDefault="00000000">
      <w:pPr>
        <w:spacing w:after="412" w:line="254" w:lineRule="auto"/>
        <w:ind w:left="53" w:firstLine="0"/>
        <w:jc w:val="center"/>
      </w:pPr>
      <w:r>
        <w:rPr>
          <w:sz w:val="50"/>
        </w:rPr>
        <w:t xml:space="preserve">Are you afraid </w:t>
      </w:r>
      <w:r w:rsidR="000A64D4">
        <w:rPr>
          <w:sz w:val="50"/>
        </w:rPr>
        <w:t>of getting</w:t>
      </w:r>
      <w:r>
        <w:rPr>
          <w:sz w:val="50"/>
        </w:rPr>
        <w:t xml:space="preserve"> a diagnosis for your child?</w:t>
      </w:r>
    </w:p>
    <w:p w14:paraId="4980137A" w14:textId="77777777" w:rsidR="008B1365" w:rsidRDefault="00000000">
      <w:pPr>
        <w:spacing w:after="303"/>
      </w:pPr>
      <w:r>
        <w:t>Let’s talk about all the great things that happen after your child is diagnosed:</w:t>
      </w:r>
    </w:p>
    <w:p w14:paraId="517802B7" w14:textId="0F2AE739" w:rsidR="008B1365" w:rsidRDefault="00000000">
      <w:pPr>
        <w:numPr>
          <w:ilvl w:val="0"/>
          <w:numId w:val="1"/>
        </w:numPr>
        <w:ind w:hanging="360"/>
      </w:pPr>
      <w:r>
        <w:t xml:space="preserve">Access to </w:t>
      </w:r>
      <w:r w:rsidR="000A64D4">
        <w:t>life-changing</w:t>
      </w:r>
      <w:r>
        <w:t xml:space="preserve"> resources</w:t>
      </w:r>
    </w:p>
    <w:p w14:paraId="040D06B1" w14:textId="77777777" w:rsidR="008B1365" w:rsidRDefault="00000000">
      <w:pPr>
        <w:numPr>
          <w:ilvl w:val="0"/>
          <w:numId w:val="1"/>
        </w:numPr>
        <w:ind w:hanging="360"/>
      </w:pPr>
      <w:r>
        <w:t>Insurance pays for services</w:t>
      </w:r>
    </w:p>
    <w:p w14:paraId="02C67079" w14:textId="77777777" w:rsidR="008B1365" w:rsidRDefault="00000000">
      <w:pPr>
        <w:numPr>
          <w:ilvl w:val="0"/>
          <w:numId w:val="1"/>
        </w:numPr>
        <w:ind w:hanging="360"/>
      </w:pPr>
      <w:proofErr w:type="gramStart"/>
      <w:r>
        <w:t>Accommodations become</w:t>
      </w:r>
      <w:proofErr w:type="gramEnd"/>
      <w:r>
        <w:t xml:space="preserve"> widely accepted</w:t>
      </w:r>
    </w:p>
    <w:p w14:paraId="11D57FF7" w14:textId="77777777" w:rsidR="008B1365" w:rsidRDefault="00000000">
      <w:pPr>
        <w:numPr>
          <w:ilvl w:val="0"/>
          <w:numId w:val="1"/>
        </w:numPr>
        <w:ind w:hanging="360"/>
      </w:pPr>
      <w:r>
        <w:t>Explanations for behavior rather than just being “the bad kid”</w:t>
      </w:r>
    </w:p>
    <w:p w14:paraId="469AEE70" w14:textId="77777777" w:rsidR="008B1365" w:rsidRDefault="00000000">
      <w:pPr>
        <w:numPr>
          <w:ilvl w:val="0"/>
          <w:numId w:val="1"/>
        </w:numPr>
        <w:ind w:hanging="360"/>
      </w:pPr>
      <w:r>
        <w:t>Extra help to complete tasks and learning requirements</w:t>
      </w:r>
    </w:p>
    <w:p w14:paraId="40BA2903" w14:textId="77777777" w:rsidR="008B1365" w:rsidRDefault="00000000">
      <w:pPr>
        <w:numPr>
          <w:ilvl w:val="0"/>
          <w:numId w:val="1"/>
        </w:numPr>
        <w:ind w:hanging="360"/>
      </w:pPr>
      <w:r>
        <w:t>Introduction to a new community of support, both for the child and family</w:t>
      </w:r>
    </w:p>
    <w:p w14:paraId="40C42843" w14:textId="0AA3B170" w:rsidR="008B1365" w:rsidRDefault="00000000">
      <w:pPr>
        <w:numPr>
          <w:ilvl w:val="0"/>
          <w:numId w:val="1"/>
        </w:numPr>
        <w:ind w:hanging="360"/>
      </w:pPr>
      <w:r>
        <w:t xml:space="preserve">Creation of an IFSP/IEP: legal documentation requiring caregivers to provide necessary </w:t>
      </w:r>
      <w:r w:rsidR="000A64D4">
        <w:t>support</w:t>
      </w:r>
    </w:p>
    <w:p w14:paraId="404979D1" w14:textId="77777777" w:rsidR="008B1365" w:rsidRDefault="00000000">
      <w:pPr>
        <w:numPr>
          <w:ilvl w:val="0"/>
          <w:numId w:val="1"/>
        </w:numPr>
        <w:ind w:hanging="360"/>
      </w:pPr>
      <w:r>
        <w:t>Qualification for therapies and services that help your child work through tough behaviors and emotions, build skills, and create lasting relationships</w:t>
      </w:r>
    </w:p>
    <w:p w14:paraId="5DD31AD8" w14:textId="77777777" w:rsidR="008B1365" w:rsidRDefault="00000000">
      <w:pPr>
        <w:numPr>
          <w:ilvl w:val="0"/>
          <w:numId w:val="1"/>
        </w:numPr>
        <w:ind w:hanging="360"/>
      </w:pPr>
      <w:r>
        <w:t>Support in the classroom extends to success in the community and at home</w:t>
      </w:r>
    </w:p>
    <w:p w14:paraId="06B9BB18" w14:textId="77777777" w:rsidR="008B1365" w:rsidRDefault="00000000">
      <w:pPr>
        <w:numPr>
          <w:ilvl w:val="0"/>
          <w:numId w:val="1"/>
        </w:numPr>
        <w:spacing w:after="305"/>
        <w:ind w:hanging="360"/>
      </w:pPr>
      <w:r>
        <w:t>Gained understanding of what will help your child succeed– what works and what doesn’t for their individual needs</w:t>
      </w:r>
    </w:p>
    <w:p w14:paraId="1E4B4D68" w14:textId="23ABEF6A" w:rsidR="008B1365" w:rsidRDefault="00000000">
      <w:r>
        <w:t>Diagnoses open doors and clear paths for children.</w:t>
      </w:r>
      <w:r>
        <w:tab/>
        <w:t xml:space="preserve">No child is perfect, not even </w:t>
      </w:r>
      <w:proofErr w:type="gramStart"/>
      <w:r>
        <w:t>neurotypical children</w:t>
      </w:r>
      <w:proofErr w:type="gramEnd"/>
      <w:r>
        <w:t>.</w:t>
      </w:r>
      <w:r w:rsidR="000A64D4">
        <w:t xml:space="preserve"> </w:t>
      </w:r>
      <w:r>
        <w:t>Everyone has their own needs and individual personalities that grow and change di</w:t>
      </w:r>
      <w:r w:rsidR="000A64D4">
        <w:t>ff</w:t>
      </w:r>
      <w:r>
        <w:t>erently.</w:t>
      </w:r>
      <w:r w:rsidR="000A64D4">
        <w:t xml:space="preserve">  </w:t>
      </w:r>
      <w:r>
        <w:t xml:space="preserve">Advocating </w:t>
      </w:r>
      <w:proofErr w:type="gramStart"/>
      <w:r>
        <w:t>for</w:t>
      </w:r>
      <w:proofErr w:type="gramEnd"/>
      <w:r>
        <w:t xml:space="preserve"> your child and helping them gain access to things that will ensure their success </w:t>
      </w:r>
      <w:r w:rsidR="000A64D4">
        <w:rPr>
          <w:sz w:val="25"/>
        </w:rPr>
        <w:t>early</w:t>
      </w:r>
      <w:r w:rsidR="000A64D4">
        <w:t xml:space="preserve"> is</w:t>
      </w:r>
      <w:r>
        <w:t xml:space="preserve"> the key.</w:t>
      </w:r>
      <w:r>
        <w:tab/>
        <w:t>Accepting a diagnosis allows YOU to craft the narrative for your child rather than allowing others to craft a narrative surrounding their behaviors.</w:t>
      </w:r>
      <w:r>
        <w:tab/>
        <w:t>Your child is no di</w:t>
      </w:r>
      <w:r w:rsidR="000A64D4">
        <w:t>ff</w:t>
      </w:r>
      <w:r>
        <w:t>erent now than they were prior to the diagnosis– still the same wonderful and perfect baby you always had.</w:t>
      </w:r>
      <w:r>
        <w:tab/>
        <w:t xml:space="preserve">Diagnoses make life easier for everyone involved and are only used to </w:t>
      </w:r>
      <w:r w:rsidR="000A64D4">
        <w:rPr>
          <w:sz w:val="25"/>
        </w:rPr>
        <w:t>help</w:t>
      </w:r>
      <w:r w:rsidR="000A64D4">
        <w:t xml:space="preserve"> the</w:t>
      </w:r>
      <w:r>
        <w:t xml:space="preserve"> child.</w:t>
      </w:r>
      <w:r>
        <w:tab/>
        <w:t>Try not to simplify it down to just a label.</w:t>
      </w:r>
      <w:r>
        <w:tab/>
        <w:t>Getting extra help is nothing to feel ashamed of.</w:t>
      </w:r>
    </w:p>
    <w:p w14:paraId="7A5FE0F3" w14:textId="77777777" w:rsidR="000A64D4" w:rsidRDefault="000A64D4">
      <w:pPr>
        <w:spacing w:after="0" w:line="259" w:lineRule="auto"/>
        <w:ind w:left="6735" w:right="-1143" w:firstLine="0"/>
      </w:pPr>
    </w:p>
    <w:p w14:paraId="4F0E2716" w14:textId="77777777" w:rsidR="000A64D4" w:rsidRDefault="000A64D4">
      <w:pPr>
        <w:spacing w:after="0" w:line="259" w:lineRule="auto"/>
        <w:ind w:left="6735" w:right="-1143" w:firstLine="0"/>
      </w:pPr>
    </w:p>
    <w:p w14:paraId="49E53F69" w14:textId="0FAC6621" w:rsidR="008B1365" w:rsidRDefault="008B1365">
      <w:pPr>
        <w:spacing w:after="0" w:line="259" w:lineRule="auto"/>
        <w:ind w:left="6735" w:right="-1143" w:firstLine="0"/>
      </w:pPr>
    </w:p>
    <w:sectPr w:rsidR="008B1365">
      <w:pgSz w:w="12240" w:h="15840"/>
      <w:pgMar w:top="120" w:right="1563" w:bottom="3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2C9"/>
    <w:multiLevelType w:val="hybridMultilevel"/>
    <w:tmpl w:val="4EFC7238"/>
    <w:lvl w:ilvl="0" w:tplc="484E5F8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ED1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E39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C0D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4BF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C2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CBE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6C4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031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4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65"/>
    <w:rsid w:val="000A64D4"/>
    <w:rsid w:val="00114060"/>
    <w:rsid w:val="00175930"/>
    <w:rsid w:val="005A285C"/>
    <w:rsid w:val="008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1DE5"/>
  <w15:docId w15:val="{B1E36581-ED2E-4ACB-9D67-3788B02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Dignoses Are Good Resource</dc:title>
  <dc:subject/>
  <dc:creator>Julie Ours</dc:creator>
  <cp:keywords/>
  <cp:lastModifiedBy>Julie Ours</cp:lastModifiedBy>
  <cp:revision>2</cp:revision>
  <dcterms:created xsi:type="dcterms:W3CDTF">2025-09-18T15:45:00Z</dcterms:created>
  <dcterms:modified xsi:type="dcterms:W3CDTF">2025-09-18T15:45:00Z</dcterms:modified>
</cp:coreProperties>
</file>