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103F" w14:textId="77777777" w:rsidR="00CC49AB" w:rsidRPr="00CC49AB" w:rsidRDefault="00CC49AB" w:rsidP="00CC49AB">
      <w:pPr>
        <w:jc w:val="center"/>
        <w:rPr>
          <w:rFonts w:ascii="Arial" w:hAnsi="Arial" w:cs="Arial"/>
        </w:rPr>
      </w:pPr>
      <w:r w:rsidRPr="00CC49AB">
        <w:rPr>
          <w:rFonts w:ascii="Arial" w:hAnsi="Arial" w:cs="Arial"/>
        </w:rPr>
        <w:t xml:space="preserve">Hancock County Human Resources Agency </w:t>
      </w:r>
    </w:p>
    <w:p w14:paraId="4272F88F" w14:textId="77777777" w:rsidR="00CC49AB" w:rsidRPr="00CC49AB" w:rsidRDefault="00CC49AB" w:rsidP="00CC49AB">
      <w:pPr>
        <w:jc w:val="center"/>
        <w:rPr>
          <w:rFonts w:ascii="Arial" w:hAnsi="Arial" w:cs="Arial"/>
        </w:rPr>
      </w:pPr>
      <w:r w:rsidRPr="00CC49AB">
        <w:rPr>
          <w:rFonts w:ascii="Arial" w:hAnsi="Arial" w:cs="Arial"/>
        </w:rPr>
        <w:t>Brenda’s House Family Center</w:t>
      </w:r>
    </w:p>
    <w:p w14:paraId="4FB65E37" w14:textId="77777777" w:rsidR="00CC49AB" w:rsidRPr="00CC49AB" w:rsidRDefault="00CC49AB" w:rsidP="00CC49AB">
      <w:pPr>
        <w:jc w:val="center"/>
        <w:rPr>
          <w:rFonts w:ascii="Arial" w:hAnsi="Arial" w:cs="Arial"/>
        </w:rPr>
      </w:pPr>
      <w:r w:rsidRPr="00CC49AB">
        <w:rPr>
          <w:rFonts w:ascii="Arial" w:hAnsi="Arial" w:cs="Arial"/>
        </w:rPr>
        <w:t>Job Description</w:t>
      </w:r>
    </w:p>
    <w:p w14:paraId="22493CC6" w14:textId="77777777" w:rsidR="00CC49AB" w:rsidRPr="00CC49AB" w:rsidRDefault="00CC49AB" w:rsidP="00CC49AB">
      <w:pPr>
        <w:jc w:val="center"/>
        <w:rPr>
          <w:rFonts w:ascii="Arial" w:hAnsi="Arial" w:cs="Arial"/>
        </w:rPr>
      </w:pPr>
    </w:p>
    <w:p w14:paraId="6EAD34C5" w14:textId="77777777" w:rsidR="00CC49AB" w:rsidRPr="00CC49AB" w:rsidRDefault="00CC49AB" w:rsidP="00CC49AB">
      <w:pPr>
        <w:rPr>
          <w:rFonts w:ascii="Arial" w:hAnsi="Arial" w:cs="Arial"/>
        </w:rPr>
      </w:pPr>
      <w:r w:rsidRPr="00CC49AB">
        <w:rPr>
          <w:rFonts w:ascii="Arial" w:hAnsi="Arial" w:cs="Arial"/>
        </w:rPr>
        <w:t>Position:  Transportation Coordinator</w:t>
      </w:r>
      <w:r w:rsidRPr="00CC49AB">
        <w:rPr>
          <w:rFonts w:ascii="Arial" w:hAnsi="Arial" w:cs="Arial"/>
        </w:rPr>
        <w:tab/>
      </w:r>
      <w:r w:rsidRPr="00CC49AB">
        <w:rPr>
          <w:rFonts w:ascii="Arial" w:hAnsi="Arial" w:cs="Arial"/>
        </w:rPr>
        <w:tab/>
        <w:t>Reports to:  Program Director</w:t>
      </w:r>
    </w:p>
    <w:p w14:paraId="05CE564B" w14:textId="77777777" w:rsidR="00CC49AB" w:rsidRPr="00CC49AB" w:rsidRDefault="00CC49AB" w:rsidP="00CC49AB">
      <w:pPr>
        <w:rPr>
          <w:rFonts w:ascii="Arial" w:hAnsi="Arial" w:cs="Arial"/>
        </w:rPr>
      </w:pPr>
      <w:r w:rsidRPr="00CC49AB">
        <w:rPr>
          <w:rFonts w:ascii="Arial" w:hAnsi="Arial" w:cs="Arial"/>
        </w:rPr>
        <w:t xml:space="preserve">Classification:  Hourly </w:t>
      </w:r>
      <w:r w:rsidRPr="00CC49AB">
        <w:rPr>
          <w:rFonts w:ascii="Arial" w:hAnsi="Arial" w:cs="Arial"/>
        </w:rPr>
        <w:tab/>
      </w:r>
      <w:r w:rsidRPr="00CC49AB">
        <w:rPr>
          <w:rFonts w:ascii="Arial" w:hAnsi="Arial" w:cs="Arial"/>
        </w:rPr>
        <w:tab/>
      </w:r>
      <w:r w:rsidRPr="00CC49AB">
        <w:rPr>
          <w:rFonts w:ascii="Arial" w:hAnsi="Arial" w:cs="Arial"/>
        </w:rPr>
        <w:tab/>
      </w:r>
      <w:r w:rsidRPr="00CC49AB">
        <w:rPr>
          <w:rFonts w:ascii="Arial" w:hAnsi="Arial" w:cs="Arial"/>
        </w:rPr>
        <w:tab/>
        <w:t>FLSA: Exempt</w:t>
      </w:r>
    </w:p>
    <w:p w14:paraId="57D11DF0" w14:textId="77777777" w:rsidR="00CC49AB" w:rsidRPr="00CC49AB" w:rsidRDefault="00CC49AB" w:rsidP="00CC49AB">
      <w:pPr>
        <w:rPr>
          <w:rFonts w:ascii="Arial" w:hAnsi="Arial" w:cs="Arial"/>
        </w:rPr>
      </w:pPr>
    </w:p>
    <w:p w14:paraId="0C765DDA" w14:textId="77777777" w:rsidR="00CC49AB" w:rsidRPr="00CC49AB" w:rsidRDefault="00CC49AB" w:rsidP="00CC49AB">
      <w:pPr>
        <w:rPr>
          <w:rFonts w:ascii="Arial" w:hAnsi="Arial" w:cs="Arial"/>
        </w:rPr>
      </w:pPr>
    </w:p>
    <w:p w14:paraId="33FB299F" w14:textId="77777777" w:rsidR="00CC49AB" w:rsidRPr="00CC49AB" w:rsidRDefault="00CC49AB" w:rsidP="00CC49AB">
      <w:pPr>
        <w:rPr>
          <w:rFonts w:ascii="Arial" w:hAnsi="Arial" w:cs="Arial"/>
        </w:rPr>
      </w:pPr>
      <w:r w:rsidRPr="00CC49AB">
        <w:rPr>
          <w:rFonts w:ascii="Arial" w:hAnsi="Arial" w:cs="Arial"/>
          <w:b/>
          <w:bCs/>
        </w:rPr>
        <w:t xml:space="preserve">Summary:  </w:t>
      </w:r>
      <w:r w:rsidRPr="00CC49AB">
        <w:rPr>
          <w:rFonts w:ascii="Arial" w:hAnsi="Arial" w:cs="Arial"/>
        </w:rPr>
        <w:t xml:space="preserve">The Transportation Coordinator will work directly with the child and family (biological, foster, or kin) and the community to meet the goals and objectives of Brenda’s House Family Center. </w:t>
      </w:r>
    </w:p>
    <w:p w14:paraId="45787FCB" w14:textId="77777777" w:rsidR="00CC49AB" w:rsidRPr="00CC49AB" w:rsidRDefault="00CC49AB" w:rsidP="00CC49AB">
      <w:pPr>
        <w:rPr>
          <w:rFonts w:ascii="Arial" w:hAnsi="Arial" w:cs="Arial"/>
        </w:rPr>
      </w:pPr>
    </w:p>
    <w:p w14:paraId="3ACB7014" w14:textId="77777777" w:rsidR="00CC49AB" w:rsidRPr="00CC49AB" w:rsidRDefault="00CC49AB" w:rsidP="00CC49AB">
      <w:pPr>
        <w:rPr>
          <w:rFonts w:ascii="Arial" w:hAnsi="Arial" w:cs="Arial"/>
        </w:rPr>
      </w:pPr>
      <w:r w:rsidRPr="00CC49AB">
        <w:rPr>
          <w:rFonts w:ascii="Arial" w:hAnsi="Arial" w:cs="Arial"/>
          <w:b/>
          <w:bCs/>
        </w:rPr>
        <w:t>Responsibilities</w:t>
      </w:r>
      <w:r w:rsidRPr="00CC49AB">
        <w:rPr>
          <w:rFonts w:ascii="Arial" w:hAnsi="Arial" w:cs="Arial"/>
        </w:rPr>
        <w:t xml:space="preserve">: The following reflects management’s definition of essential functions for this position but does not restrict the tasks that may be assigned.  Reasonable accommodations may be made to enable individuals with disabilities to perform essential job functions. </w:t>
      </w:r>
    </w:p>
    <w:p w14:paraId="2997873C" w14:textId="77777777" w:rsidR="00CC49AB" w:rsidRPr="00CC49AB" w:rsidRDefault="00CC49AB" w:rsidP="00CC49AB">
      <w:pPr>
        <w:numPr>
          <w:ilvl w:val="0"/>
          <w:numId w:val="1"/>
        </w:numPr>
        <w:rPr>
          <w:rFonts w:ascii="Arial" w:hAnsi="Arial" w:cs="Arial"/>
        </w:rPr>
      </w:pPr>
      <w:r w:rsidRPr="00CC49AB">
        <w:rPr>
          <w:rFonts w:ascii="Arial" w:hAnsi="Arial" w:cs="Arial"/>
        </w:rPr>
        <w:t>Schedule needed travel for children participating in Brenda’s House programs</w:t>
      </w:r>
    </w:p>
    <w:p w14:paraId="352BC5B7" w14:textId="77777777" w:rsidR="00CC49AB" w:rsidRPr="00CC49AB" w:rsidRDefault="00CC49AB" w:rsidP="00CC49AB">
      <w:pPr>
        <w:numPr>
          <w:ilvl w:val="0"/>
          <w:numId w:val="1"/>
        </w:numPr>
        <w:rPr>
          <w:rFonts w:ascii="Arial" w:hAnsi="Arial" w:cs="Arial"/>
        </w:rPr>
      </w:pPr>
      <w:r w:rsidRPr="00CC49AB">
        <w:rPr>
          <w:rFonts w:ascii="Arial" w:hAnsi="Arial" w:cs="Arial"/>
        </w:rPr>
        <w:t>Assist referral sources with transportation paperwork.</w:t>
      </w:r>
    </w:p>
    <w:p w14:paraId="6B4CCACE" w14:textId="77777777" w:rsidR="00CC49AB" w:rsidRPr="00CC49AB" w:rsidRDefault="00CC49AB" w:rsidP="00CC49AB">
      <w:pPr>
        <w:numPr>
          <w:ilvl w:val="0"/>
          <w:numId w:val="1"/>
        </w:numPr>
        <w:rPr>
          <w:rFonts w:ascii="Arial" w:hAnsi="Arial" w:cs="Arial"/>
        </w:rPr>
      </w:pPr>
      <w:r w:rsidRPr="00CC49AB">
        <w:rPr>
          <w:rFonts w:ascii="Arial" w:hAnsi="Arial" w:cs="Arial"/>
        </w:rPr>
        <w:t>Provide transportation for Family Time visits</w:t>
      </w:r>
    </w:p>
    <w:p w14:paraId="7C0D2C0E" w14:textId="77777777" w:rsidR="00CC49AB" w:rsidRPr="00CC49AB" w:rsidRDefault="00CC49AB" w:rsidP="00CC49AB">
      <w:pPr>
        <w:numPr>
          <w:ilvl w:val="0"/>
          <w:numId w:val="1"/>
        </w:numPr>
        <w:rPr>
          <w:rFonts w:ascii="Arial" w:hAnsi="Arial" w:cs="Arial"/>
        </w:rPr>
      </w:pPr>
      <w:r w:rsidRPr="00CC49AB">
        <w:rPr>
          <w:rFonts w:ascii="Arial" w:hAnsi="Arial" w:cs="Arial"/>
        </w:rPr>
        <w:t>Assist in scheduling respite care.</w:t>
      </w:r>
    </w:p>
    <w:p w14:paraId="20601298" w14:textId="6A046559" w:rsidR="00CC49AB" w:rsidRPr="00CC49AB" w:rsidRDefault="00CC49AB" w:rsidP="00CC49AB">
      <w:pPr>
        <w:numPr>
          <w:ilvl w:val="0"/>
          <w:numId w:val="1"/>
        </w:numPr>
        <w:rPr>
          <w:rFonts w:ascii="Arial" w:hAnsi="Arial" w:cs="Arial"/>
        </w:rPr>
      </w:pPr>
      <w:r w:rsidRPr="00CC49AB">
        <w:rPr>
          <w:rFonts w:ascii="Arial" w:hAnsi="Arial" w:cs="Arial"/>
        </w:rPr>
        <w:t xml:space="preserve">Schedule Family Time visits in cooperation </w:t>
      </w:r>
      <w:r w:rsidRPr="00CC49AB">
        <w:rPr>
          <w:rFonts w:ascii="Arial" w:hAnsi="Arial" w:cs="Arial"/>
        </w:rPr>
        <w:t>with BHFC staff</w:t>
      </w:r>
    </w:p>
    <w:p w14:paraId="20B60E4A" w14:textId="77777777" w:rsidR="00CC49AB" w:rsidRPr="00CC49AB" w:rsidRDefault="00CC49AB" w:rsidP="00CC49AB">
      <w:pPr>
        <w:numPr>
          <w:ilvl w:val="0"/>
          <w:numId w:val="1"/>
        </w:numPr>
        <w:rPr>
          <w:rFonts w:ascii="Arial" w:hAnsi="Arial" w:cs="Arial"/>
        </w:rPr>
      </w:pPr>
      <w:r w:rsidRPr="00CC49AB">
        <w:rPr>
          <w:rFonts w:ascii="Arial" w:hAnsi="Arial" w:cs="Arial"/>
        </w:rPr>
        <w:t>Document transportations including any observations to report to CPS.</w:t>
      </w:r>
    </w:p>
    <w:p w14:paraId="034EE1C9" w14:textId="77777777" w:rsidR="00CC49AB" w:rsidRPr="00CC49AB" w:rsidRDefault="00CC49AB" w:rsidP="00CC49AB">
      <w:pPr>
        <w:numPr>
          <w:ilvl w:val="0"/>
          <w:numId w:val="1"/>
        </w:numPr>
        <w:rPr>
          <w:rFonts w:ascii="Arial" w:hAnsi="Arial" w:cs="Arial"/>
        </w:rPr>
      </w:pPr>
      <w:r w:rsidRPr="00CC49AB">
        <w:rPr>
          <w:rFonts w:ascii="Arial" w:hAnsi="Arial" w:cs="Arial"/>
        </w:rPr>
        <w:t>Maintain accurate, complete documentation.</w:t>
      </w:r>
    </w:p>
    <w:p w14:paraId="043898A4" w14:textId="77777777" w:rsidR="00CC49AB" w:rsidRPr="00CC49AB" w:rsidRDefault="00CC49AB" w:rsidP="00CC49AB">
      <w:pPr>
        <w:numPr>
          <w:ilvl w:val="0"/>
          <w:numId w:val="1"/>
        </w:numPr>
        <w:rPr>
          <w:rFonts w:ascii="Arial" w:hAnsi="Arial" w:cs="Arial"/>
        </w:rPr>
      </w:pPr>
      <w:r w:rsidRPr="00CC49AB">
        <w:rPr>
          <w:rFonts w:ascii="Arial" w:hAnsi="Arial" w:cs="Arial"/>
        </w:rPr>
        <w:t>Attend trainings required for position.</w:t>
      </w:r>
    </w:p>
    <w:p w14:paraId="0A447D09" w14:textId="77777777" w:rsidR="00CC49AB" w:rsidRPr="00CC49AB" w:rsidRDefault="00CC49AB" w:rsidP="00CC49AB">
      <w:pPr>
        <w:numPr>
          <w:ilvl w:val="0"/>
          <w:numId w:val="1"/>
        </w:numPr>
        <w:rPr>
          <w:rFonts w:ascii="Arial" w:hAnsi="Arial" w:cs="Arial"/>
        </w:rPr>
      </w:pPr>
      <w:r w:rsidRPr="00CC49AB">
        <w:rPr>
          <w:rFonts w:ascii="Arial" w:hAnsi="Arial" w:cs="Arial"/>
        </w:rPr>
        <w:t>Role model behaviors</w:t>
      </w:r>
    </w:p>
    <w:p w14:paraId="007D883F" w14:textId="77777777" w:rsidR="00CC49AB" w:rsidRPr="00CC49AB" w:rsidRDefault="00CC49AB" w:rsidP="00CC49AB">
      <w:pPr>
        <w:numPr>
          <w:ilvl w:val="0"/>
          <w:numId w:val="1"/>
        </w:numPr>
        <w:rPr>
          <w:rFonts w:ascii="Arial" w:hAnsi="Arial" w:cs="Arial"/>
        </w:rPr>
      </w:pPr>
      <w:r w:rsidRPr="00CC49AB">
        <w:rPr>
          <w:rFonts w:ascii="Arial" w:hAnsi="Arial" w:cs="Arial"/>
        </w:rPr>
        <w:t>Maintain the order and cleanliness of the facility, property, and vehicle.</w:t>
      </w:r>
    </w:p>
    <w:p w14:paraId="6AE09621" w14:textId="77777777" w:rsidR="00CC49AB" w:rsidRPr="00CC49AB" w:rsidRDefault="00CC49AB" w:rsidP="00CC49AB">
      <w:pPr>
        <w:numPr>
          <w:ilvl w:val="0"/>
          <w:numId w:val="1"/>
        </w:numPr>
        <w:rPr>
          <w:rFonts w:ascii="Arial" w:hAnsi="Arial" w:cs="Arial"/>
        </w:rPr>
      </w:pPr>
      <w:r w:rsidRPr="00CC49AB">
        <w:rPr>
          <w:rFonts w:ascii="Arial" w:hAnsi="Arial" w:cs="Arial"/>
        </w:rPr>
        <w:t>Conduct regular safety checks.</w:t>
      </w:r>
    </w:p>
    <w:p w14:paraId="44EC6099" w14:textId="77777777" w:rsidR="00CC49AB" w:rsidRPr="00CC49AB" w:rsidRDefault="00CC49AB" w:rsidP="00CC49AB">
      <w:pPr>
        <w:numPr>
          <w:ilvl w:val="0"/>
          <w:numId w:val="1"/>
        </w:numPr>
        <w:rPr>
          <w:rFonts w:ascii="Arial" w:hAnsi="Arial" w:cs="Arial"/>
        </w:rPr>
      </w:pPr>
      <w:r w:rsidRPr="00CC49AB">
        <w:rPr>
          <w:rFonts w:ascii="Arial" w:hAnsi="Arial" w:cs="Arial"/>
        </w:rPr>
        <w:t>Perform other tasks and duties as assigned.</w:t>
      </w:r>
    </w:p>
    <w:p w14:paraId="3B42A3FA" w14:textId="77777777" w:rsidR="00CC49AB" w:rsidRPr="00CC49AB" w:rsidRDefault="00CC49AB" w:rsidP="00CC49AB">
      <w:pPr>
        <w:numPr>
          <w:ilvl w:val="0"/>
          <w:numId w:val="1"/>
        </w:numPr>
        <w:rPr>
          <w:rFonts w:ascii="Arial" w:hAnsi="Arial" w:cs="Arial"/>
        </w:rPr>
      </w:pPr>
      <w:r w:rsidRPr="00CC49AB">
        <w:rPr>
          <w:rFonts w:ascii="Arial" w:hAnsi="Arial" w:cs="Arial"/>
        </w:rPr>
        <w:t>Report all suspected child abuse to MDCPS.</w:t>
      </w:r>
    </w:p>
    <w:p w14:paraId="069971DC" w14:textId="77777777" w:rsidR="00CC49AB" w:rsidRPr="00CC49AB" w:rsidRDefault="00CC49AB" w:rsidP="00CC49AB">
      <w:pPr>
        <w:numPr>
          <w:ilvl w:val="0"/>
          <w:numId w:val="1"/>
        </w:numPr>
        <w:rPr>
          <w:rFonts w:ascii="Arial" w:hAnsi="Arial" w:cs="Arial"/>
        </w:rPr>
      </w:pPr>
      <w:r w:rsidRPr="00CC49AB">
        <w:rPr>
          <w:rFonts w:ascii="Arial" w:hAnsi="Arial" w:cs="Arial"/>
        </w:rPr>
        <w:t>Comply with all safety standards.</w:t>
      </w:r>
    </w:p>
    <w:p w14:paraId="47B1B5B3" w14:textId="77777777" w:rsidR="00CC49AB" w:rsidRPr="00CC49AB" w:rsidRDefault="00CC49AB" w:rsidP="00CC49AB">
      <w:pPr>
        <w:rPr>
          <w:rFonts w:ascii="Arial" w:hAnsi="Arial" w:cs="Arial"/>
        </w:rPr>
      </w:pPr>
    </w:p>
    <w:p w14:paraId="07947763" w14:textId="77777777" w:rsidR="00CC49AB" w:rsidRPr="00CC49AB" w:rsidRDefault="00CC49AB" w:rsidP="00CC49AB">
      <w:pPr>
        <w:rPr>
          <w:rFonts w:ascii="Arial" w:hAnsi="Arial" w:cs="Arial"/>
          <w:b/>
          <w:bCs/>
        </w:rPr>
      </w:pPr>
      <w:r w:rsidRPr="00CC49AB">
        <w:rPr>
          <w:rFonts w:ascii="Arial" w:hAnsi="Arial" w:cs="Arial"/>
          <w:b/>
          <w:bCs/>
        </w:rPr>
        <w:t>Essential Qualifications</w:t>
      </w:r>
    </w:p>
    <w:p w14:paraId="65B4BEE5"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Ability to work flexible schedule. </w:t>
      </w:r>
    </w:p>
    <w:p w14:paraId="620C3E4A"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Minimum of high school diploma or the equivalent of high school diploma. </w:t>
      </w:r>
    </w:p>
    <w:p w14:paraId="0ABE9AB1" w14:textId="77777777" w:rsidR="00CC49AB" w:rsidRPr="00CC49AB" w:rsidRDefault="00CC49AB" w:rsidP="00CC49AB">
      <w:pPr>
        <w:pStyle w:val="ListParagraph"/>
        <w:numPr>
          <w:ilvl w:val="0"/>
          <w:numId w:val="2"/>
        </w:numPr>
        <w:jc w:val="both"/>
        <w:rPr>
          <w:sz w:val="24"/>
          <w:szCs w:val="24"/>
        </w:rPr>
      </w:pPr>
      <w:r w:rsidRPr="00CC49AB">
        <w:rPr>
          <w:sz w:val="24"/>
          <w:szCs w:val="24"/>
        </w:rPr>
        <w:t>Will have satisfactory criminal history and background check including Child Abuse and Neglect Central Registry; Sex Offenders Registry; and Motor Vehicle Department.</w:t>
      </w:r>
    </w:p>
    <w:p w14:paraId="4D412ACD"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Will demonstrate an understanding of working with traumatized and/or grieving children and trauma-based behaviors. </w:t>
      </w:r>
    </w:p>
    <w:p w14:paraId="5813E4A5"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Will have CPR/First Aid certifications and maintain certification as required under local/state regulations. </w:t>
      </w:r>
    </w:p>
    <w:p w14:paraId="0E37768B"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Physical ability to lift and carry 35 pounds to perform essential duties. </w:t>
      </w:r>
    </w:p>
    <w:p w14:paraId="00CB7BDB" w14:textId="77777777" w:rsidR="00CC49AB" w:rsidRPr="00CC49AB" w:rsidRDefault="00CC49AB" w:rsidP="00CC49AB">
      <w:pPr>
        <w:pStyle w:val="ListParagraph"/>
        <w:numPr>
          <w:ilvl w:val="0"/>
          <w:numId w:val="2"/>
        </w:numPr>
        <w:jc w:val="both"/>
        <w:rPr>
          <w:sz w:val="24"/>
          <w:szCs w:val="24"/>
        </w:rPr>
      </w:pPr>
      <w:r w:rsidRPr="00CC49AB">
        <w:rPr>
          <w:sz w:val="24"/>
          <w:szCs w:val="24"/>
        </w:rPr>
        <w:t>Ability to stand, bend, twist, lift and stoop in the normal course of care of children.</w:t>
      </w:r>
    </w:p>
    <w:p w14:paraId="195B2D5E"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Ability to understand, to enjoy, and to be comfortable with children. </w:t>
      </w:r>
    </w:p>
    <w:p w14:paraId="59E83A74" w14:textId="77777777" w:rsidR="00CC49AB" w:rsidRPr="00CC49AB" w:rsidRDefault="00CC49AB" w:rsidP="00CC49AB">
      <w:pPr>
        <w:pStyle w:val="ListParagraph"/>
        <w:numPr>
          <w:ilvl w:val="0"/>
          <w:numId w:val="2"/>
        </w:numPr>
        <w:jc w:val="both"/>
        <w:rPr>
          <w:sz w:val="24"/>
          <w:szCs w:val="24"/>
        </w:rPr>
      </w:pPr>
      <w:r w:rsidRPr="00CC49AB">
        <w:rPr>
          <w:sz w:val="24"/>
          <w:szCs w:val="24"/>
        </w:rPr>
        <w:lastRenderedPageBreak/>
        <w:t xml:space="preserve">Ability to serve as a role model for children. </w:t>
      </w:r>
    </w:p>
    <w:p w14:paraId="3D17482C" w14:textId="77777777" w:rsidR="00CC49AB" w:rsidRPr="00CC49AB" w:rsidRDefault="00CC49AB" w:rsidP="00CC49AB">
      <w:pPr>
        <w:pStyle w:val="ListParagraph"/>
        <w:numPr>
          <w:ilvl w:val="0"/>
          <w:numId w:val="2"/>
        </w:numPr>
        <w:jc w:val="both"/>
        <w:rPr>
          <w:sz w:val="24"/>
          <w:szCs w:val="24"/>
        </w:rPr>
      </w:pPr>
      <w:r w:rsidRPr="00CC49AB">
        <w:rPr>
          <w:sz w:val="24"/>
          <w:szCs w:val="24"/>
        </w:rPr>
        <w:t xml:space="preserve">Ability to work cooperatively as a team member. </w:t>
      </w:r>
    </w:p>
    <w:p w14:paraId="4138A1D7" w14:textId="45B0F3C1" w:rsidR="00CC49AB" w:rsidRPr="00CC49AB" w:rsidRDefault="00CC49AB" w:rsidP="00CC49AB">
      <w:pPr>
        <w:pStyle w:val="ListParagraph"/>
        <w:numPr>
          <w:ilvl w:val="0"/>
          <w:numId w:val="2"/>
        </w:numPr>
        <w:jc w:val="both"/>
        <w:rPr>
          <w:sz w:val="24"/>
          <w:szCs w:val="24"/>
        </w:rPr>
      </w:pPr>
      <w:r w:rsidRPr="00CC49AB">
        <w:rPr>
          <w:sz w:val="24"/>
          <w:szCs w:val="24"/>
        </w:rPr>
        <w:t xml:space="preserve">Possess a valid Mississippi’s driver’s license. </w:t>
      </w:r>
    </w:p>
    <w:p w14:paraId="30840696" w14:textId="1C6E801E" w:rsidR="00CC49AB" w:rsidRPr="00CC49AB" w:rsidRDefault="00CC49AB" w:rsidP="00CC49AB">
      <w:pPr>
        <w:pStyle w:val="ListParagraph"/>
        <w:numPr>
          <w:ilvl w:val="0"/>
          <w:numId w:val="2"/>
        </w:numPr>
        <w:jc w:val="both"/>
        <w:rPr>
          <w:sz w:val="24"/>
          <w:szCs w:val="24"/>
        </w:rPr>
      </w:pPr>
      <w:r w:rsidRPr="00CC49AB">
        <w:rPr>
          <w:sz w:val="24"/>
          <w:szCs w:val="24"/>
        </w:rPr>
        <w:t>Clean driving record for past 3 years.</w:t>
      </w:r>
    </w:p>
    <w:p w14:paraId="34A5977D" w14:textId="77777777" w:rsidR="00CC49AB" w:rsidRPr="00CC49AB" w:rsidRDefault="00CC49AB" w:rsidP="00CC49AB">
      <w:pPr>
        <w:rPr>
          <w:rFonts w:ascii="Arial" w:hAnsi="Arial" w:cs="Arial"/>
          <w:b/>
          <w:bCs/>
        </w:rPr>
      </w:pPr>
      <w:r w:rsidRPr="00CC49AB">
        <w:rPr>
          <w:rFonts w:ascii="Arial" w:hAnsi="Arial" w:cs="Arial"/>
          <w:b/>
          <w:bCs/>
        </w:rPr>
        <w:t>Preferred Qualifications:</w:t>
      </w:r>
    </w:p>
    <w:p w14:paraId="4FB15CD8" w14:textId="77777777" w:rsidR="00CC49AB" w:rsidRPr="00CC49AB" w:rsidRDefault="00CC49AB" w:rsidP="00CC49AB">
      <w:pPr>
        <w:numPr>
          <w:ilvl w:val="0"/>
          <w:numId w:val="3"/>
        </w:numPr>
        <w:rPr>
          <w:rFonts w:ascii="Arial" w:hAnsi="Arial" w:cs="Arial"/>
          <w:b/>
          <w:bCs/>
        </w:rPr>
      </w:pPr>
      <w:r w:rsidRPr="00CC49AB">
        <w:rPr>
          <w:rFonts w:ascii="Arial" w:hAnsi="Arial" w:cs="Arial"/>
        </w:rPr>
        <w:t>CPI trained.</w:t>
      </w:r>
    </w:p>
    <w:p w14:paraId="62439A6A" w14:textId="77777777" w:rsidR="00CC49AB" w:rsidRPr="00CC49AB" w:rsidRDefault="00CC49AB" w:rsidP="00CC49AB">
      <w:pPr>
        <w:numPr>
          <w:ilvl w:val="0"/>
          <w:numId w:val="3"/>
        </w:numPr>
        <w:rPr>
          <w:rFonts w:ascii="Arial" w:hAnsi="Arial" w:cs="Arial"/>
          <w:b/>
          <w:bCs/>
        </w:rPr>
      </w:pPr>
      <w:r w:rsidRPr="00CC49AB">
        <w:rPr>
          <w:rFonts w:ascii="Arial" w:hAnsi="Arial" w:cs="Arial"/>
        </w:rPr>
        <w:t>Experience in mental health, trauma, or substance abuse</w:t>
      </w:r>
    </w:p>
    <w:p w14:paraId="5687CD71" w14:textId="77777777" w:rsidR="00CC49AB" w:rsidRPr="00CC49AB" w:rsidRDefault="00CC49AB" w:rsidP="00CC49AB">
      <w:pPr>
        <w:numPr>
          <w:ilvl w:val="0"/>
          <w:numId w:val="3"/>
        </w:numPr>
        <w:rPr>
          <w:rFonts w:ascii="Arial" w:hAnsi="Arial" w:cs="Arial"/>
          <w:b/>
          <w:bCs/>
        </w:rPr>
      </w:pPr>
      <w:r w:rsidRPr="00CC49AB">
        <w:rPr>
          <w:rFonts w:ascii="Arial" w:hAnsi="Arial" w:cs="Arial"/>
        </w:rPr>
        <w:t>Microsoft Office Proficient</w:t>
      </w:r>
    </w:p>
    <w:p w14:paraId="271A0E80" w14:textId="77777777" w:rsidR="00D332BE" w:rsidRPr="00CC49AB" w:rsidRDefault="00D332BE">
      <w:pPr>
        <w:rPr>
          <w:rFonts w:ascii="Arial" w:hAnsi="Arial" w:cs="Arial"/>
        </w:rPr>
      </w:pPr>
    </w:p>
    <w:sectPr w:rsidR="00D332BE" w:rsidRPr="00CC4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E4"/>
    <w:multiLevelType w:val="hybridMultilevel"/>
    <w:tmpl w:val="164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32F8"/>
    <w:multiLevelType w:val="hybridMultilevel"/>
    <w:tmpl w:val="416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95853"/>
    <w:multiLevelType w:val="hybridMultilevel"/>
    <w:tmpl w:val="C266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AB"/>
    <w:rsid w:val="00CC49AB"/>
    <w:rsid w:val="00D3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2F1E"/>
  <w15:chartTrackingRefBased/>
  <w15:docId w15:val="{DC510922-7A58-4F7F-B0F7-7AFD4D3A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A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AB"/>
    <w:pPr>
      <w:spacing w:after="160" w:line="259" w:lineRule="auto"/>
      <w:ind w:left="720"/>
      <w:contextualSpacing/>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Wilbourn</dc:creator>
  <cp:keywords/>
  <dc:description/>
  <cp:lastModifiedBy>Lisa Wilbourn</cp:lastModifiedBy>
  <cp:revision>1</cp:revision>
  <dcterms:created xsi:type="dcterms:W3CDTF">2021-06-30T15:35:00Z</dcterms:created>
  <dcterms:modified xsi:type="dcterms:W3CDTF">2021-06-30T15:38:00Z</dcterms:modified>
</cp:coreProperties>
</file>