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94DA" w14:textId="77777777" w:rsidR="002B7EEE" w:rsidRDefault="00000000">
      <w:pPr>
        <w:jc w:val="center"/>
      </w:pPr>
      <w:r>
        <w:rPr>
          <w:noProof/>
        </w:rPr>
        <w:drawing>
          <wp:inline distT="0" distB="0" distL="0" distR="0" wp14:anchorId="4772150F" wp14:editId="7E9EA96D">
            <wp:extent cx="1143000" cy="1044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_Seal_HighRes_Transparen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96DFA" w14:textId="77777777" w:rsidR="002B7EEE" w:rsidRDefault="00000000">
      <w:pPr>
        <w:jc w:val="center"/>
      </w:pPr>
      <w:r>
        <w:rPr>
          <w:b/>
          <w:sz w:val="36"/>
        </w:rPr>
        <w:t>NOTA BENE PRODUCTIONS LLC</w:t>
      </w:r>
      <w:r>
        <w:rPr>
          <w:b/>
          <w:sz w:val="36"/>
        </w:rPr>
        <w:br/>
      </w:r>
    </w:p>
    <w:p w14:paraId="557CE730" w14:textId="77777777" w:rsidR="002B7EEE" w:rsidRDefault="00000000">
      <w:pPr>
        <w:jc w:val="center"/>
      </w:pPr>
      <w:r>
        <w:rPr>
          <w:i/>
          <w:sz w:val="24"/>
        </w:rPr>
        <w:t>Your Moment, Well Marked</w:t>
      </w:r>
    </w:p>
    <w:p w14:paraId="33BDEE56" w14:textId="27955954" w:rsidR="002B7EEE" w:rsidRDefault="002B7EEE"/>
    <w:p w14:paraId="2D9E7D36" w14:textId="51EC715F" w:rsidR="002B7EEE" w:rsidRDefault="00000000">
      <w:r>
        <w:rPr>
          <w:b/>
        </w:rPr>
        <w:t>Isaac Horvat</w:t>
      </w:r>
      <w:r>
        <w:rPr>
          <w:b/>
        </w:rPr>
        <w:br/>
      </w:r>
      <w:r>
        <w:t>Phone: 240-818-1217</w:t>
      </w:r>
      <w:r>
        <w:br/>
        <w:t>Email: isaac@notabeneproductions.com</w:t>
      </w:r>
      <w:r>
        <w:br/>
        <w:t>Web: www.notabeneproductions.com</w:t>
      </w:r>
      <w:r>
        <w:br/>
      </w:r>
    </w:p>
    <w:p w14:paraId="34364D7F" w14:textId="77777777" w:rsidR="002B7EEE" w:rsidRDefault="00000000">
      <w:pPr>
        <w:pStyle w:val="Heading1"/>
      </w:pPr>
      <w:r>
        <w:t>Core Competencies</w:t>
      </w:r>
    </w:p>
    <w:p w14:paraId="2247C28D" w14:textId="77777777" w:rsidR="002B7EEE" w:rsidRDefault="00000000">
      <w:r>
        <w:t>- Event Videography: Capturing corporate, nonprofit, and private events with cinematic precision.</w:t>
      </w:r>
      <w:r>
        <w:br/>
        <w:t>- Professional Editing: Seamless post-production using industry-standard tools to deliver polished final products.</w:t>
      </w:r>
      <w:r>
        <w:br/>
        <w:t>- Security-Cleared Work: Eligible for projects requiring high-level confidentiality and discretion.</w:t>
      </w:r>
      <w:r>
        <w:br/>
      </w:r>
    </w:p>
    <w:p w14:paraId="35FF64A7" w14:textId="77777777" w:rsidR="002B7EEE" w:rsidRDefault="00000000">
      <w:pPr>
        <w:pStyle w:val="Heading1"/>
      </w:pPr>
      <w:r>
        <w:t>Differentiators</w:t>
      </w:r>
    </w:p>
    <w:p w14:paraId="21C534CF" w14:textId="77777777" w:rsidR="002B7EEE" w:rsidRDefault="00000000">
      <w:r>
        <w:t>- Small, agile team offering personalized service and quick turnaround.</w:t>
      </w:r>
      <w:r>
        <w:br/>
        <w:t>- Proven ability to adapt to live, on-the-ground production needs.</w:t>
      </w:r>
      <w:r>
        <w:br/>
        <w:t>- Trained in television production with experience in both field and studio settings.</w:t>
      </w:r>
      <w:r>
        <w:br/>
        <w:t>- Familiarity with secure workflows for sensitive content.</w:t>
      </w:r>
      <w:r>
        <w:br/>
      </w:r>
    </w:p>
    <w:p w14:paraId="2587B062" w14:textId="77777777" w:rsidR="002B7EEE" w:rsidRDefault="00000000">
      <w:pPr>
        <w:pStyle w:val="Heading1"/>
      </w:pPr>
      <w:r>
        <w:t>Past Performance</w:t>
      </w:r>
    </w:p>
    <w:p w14:paraId="61866881" w14:textId="385A80F3" w:rsidR="002B7EEE" w:rsidRDefault="00000000">
      <w:r>
        <w:t>- Filming and editing corporate interviews, short documentaries, and live productions.</w:t>
      </w:r>
      <w:r>
        <w:br/>
        <w:t>- Capturing professional headshots and run-and-gun style coverage for organizations and individuals.</w:t>
      </w:r>
      <w:r>
        <w:br/>
      </w:r>
      <w:r w:rsidR="00126EDB">
        <w:t>- Livestream production for public events, video podcasts, and speaking engagements.</w:t>
      </w:r>
    </w:p>
    <w:p w14:paraId="2637D84F" w14:textId="4CCF3BD7" w:rsidR="002B7EEE" w:rsidRDefault="00000000">
      <w:r>
        <w:br/>
      </w:r>
    </w:p>
    <w:sectPr w:rsidR="002B7EEE" w:rsidSect="0003461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6484600">
    <w:abstractNumId w:val="8"/>
  </w:num>
  <w:num w:numId="2" w16cid:durableId="1718238775">
    <w:abstractNumId w:val="6"/>
  </w:num>
  <w:num w:numId="3" w16cid:durableId="1822960994">
    <w:abstractNumId w:val="5"/>
  </w:num>
  <w:num w:numId="4" w16cid:durableId="1315060695">
    <w:abstractNumId w:val="4"/>
  </w:num>
  <w:num w:numId="5" w16cid:durableId="471213296">
    <w:abstractNumId w:val="7"/>
  </w:num>
  <w:num w:numId="6" w16cid:durableId="85882886">
    <w:abstractNumId w:val="3"/>
  </w:num>
  <w:num w:numId="7" w16cid:durableId="351150762">
    <w:abstractNumId w:val="2"/>
  </w:num>
  <w:num w:numId="8" w16cid:durableId="1560632702">
    <w:abstractNumId w:val="1"/>
  </w:num>
  <w:num w:numId="9" w16cid:durableId="138185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6EDB"/>
    <w:rsid w:val="0015074B"/>
    <w:rsid w:val="0029639D"/>
    <w:rsid w:val="002B7EEE"/>
    <w:rsid w:val="00326F90"/>
    <w:rsid w:val="00763A71"/>
    <w:rsid w:val="007650F8"/>
    <w:rsid w:val="00AA1D8D"/>
    <w:rsid w:val="00B47730"/>
    <w:rsid w:val="00CB0664"/>
    <w:rsid w:val="00F128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74AFA"/>
  <w14:defaultImageDpi w14:val="300"/>
  <w15:docId w15:val="{8DE129BE-9F6C-4902-A2E9-42FBA6F1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Horvat, Isaac P CTR USARMY ISEC (USA)</cp:lastModifiedBy>
  <cp:revision>3</cp:revision>
  <dcterms:created xsi:type="dcterms:W3CDTF">2013-12-23T23:15:00Z</dcterms:created>
  <dcterms:modified xsi:type="dcterms:W3CDTF">2025-08-01T18:39:00Z</dcterms:modified>
  <cp:category/>
</cp:coreProperties>
</file>