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96709" w14:textId="7643BD18" w:rsidR="005D4D34" w:rsidRDefault="00000000">
      <w:pPr>
        <w:jc w:val="right"/>
      </w:pPr>
      <w:r>
        <w:rPr>
          <w:b/>
          <w:sz w:val="28"/>
          <w:szCs w:val="28"/>
        </w:rPr>
        <w:t>202</w:t>
      </w:r>
      <w:r w:rsidR="00421B4C">
        <w:rPr>
          <w:b/>
          <w:sz w:val="28"/>
          <w:szCs w:val="28"/>
        </w:rPr>
        <w:t>5</w:t>
      </w:r>
    </w:p>
    <w:p w14:paraId="7582744C" w14:textId="77777777" w:rsidR="005D4D34" w:rsidRDefault="005D4D34">
      <w:pPr>
        <w:jc w:val="center"/>
      </w:pPr>
    </w:p>
    <w:p w14:paraId="28B47202" w14:textId="71567C7B" w:rsidR="005D4D34" w:rsidRDefault="00000000" w:rsidP="007D40FF">
      <w:pPr>
        <w:jc w:val="center"/>
      </w:pPr>
      <w:r>
        <w:rPr>
          <w:noProof/>
        </w:rPr>
        <w:drawing>
          <wp:inline distT="0" distB="0" distL="114300" distR="114300" wp14:anchorId="0182286D" wp14:editId="79559AE3">
            <wp:extent cx="3048000" cy="723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048000" cy="723900"/>
                    </a:xfrm>
                    <a:prstGeom prst="rect">
                      <a:avLst/>
                    </a:prstGeom>
                    <a:ln/>
                  </pic:spPr>
                </pic:pic>
              </a:graphicData>
            </a:graphic>
          </wp:inline>
        </w:drawing>
      </w:r>
    </w:p>
    <w:p w14:paraId="1DFD6101" w14:textId="1E2E0695" w:rsidR="005D4D34" w:rsidRPr="000911BF" w:rsidRDefault="00000000" w:rsidP="000911BF">
      <w:pPr>
        <w:jc w:val="center"/>
        <w:rPr>
          <w:rFonts w:ascii="Calligrapher" w:eastAsia="Calligrapher" w:hAnsi="Calligrapher" w:cs="Calligrapher"/>
          <w:sz w:val="36"/>
          <w:szCs w:val="36"/>
        </w:rPr>
      </w:pPr>
      <w:r>
        <w:rPr>
          <w:rFonts w:ascii="Calligrapher" w:eastAsia="Calligrapher" w:hAnsi="Calligrapher" w:cs="Calligrapher"/>
          <w:sz w:val="36"/>
          <w:szCs w:val="36"/>
        </w:rPr>
        <w:t>Childcare at its best</w:t>
      </w:r>
    </w:p>
    <w:p w14:paraId="1C7F37A9" w14:textId="65EEEE62" w:rsidR="005D4D34" w:rsidRDefault="00000000">
      <w:pPr>
        <w:jc w:val="center"/>
        <w:rPr>
          <w:b/>
          <w:sz w:val="40"/>
          <w:szCs w:val="40"/>
          <w:u w:val="single"/>
        </w:rPr>
      </w:pPr>
      <w:r>
        <w:rPr>
          <w:b/>
          <w:sz w:val="40"/>
          <w:szCs w:val="40"/>
          <w:u w:val="single"/>
        </w:rPr>
        <w:t xml:space="preserve">Healthy </w:t>
      </w:r>
      <w:r w:rsidR="00706777">
        <w:rPr>
          <w:b/>
          <w:sz w:val="40"/>
          <w:szCs w:val="40"/>
          <w:u w:val="single"/>
        </w:rPr>
        <w:t xml:space="preserve">and safer </w:t>
      </w:r>
      <w:r>
        <w:rPr>
          <w:b/>
          <w:sz w:val="40"/>
          <w:szCs w:val="40"/>
          <w:u w:val="single"/>
        </w:rPr>
        <w:t>Eating Policy.</w:t>
      </w:r>
    </w:p>
    <w:p w14:paraId="57870F22" w14:textId="77777777" w:rsidR="005D4D34" w:rsidRPr="00421B4C" w:rsidRDefault="00000000">
      <w:pPr>
        <w:jc w:val="both"/>
        <w:rPr>
          <w:b/>
          <w:i/>
          <w:sz w:val="28"/>
          <w:szCs w:val="28"/>
          <w:u w:val="single"/>
        </w:rPr>
      </w:pPr>
      <w:r w:rsidRPr="00421B4C">
        <w:rPr>
          <w:b/>
          <w:i/>
          <w:sz w:val="28"/>
          <w:szCs w:val="28"/>
          <w:u w:val="single"/>
        </w:rPr>
        <w:t>Mission Vision Statement</w:t>
      </w:r>
    </w:p>
    <w:p w14:paraId="735C62CA" w14:textId="3D7FDC36" w:rsidR="005D4D34" w:rsidRDefault="00000000">
      <w:pPr>
        <w:jc w:val="both"/>
        <w:rPr>
          <w:i/>
          <w:sz w:val="28"/>
          <w:szCs w:val="28"/>
        </w:rPr>
      </w:pPr>
      <w:r w:rsidRPr="00421B4C">
        <w:rPr>
          <w:i/>
          <w:sz w:val="28"/>
          <w:szCs w:val="28"/>
        </w:rPr>
        <w:t>Here at Greenacres we believe that it is important to provide nutritious balanced meals that are appropriate to each child’s individual dietary needs.   The children are encouraged to make their own choices of healthy eating by being given information, advice and opportunity to choose through activities and mealtimes.</w:t>
      </w:r>
      <w:r w:rsidR="00421B4C">
        <w:rPr>
          <w:i/>
          <w:sz w:val="28"/>
          <w:szCs w:val="28"/>
        </w:rPr>
        <w:t xml:space="preserve"> We promote, that children develop positive eating habits early on.</w:t>
      </w:r>
    </w:p>
    <w:p w14:paraId="5FF3A750" w14:textId="178D85F3" w:rsidR="00421B4C" w:rsidRPr="00421B4C" w:rsidRDefault="00421B4C">
      <w:pPr>
        <w:jc w:val="both"/>
        <w:rPr>
          <w:i/>
          <w:sz w:val="28"/>
          <w:szCs w:val="28"/>
        </w:rPr>
      </w:pPr>
      <w:r>
        <w:rPr>
          <w:i/>
          <w:sz w:val="28"/>
          <w:szCs w:val="28"/>
        </w:rPr>
        <w:t>The safety of</w:t>
      </w:r>
      <w:r w:rsidR="007D40FF">
        <w:rPr>
          <w:i/>
          <w:sz w:val="28"/>
          <w:szCs w:val="28"/>
        </w:rPr>
        <w:t xml:space="preserve"> the preparation of</w:t>
      </w:r>
      <w:r>
        <w:rPr>
          <w:i/>
          <w:sz w:val="28"/>
          <w:szCs w:val="28"/>
        </w:rPr>
        <w:t xml:space="preserve"> food and </w:t>
      </w:r>
      <w:r w:rsidR="007D40FF">
        <w:rPr>
          <w:i/>
          <w:sz w:val="28"/>
          <w:szCs w:val="28"/>
        </w:rPr>
        <w:t xml:space="preserve">the safety of </w:t>
      </w:r>
      <w:r>
        <w:rPr>
          <w:i/>
          <w:sz w:val="28"/>
          <w:szCs w:val="28"/>
        </w:rPr>
        <w:t>eating/drinking at all mealtimes is our priority.</w:t>
      </w:r>
    </w:p>
    <w:p w14:paraId="3A46DE9D" w14:textId="77777777" w:rsidR="005D4D34" w:rsidRPr="00421B4C" w:rsidRDefault="00000000">
      <w:pPr>
        <w:jc w:val="both"/>
        <w:rPr>
          <w:i/>
          <w:sz w:val="28"/>
          <w:szCs w:val="28"/>
        </w:rPr>
      </w:pPr>
      <w:r w:rsidRPr="00421B4C">
        <w:rPr>
          <w:i/>
          <w:sz w:val="28"/>
          <w:szCs w:val="28"/>
        </w:rPr>
        <w:t xml:space="preserve">Staff work with parents to ensure that full information is shared to enable us to provide a diet that considers each child’s preferences, families cultural beliefs, allergies and chances to explore new tastes and textures.   The provision of water is readily available for all ages throughout the day as staying hydrated is considered paramount to our children’s welfare.  </w:t>
      </w:r>
    </w:p>
    <w:p w14:paraId="4BD6F0FF" w14:textId="77777777" w:rsidR="005D4D34" w:rsidRPr="00421B4C" w:rsidRDefault="00000000">
      <w:pPr>
        <w:jc w:val="both"/>
        <w:rPr>
          <w:b/>
          <w:sz w:val="28"/>
          <w:szCs w:val="28"/>
          <w:u w:val="single"/>
        </w:rPr>
      </w:pPr>
      <w:r w:rsidRPr="00421B4C">
        <w:rPr>
          <w:b/>
          <w:sz w:val="28"/>
          <w:szCs w:val="28"/>
          <w:u w:val="single"/>
        </w:rPr>
        <w:t>Food &amp; Drinks</w:t>
      </w:r>
    </w:p>
    <w:p w14:paraId="0FE836D0" w14:textId="77777777" w:rsidR="005D4D34" w:rsidRPr="00421B4C" w:rsidRDefault="00000000">
      <w:pPr>
        <w:jc w:val="both"/>
        <w:rPr>
          <w:sz w:val="28"/>
          <w:szCs w:val="28"/>
        </w:rPr>
      </w:pPr>
      <w:r w:rsidRPr="00421B4C">
        <w:rPr>
          <w:sz w:val="28"/>
          <w:szCs w:val="28"/>
        </w:rPr>
        <w:t>The following key points are used as guidance within the setting to ensure that we meet our commitments to children’s healthy eating.</w:t>
      </w:r>
    </w:p>
    <w:p w14:paraId="5A8B8AAD" w14:textId="15EA0E89" w:rsidR="005D4D34" w:rsidRPr="00A10B5F" w:rsidRDefault="00000000" w:rsidP="00A10B5F">
      <w:pPr>
        <w:pStyle w:val="ListParagraph"/>
        <w:numPr>
          <w:ilvl w:val="0"/>
          <w:numId w:val="4"/>
        </w:numPr>
        <w:pBdr>
          <w:top w:val="nil"/>
          <w:left w:val="nil"/>
          <w:bottom w:val="nil"/>
          <w:right w:val="nil"/>
          <w:between w:val="nil"/>
        </w:pBdr>
        <w:spacing w:after="0"/>
        <w:jc w:val="both"/>
        <w:rPr>
          <w:sz w:val="28"/>
          <w:szCs w:val="28"/>
        </w:rPr>
      </w:pPr>
      <w:r w:rsidRPr="00A10B5F">
        <w:rPr>
          <w:color w:val="000000"/>
          <w:sz w:val="28"/>
          <w:szCs w:val="28"/>
        </w:rPr>
        <w:t>Our four weekly rotational menus are researched and chosen for their balanced nutritional value, variation of tastes, textures and multicultural reflection as well as giving opportunity for children to choose.</w:t>
      </w:r>
    </w:p>
    <w:p w14:paraId="3653E2C5" w14:textId="12D273F4" w:rsidR="005D4D34" w:rsidRPr="00A10B5F" w:rsidRDefault="00000000" w:rsidP="00A10B5F">
      <w:pPr>
        <w:pStyle w:val="ListParagraph"/>
        <w:numPr>
          <w:ilvl w:val="0"/>
          <w:numId w:val="4"/>
        </w:numPr>
        <w:pBdr>
          <w:top w:val="nil"/>
          <w:left w:val="nil"/>
          <w:bottom w:val="nil"/>
          <w:right w:val="nil"/>
          <w:between w:val="nil"/>
        </w:pBdr>
        <w:spacing w:after="0"/>
        <w:jc w:val="both"/>
        <w:rPr>
          <w:sz w:val="28"/>
          <w:szCs w:val="28"/>
        </w:rPr>
      </w:pPr>
      <w:r w:rsidRPr="00A10B5F">
        <w:rPr>
          <w:color w:val="000000"/>
          <w:sz w:val="28"/>
          <w:szCs w:val="28"/>
        </w:rPr>
        <w:t xml:space="preserve">Our commitment to the healthy accreditation scheme ensures that any foods unnecessary in high salt, sugar or </w:t>
      </w:r>
      <w:r w:rsidR="00421B4C" w:rsidRPr="00A10B5F">
        <w:rPr>
          <w:color w:val="000000"/>
          <w:sz w:val="28"/>
          <w:szCs w:val="28"/>
        </w:rPr>
        <w:t xml:space="preserve">saturated </w:t>
      </w:r>
      <w:r w:rsidRPr="00A10B5F">
        <w:rPr>
          <w:color w:val="000000"/>
          <w:sz w:val="28"/>
          <w:szCs w:val="28"/>
        </w:rPr>
        <w:t xml:space="preserve">fat contents are substituted for healthier options e.g. crisps, biscuits, cakes, fried foods etc. </w:t>
      </w:r>
    </w:p>
    <w:p w14:paraId="4B2F63D3" w14:textId="02D3B11F" w:rsidR="005D4D34" w:rsidRPr="00A10B5F" w:rsidRDefault="007D40FF" w:rsidP="00A10B5F">
      <w:pPr>
        <w:pStyle w:val="ListParagraph"/>
        <w:numPr>
          <w:ilvl w:val="0"/>
          <w:numId w:val="4"/>
        </w:numPr>
        <w:pBdr>
          <w:top w:val="nil"/>
          <w:left w:val="nil"/>
          <w:bottom w:val="nil"/>
          <w:right w:val="nil"/>
          <w:between w:val="nil"/>
        </w:pBdr>
        <w:spacing w:after="0"/>
        <w:jc w:val="both"/>
        <w:rPr>
          <w:sz w:val="28"/>
          <w:szCs w:val="28"/>
        </w:rPr>
      </w:pPr>
      <w:r>
        <w:rPr>
          <w:color w:val="000000"/>
          <w:sz w:val="28"/>
          <w:szCs w:val="28"/>
        </w:rPr>
        <w:t>C</w:t>
      </w:r>
      <w:r w:rsidRPr="00A10B5F">
        <w:rPr>
          <w:color w:val="000000"/>
          <w:sz w:val="28"/>
          <w:szCs w:val="28"/>
        </w:rPr>
        <w:t>hildren’s special dietary requirements and allergies are recorded and prominently used to avoid illness and accidental upset.</w:t>
      </w:r>
    </w:p>
    <w:p w14:paraId="741581B2" w14:textId="027EF906" w:rsidR="005D4D34" w:rsidRPr="00A10B5F" w:rsidRDefault="00000000" w:rsidP="00A10B5F">
      <w:pPr>
        <w:pStyle w:val="ListParagraph"/>
        <w:numPr>
          <w:ilvl w:val="0"/>
          <w:numId w:val="4"/>
        </w:numPr>
        <w:pBdr>
          <w:top w:val="nil"/>
          <w:left w:val="nil"/>
          <w:bottom w:val="nil"/>
          <w:right w:val="nil"/>
          <w:between w:val="nil"/>
        </w:pBdr>
        <w:spacing w:after="0"/>
        <w:jc w:val="both"/>
        <w:rPr>
          <w:sz w:val="28"/>
          <w:szCs w:val="28"/>
        </w:rPr>
      </w:pPr>
      <w:r w:rsidRPr="00A10B5F">
        <w:rPr>
          <w:color w:val="000000"/>
          <w:sz w:val="28"/>
          <w:szCs w:val="28"/>
        </w:rPr>
        <w:t>Appropriate dining utensils, table areas and environment are designed to ensure children can dine comfortably in a pleasant and relaxed atmosphere.</w:t>
      </w:r>
    </w:p>
    <w:p w14:paraId="781D8704" w14:textId="00C9FDA2" w:rsidR="005D4D34" w:rsidRPr="00A10B5F" w:rsidRDefault="00000000" w:rsidP="00A10B5F">
      <w:pPr>
        <w:pStyle w:val="ListParagraph"/>
        <w:numPr>
          <w:ilvl w:val="0"/>
          <w:numId w:val="4"/>
        </w:numPr>
        <w:pBdr>
          <w:top w:val="nil"/>
          <w:left w:val="nil"/>
          <w:bottom w:val="nil"/>
          <w:right w:val="nil"/>
          <w:between w:val="nil"/>
        </w:pBdr>
        <w:spacing w:after="0"/>
        <w:jc w:val="both"/>
        <w:rPr>
          <w:sz w:val="28"/>
          <w:szCs w:val="28"/>
        </w:rPr>
      </w:pPr>
      <w:r w:rsidRPr="00A10B5F">
        <w:rPr>
          <w:color w:val="000000"/>
          <w:sz w:val="28"/>
          <w:szCs w:val="28"/>
        </w:rPr>
        <w:t>Dining areas, utensils and supervision can be adapted to accommodate every child’s needs during mealtimes.</w:t>
      </w:r>
    </w:p>
    <w:p w14:paraId="725F2C5E" w14:textId="183E2DFF" w:rsidR="00421B4C" w:rsidRPr="00421B4C" w:rsidRDefault="00421B4C" w:rsidP="00421B4C">
      <w:pPr>
        <w:pBdr>
          <w:top w:val="nil"/>
          <w:left w:val="nil"/>
          <w:bottom w:val="nil"/>
          <w:right w:val="nil"/>
          <w:between w:val="nil"/>
        </w:pBdr>
        <w:spacing w:after="0"/>
        <w:ind w:left="720"/>
        <w:jc w:val="both"/>
        <w:rPr>
          <w:sz w:val="28"/>
          <w:szCs w:val="28"/>
        </w:rPr>
      </w:pPr>
    </w:p>
    <w:p w14:paraId="6A3071B4" w14:textId="710D0867" w:rsidR="00A10B5F" w:rsidRPr="000911BF" w:rsidRDefault="00000000" w:rsidP="000911BF">
      <w:pPr>
        <w:pStyle w:val="ListParagraph"/>
        <w:numPr>
          <w:ilvl w:val="0"/>
          <w:numId w:val="4"/>
        </w:numPr>
        <w:pBdr>
          <w:top w:val="nil"/>
          <w:left w:val="nil"/>
          <w:bottom w:val="nil"/>
          <w:right w:val="nil"/>
          <w:between w:val="nil"/>
        </w:pBdr>
        <w:jc w:val="both"/>
        <w:rPr>
          <w:sz w:val="28"/>
          <w:szCs w:val="28"/>
        </w:rPr>
      </w:pPr>
      <w:r w:rsidRPr="00A10B5F">
        <w:rPr>
          <w:color w:val="000000"/>
          <w:sz w:val="28"/>
          <w:szCs w:val="28"/>
        </w:rPr>
        <w:t xml:space="preserve">Water will be available to all children throughout the day.  Older children are provided with a </w:t>
      </w:r>
      <w:r w:rsidR="00421B4C" w:rsidRPr="00A10B5F">
        <w:rPr>
          <w:color w:val="000000"/>
          <w:sz w:val="28"/>
          <w:szCs w:val="28"/>
        </w:rPr>
        <w:t>self-serve</w:t>
      </w:r>
      <w:r w:rsidRPr="00A10B5F">
        <w:rPr>
          <w:color w:val="000000"/>
          <w:sz w:val="28"/>
          <w:szCs w:val="28"/>
        </w:rPr>
        <w:t xml:space="preserve"> water area to access at all times and younger children have systems that they can point to a picture, jug or cup to indicate that they need a drink.  Each room has access to water readily available.</w:t>
      </w:r>
      <w:r w:rsidR="00421B4C" w:rsidRPr="00A10B5F">
        <w:rPr>
          <w:color w:val="000000"/>
          <w:sz w:val="28"/>
          <w:szCs w:val="28"/>
        </w:rPr>
        <w:t xml:space="preserve">  Staff are to only drink water in front of the children.</w:t>
      </w:r>
    </w:p>
    <w:p w14:paraId="78EB0452" w14:textId="3A0A60E3" w:rsidR="00A10B5F" w:rsidRPr="000911BF" w:rsidRDefault="00421B4C" w:rsidP="000911BF">
      <w:pPr>
        <w:pStyle w:val="ListParagraph"/>
        <w:numPr>
          <w:ilvl w:val="0"/>
          <w:numId w:val="4"/>
        </w:numPr>
        <w:pBdr>
          <w:top w:val="nil"/>
          <w:left w:val="nil"/>
          <w:bottom w:val="nil"/>
          <w:right w:val="nil"/>
          <w:between w:val="nil"/>
        </w:pBdr>
        <w:jc w:val="both"/>
        <w:rPr>
          <w:sz w:val="28"/>
          <w:szCs w:val="28"/>
        </w:rPr>
      </w:pPr>
      <w:r w:rsidRPr="00A10B5F">
        <w:rPr>
          <w:sz w:val="28"/>
          <w:szCs w:val="28"/>
        </w:rPr>
        <w:t>The children will be served a small portion on their plate and are encouraged to self-serve, building on their independence.</w:t>
      </w:r>
    </w:p>
    <w:p w14:paraId="083375F8" w14:textId="5C814025" w:rsidR="00A10B5F" w:rsidRPr="000911BF" w:rsidRDefault="00421B4C" w:rsidP="000911BF">
      <w:pPr>
        <w:pStyle w:val="ListParagraph"/>
        <w:numPr>
          <w:ilvl w:val="0"/>
          <w:numId w:val="4"/>
        </w:numPr>
        <w:pBdr>
          <w:top w:val="nil"/>
          <w:left w:val="nil"/>
          <w:bottom w:val="nil"/>
          <w:right w:val="nil"/>
          <w:between w:val="nil"/>
        </w:pBdr>
        <w:jc w:val="both"/>
        <w:rPr>
          <w:sz w:val="28"/>
          <w:szCs w:val="28"/>
        </w:rPr>
      </w:pPr>
      <w:r w:rsidRPr="00A10B5F">
        <w:rPr>
          <w:sz w:val="28"/>
          <w:szCs w:val="28"/>
        </w:rPr>
        <w:t>We ensure that children do not over eat, staff are aware that they should only be eating the size of the child’s clenched fist, portions are appropriate to the child’s body size.</w:t>
      </w:r>
      <w:r w:rsidR="00AF0CF8" w:rsidRPr="00A10B5F">
        <w:rPr>
          <w:sz w:val="28"/>
          <w:szCs w:val="28"/>
        </w:rPr>
        <w:t xml:space="preserve">  </w:t>
      </w:r>
    </w:p>
    <w:p w14:paraId="2627311D" w14:textId="33C9447B" w:rsidR="00421B4C" w:rsidRPr="00A10B5F" w:rsidRDefault="00A10B5F" w:rsidP="00A10B5F">
      <w:pPr>
        <w:pStyle w:val="ListParagraph"/>
        <w:numPr>
          <w:ilvl w:val="0"/>
          <w:numId w:val="4"/>
        </w:numPr>
        <w:pBdr>
          <w:top w:val="nil"/>
          <w:left w:val="nil"/>
          <w:bottom w:val="nil"/>
          <w:right w:val="nil"/>
          <w:between w:val="nil"/>
        </w:pBdr>
        <w:jc w:val="both"/>
        <w:rPr>
          <w:sz w:val="28"/>
          <w:szCs w:val="28"/>
        </w:rPr>
      </w:pPr>
      <w:r w:rsidRPr="00A10B5F">
        <w:rPr>
          <w:sz w:val="28"/>
          <w:szCs w:val="28"/>
        </w:rPr>
        <w:t xml:space="preserve">We do not put pressure on the children to finish everything on their plate or offer </w:t>
      </w:r>
      <w:r w:rsidR="000911BF" w:rsidRPr="00A10B5F">
        <w:rPr>
          <w:sz w:val="28"/>
          <w:szCs w:val="28"/>
        </w:rPr>
        <w:t>rewards</w:t>
      </w:r>
      <w:r w:rsidR="000911BF">
        <w:rPr>
          <w:sz w:val="28"/>
          <w:szCs w:val="28"/>
        </w:rPr>
        <w:t>;</w:t>
      </w:r>
      <w:r w:rsidR="00EE1EBF">
        <w:rPr>
          <w:sz w:val="28"/>
          <w:szCs w:val="28"/>
        </w:rPr>
        <w:t xml:space="preserve"> w</w:t>
      </w:r>
      <w:r w:rsidRPr="00A10B5F">
        <w:rPr>
          <w:sz w:val="28"/>
          <w:szCs w:val="28"/>
        </w:rPr>
        <w:t>e encourage them to try foods and praise them for doing so.</w:t>
      </w:r>
    </w:p>
    <w:p w14:paraId="47FFDA47" w14:textId="77777777" w:rsidR="005D4D34" w:rsidRPr="00421B4C" w:rsidRDefault="00000000">
      <w:pPr>
        <w:jc w:val="both"/>
        <w:rPr>
          <w:b/>
          <w:sz w:val="28"/>
          <w:szCs w:val="28"/>
          <w:u w:val="single"/>
        </w:rPr>
      </w:pPr>
      <w:r w:rsidRPr="00421B4C">
        <w:rPr>
          <w:b/>
          <w:sz w:val="28"/>
          <w:szCs w:val="28"/>
          <w:u w:val="single"/>
        </w:rPr>
        <w:t>Special Dietary Requirements</w:t>
      </w:r>
    </w:p>
    <w:p w14:paraId="3D65BEFE" w14:textId="72730C55" w:rsidR="005D4D34" w:rsidRDefault="00000000">
      <w:pPr>
        <w:jc w:val="both"/>
        <w:rPr>
          <w:sz w:val="28"/>
          <w:szCs w:val="28"/>
        </w:rPr>
      </w:pPr>
      <w:r w:rsidRPr="00421B4C">
        <w:rPr>
          <w:sz w:val="28"/>
          <w:szCs w:val="28"/>
        </w:rPr>
        <w:t xml:space="preserve">On registration at </w:t>
      </w:r>
      <w:r w:rsidR="00215130" w:rsidRPr="00421B4C">
        <w:rPr>
          <w:sz w:val="28"/>
          <w:szCs w:val="28"/>
        </w:rPr>
        <w:t>nursery,</w:t>
      </w:r>
      <w:r w:rsidRPr="00421B4C">
        <w:rPr>
          <w:sz w:val="28"/>
          <w:szCs w:val="28"/>
        </w:rPr>
        <w:t xml:space="preserve"> it is essential that key workers find out any special dietary requirements that the child has</w:t>
      </w:r>
      <w:r w:rsidR="00215130">
        <w:rPr>
          <w:sz w:val="28"/>
          <w:szCs w:val="28"/>
        </w:rPr>
        <w:t>, this must be done before the child starts with us</w:t>
      </w:r>
      <w:r w:rsidRPr="00421B4C">
        <w:rPr>
          <w:sz w:val="28"/>
          <w:szCs w:val="28"/>
        </w:rPr>
        <w:t>.</w:t>
      </w:r>
      <w:r w:rsidR="00215130">
        <w:rPr>
          <w:sz w:val="28"/>
          <w:szCs w:val="28"/>
        </w:rPr>
        <w:t xml:space="preserve">  </w:t>
      </w:r>
      <w:r w:rsidRPr="00421B4C">
        <w:rPr>
          <w:sz w:val="28"/>
          <w:szCs w:val="28"/>
        </w:rPr>
        <w:t xml:space="preserve"> This will then be included on relevant medical and dietary forms as well as clarified verbally with parents to find out history and severity.</w:t>
      </w:r>
    </w:p>
    <w:p w14:paraId="054EF050" w14:textId="13D51A16" w:rsidR="00215130" w:rsidRPr="00421B4C" w:rsidRDefault="00215130">
      <w:pPr>
        <w:jc w:val="both"/>
        <w:rPr>
          <w:sz w:val="28"/>
          <w:szCs w:val="28"/>
        </w:rPr>
      </w:pPr>
      <w:r>
        <w:rPr>
          <w:sz w:val="28"/>
          <w:szCs w:val="28"/>
        </w:rPr>
        <w:t xml:space="preserve">If a child has an allergy or medical condition relating to food, a health care plan will </w:t>
      </w:r>
      <w:r w:rsidR="007D40FF">
        <w:rPr>
          <w:sz w:val="28"/>
          <w:szCs w:val="28"/>
        </w:rPr>
        <w:t xml:space="preserve">be </w:t>
      </w:r>
      <w:r>
        <w:rPr>
          <w:sz w:val="28"/>
          <w:szCs w:val="28"/>
        </w:rPr>
        <w:t>written with the parent.</w:t>
      </w:r>
    </w:p>
    <w:p w14:paraId="035CF104" w14:textId="313D2F35" w:rsidR="005D4D34" w:rsidRPr="00421B4C" w:rsidRDefault="00000000">
      <w:pPr>
        <w:jc w:val="both"/>
        <w:rPr>
          <w:sz w:val="28"/>
          <w:szCs w:val="28"/>
        </w:rPr>
      </w:pPr>
      <w:r w:rsidRPr="00421B4C">
        <w:rPr>
          <w:sz w:val="28"/>
          <w:szCs w:val="28"/>
        </w:rPr>
        <w:t>All information must be immediately recorded on the nursery charts for the room and the cook’s charts in the kitchen. This should then be reinforced by also verbally telling the whole room team and also the cook.</w:t>
      </w:r>
      <w:r w:rsidR="00215130">
        <w:rPr>
          <w:sz w:val="28"/>
          <w:szCs w:val="28"/>
        </w:rPr>
        <w:t xml:space="preserve">  An allergy must be displayed on the wall with the child’s photo, along with </w:t>
      </w:r>
      <w:r w:rsidR="00EE1EBF">
        <w:rPr>
          <w:sz w:val="28"/>
          <w:szCs w:val="28"/>
        </w:rPr>
        <w:t xml:space="preserve">information regarding </w:t>
      </w:r>
      <w:r w:rsidR="00215130">
        <w:rPr>
          <w:sz w:val="28"/>
          <w:szCs w:val="28"/>
        </w:rPr>
        <w:t>their emergency medication.</w:t>
      </w:r>
    </w:p>
    <w:p w14:paraId="05CF1283" w14:textId="77777777" w:rsidR="007D40FF" w:rsidRDefault="00000000">
      <w:pPr>
        <w:jc w:val="both"/>
        <w:rPr>
          <w:sz w:val="28"/>
          <w:szCs w:val="28"/>
        </w:rPr>
      </w:pPr>
      <w:r w:rsidRPr="00421B4C">
        <w:rPr>
          <w:sz w:val="28"/>
          <w:szCs w:val="28"/>
        </w:rPr>
        <w:t>A section for special diets (e.g. non-dairy) should be made in the fridge and cupboards to store food items and is clearly labelled.</w:t>
      </w:r>
      <w:r w:rsidR="00A10B5F">
        <w:rPr>
          <w:sz w:val="28"/>
          <w:szCs w:val="28"/>
        </w:rPr>
        <w:t xml:space="preserve">  </w:t>
      </w:r>
    </w:p>
    <w:p w14:paraId="1F96D8A8" w14:textId="61CA12DC" w:rsidR="005D4D34" w:rsidRPr="00421B4C" w:rsidRDefault="00A10B5F">
      <w:pPr>
        <w:jc w:val="both"/>
        <w:rPr>
          <w:sz w:val="28"/>
          <w:szCs w:val="28"/>
        </w:rPr>
      </w:pPr>
      <w:r>
        <w:rPr>
          <w:sz w:val="28"/>
          <w:szCs w:val="28"/>
        </w:rPr>
        <w:t>Children</w:t>
      </w:r>
      <w:r w:rsidR="007D40FF">
        <w:rPr>
          <w:sz w:val="28"/>
          <w:szCs w:val="28"/>
        </w:rPr>
        <w:t xml:space="preserve"> with special diets will be provided with an </w:t>
      </w:r>
      <w:r>
        <w:rPr>
          <w:sz w:val="28"/>
          <w:szCs w:val="28"/>
        </w:rPr>
        <w:t xml:space="preserve">alternative as </w:t>
      </w:r>
      <w:r w:rsidR="007D40FF">
        <w:rPr>
          <w:sz w:val="28"/>
          <w:szCs w:val="28"/>
        </w:rPr>
        <w:t>similar</w:t>
      </w:r>
      <w:r>
        <w:rPr>
          <w:sz w:val="28"/>
          <w:szCs w:val="28"/>
        </w:rPr>
        <w:t xml:space="preserve"> to </w:t>
      </w:r>
      <w:r w:rsidR="007D40FF">
        <w:rPr>
          <w:sz w:val="28"/>
          <w:szCs w:val="28"/>
        </w:rPr>
        <w:t>meal on the menu.</w:t>
      </w:r>
    </w:p>
    <w:p w14:paraId="6E0F5699" w14:textId="76DC8714" w:rsidR="005D4D34" w:rsidRPr="00421B4C" w:rsidRDefault="00000000">
      <w:pPr>
        <w:jc w:val="both"/>
        <w:rPr>
          <w:sz w:val="28"/>
          <w:szCs w:val="28"/>
        </w:rPr>
      </w:pPr>
      <w:r w:rsidRPr="00421B4C">
        <w:rPr>
          <w:sz w:val="28"/>
          <w:szCs w:val="28"/>
        </w:rPr>
        <w:t>PLEASE BE VIGILANT – MISTAKES OF THIS NATURE CAN HAVE DIRE CONSEQUENCES FOR BOTH CHILDREN AND THE NURSERY.</w:t>
      </w:r>
    </w:p>
    <w:p w14:paraId="5D7A19CD" w14:textId="77777777" w:rsidR="005D4D34" w:rsidRPr="00421B4C" w:rsidRDefault="00000000">
      <w:pPr>
        <w:jc w:val="both"/>
        <w:rPr>
          <w:sz w:val="28"/>
          <w:szCs w:val="28"/>
        </w:rPr>
      </w:pPr>
      <w:r w:rsidRPr="00421B4C">
        <w:rPr>
          <w:sz w:val="28"/>
          <w:szCs w:val="28"/>
        </w:rPr>
        <w:t>When celebrating a birthday, we ask parents not to bring in Birthday cake, snacks, crisps etc, as part of our Healthy eating policy. Instead, we feel that we can celebrate your child’s special day by in lots of other fun ways, singing happy birthday at tea time and sending your child home with a special card.</w:t>
      </w:r>
    </w:p>
    <w:p w14:paraId="303CAECE" w14:textId="5910C1C2" w:rsidR="005D4D34" w:rsidRPr="00421B4C" w:rsidRDefault="00000000">
      <w:pPr>
        <w:jc w:val="both"/>
        <w:rPr>
          <w:sz w:val="28"/>
          <w:szCs w:val="28"/>
        </w:rPr>
      </w:pPr>
      <w:r w:rsidRPr="00421B4C">
        <w:rPr>
          <w:sz w:val="28"/>
          <w:szCs w:val="28"/>
        </w:rPr>
        <w:t xml:space="preserve"> A </w:t>
      </w:r>
      <w:r w:rsidR="00215130" w:rsidRPr="00421B4C">
        <w:rPr>
          <w:sz w:val="28"/>
          <w:szCs w:val="28"/>
        </w:rPr>
        <w:t>well-balanced</w:t>
      </w:r>
      <w:r w:rsidRPr="00421B4C">
        <w:rPr>
          <w:sz w:val="28"/>
          <w:szCs w:val="28"/>
        </w:rPr>
        <w:t xml:space="preserve"> diet should contain;</w:t>
      </w:r>
    </w:p>
    <w:p w14:paraId="230AECCE" w14:textId="77777777" w:rsidR="005D4D34" w:rsidRPr="00421B4C" w:rsidRDefault="00000000">
      <w:pPr>
        <w:numPr>
          <w:ilvl w:val="0"/>
          <w:numId w:val="2"/>
        </w:numPr>
        <w:pBdr>
          <w:top w:val="nil"/>
          <w:left w:val="nil"/>
          <w:bottom w:val="nil"/>
          <w:right w:val="nil"/>
          <w:between w:val="nil"/>
        </w:pBdr>
        <w:spacing w:after="0" w:line="240" w:lineRule="auto"/>
        <w:jc w:val="both"/>
        <w:rPr>
          <w:sz w:val="28"/>
          <w:szCs w:val="28"/>
        </w:rPr>
      </w:pPr>
      <w:r w:rsidRPr="00421B4C">
        <w:rPr>
          <w:color w:val="000000"/>
          <w:sz w:val="28"/>
          <w:szCs w:val="28"/>
        </w:rPr>
        <w:lastRenderedPageBreak/>
        <w:t>Starchy foods- these are bread, rice, potatoes and pasta.</w:t>
      </w:r>
    </w:p>
    <w:p w14:paraId="752B57C0" w14:textId="77777777" w:rsidR="005D4D34" w:rsidRPr="00421B4C" w:rsidRDefault="00000000">
      <w:pPr>
        <w:numPr>
          <w:ilvl w:val="0"/>
          <w:numId w:val="2"/>
        </w:numPr>
        <w:pBdr>
          <w:top w:val="nil"/>
          <w:left w:val="nil"/>
          <w:bottom w:val="nil"/>
          <w:right w:val="nil"/>
          <w:between w:val="nil"/>
        </w:pBdr>
        <w:spacing w:after="0" w:line="240" w:lineRule="auto"/>
        <w:jc w:val="both"/>
        <w:rPr>
          <w:sz w:val="28"/>
          <w:szCs w:val="28"/>
        </w:rPr>
      </w:pPr>
      <w:r w:rsidRPr="00421B4C">
        <w:rPr>
          <w:color w:val="000000"/>
          <w:sz w:val="28"/>
          <w:szCs w:val="28"/>
        </w:rPr>
        <w:t>Protein- these are meat, fish, eggs and beans</w:t>
      </w:r>
    </w:p>
    <w:p w14:paraId="1AD25471" w14:textId="77777777" w:rsidR="005D4D34" w:rsidRPr="00421B4C" w:rsidRDefault="00000000">
      <w:pPr>
        <w:numPr>
          <w:ilvl w:val="0"/>
          <w:numId w:val="2"/>
        </w:numPr>
        <w:pBdr>
          <w:top w:val="nil"/>
          <w:left w:val="nil"/>
          <w:bottom w:val="nil"/>
          <w:right w:val="nil"/>
          <w:between w:val="nil"/>
        </w:pBdr>
        <w:spacing w:after="0" w:line="240" w:lineRule="auto"/>
        <w:jc w:val="both"/>
        <w:rPr>
          <w:sz w:val="28"/>
          <w:szCs w:val="28"/>
        </w:rPr>
      </w:pPr>
      <w:r w:rsidRPr="00421B4C">
        <w:rPr>
          <w:color w:val="000000"/>
          <w:sz w:val="28"/>
          <w:szCs w:val="28"/>
        </w:rPr>
        <w:t>Dairy- this could be cheese or yoghurt</w:t>
      </w:r>
    </w:p>
    <w:p w14:paraId="11FE37EA" w14:textId="77777777" w:rsidR="005D4D34" w:rsidRPr="00421B4C" w:rsidRDefault="00000000">
      <w:pPr>
        <w:numPr>
          <w:ilvl w:val="0"/>
          <w:numId w:val="2"/>
        </w:numPr>
        <w:pBdr>
          <w:top w:val="nil"/>
          <w:left w:val="nil"/>
          <w:bottom w:val="nil"/>
          <w:right w:val="nil"/>
          <w:between w:val="nil"/>
        </w:pBdr>
        <w:spacing w:after="0" w:line="240" w:lineRule="auto"/>
        <w:jc w:val="both"/>
        <w:rPr>
          <w:sz w:val="28"/>
          <w:szCs w:val="28"/>
        </w:rPr>
      </w:pPr>
      <w:r w:rsidRPr="00421B4C">
        <w:rPr>
          <w:color w:val="000000"/>
          <w:sz w:val="28"/>
          <w:szCs w:val="28"/>
        </w:rPr>
        <w:t>Vegetable or salad- Ideally a portion of both vegetables and fruit.</w:t>
      </w:r>
    </w:p>
    <w:p w14:paraId="60B3BCB6" w14:textId="77777777" w:rsidR="005D4D34" w:rsidRPr="00421B4C" w:rsidRDefault="005D4D34">
      <w:pPr>
        <w:numPr>
          <w:ilvl w:val="0"/>
          <w:numId w:val="2"/>
        </w:numPr>
        <w:pBdr>
          <w:top w:val="nil"/>
          <w:left w:val="nil"/>
          <w:bottom w:val="nil"/>
          <w:right w:val="nil"/>
          <w:between w:val="nil"/>
        </w:pBdr>
        <w:spacing w:after="0" w:line="240" w:lineRule="auto"/>
        <w:jc w:val="both"/>
        <w:rPr>
          <w:sz w:val="28"/>
          <w:szCs w:val="28"/>
        </w:rPr>
      </w:pPr>
    </w:p>
    <w:p w14:paraId="6A5B6E80" w14:textId="16BB9242" w:rsidR="005D4D34" w:rsidRPr="00421B4C" w:rsidRDefault="00000000">
      <w:pPr>
        <w:jc w:val="both"/>
        <w:rPr>
          <w:sz w:val="28"/>
          <w:szCs w:val="28"/>
        </w:rPr>
      </w:pPr>
      <w:bookmarkStart w:id="0" w:name="_gjdgxs" w:colFirst="0" w:colLast="0"/>
      <w:bookmarkStart w:id="1" w:name="_Hlk179466483"/>
      <w:bookmarkEnd w:id="0"/>
      <w:r w:rsidRPr="00421B4C">
        <w:rPr>
          <w:sz w:val="28"/>
          <w:szCs w:val="28"/>
        </w:rPr>
        <w:t>Greenacres ensures all meals provided are balanced and are healthy, we encourage the children to help</w:t>
      </w:r>
      <w:r w:rsidR="00215130">
        <w:rPr>
          <w:sz w:val="28"/>
          <w:szCs w:val="28"/>
        </w:rPr>
        <w:t xml:space="preserve"> set up the table,</w:t>
      </w:r>
      <w:r w:rsidR="00215130" w:rsidRPr="00421B4C">
        <w:rPr>
          <w:sz w:val="28"/>
          <w:szCs w:val="28"/>
        </w:rPr>
        <w:t xml:space="preserve"> </w:t>
      </w:r>
      <w:r w:rsidR="00215130">
        <w:rPr>
          <w:sz w:val="28"/>
          <w:szCs w:val="28"/>
        </w:rPr>
        <w:t>prepare</w:t>
      </w:r>
      <w:r w:rsidRPr="00421B4C">
        <w:rPr>
          <w:sz w:val="28"/>
          <w:szCs w:val="28"/>
        </w:rPr>
        <w:t xml:space="preserve"> foods and to serve themselves. The children </w:t>
      </w:r>
      <w:r w:rsidR="00215130">
        <w:rPr>
          <w:sz w:val="28"/>
          <w:szCs w:val="28"/>
        </w:rPr>
        <w:t xml:space="preserve">can </w:t>
      </w:r>
      <w:r w:rsidRPr="00421B4C">
        <w:rPr>
          <w:sz w:val="28"/>
          <w:szCs w:val="28"/>
        </w:rPr>
        <w:t>help to make their own dips, sandwiches and chop their own fruit.</w:t>
      </w:r>
    </w:p>
    <w:p w14:paraId="50AB2347" w14:textId="092D367A" w:rsidR="005D4D34" w:rsidRPr="00421B4C" w:rsidRDefault="00000000">
      <w:pPr>
        <w:jc w:val="both"/>
        <w:rPr>
          <w:sz w:val="28"/>
          <w:szCs w:val="28"/>
        </w:rPr>
      </w:pPr>
      <w:bookmarkStart w:id="2" w:name="_30j0zll" w:colFirst="0" w:colLast="0"/>
      <w:bookmarkEnd w:id="1"/>
      <w:bookmarkEnd w:id="2"/>
      <w:r w:rsidRPr="00421B4C">
        <w:rPr>
          <w:sz w:val="28"/>
          <w:szCs w:val="28"/>
        </w:rPr>
        <w:t xml:space="preserve">We </w:t>
      </w:r>
      <w:r w:rsidR="00EE1EBF">
        <w:rPr>
          <w:sz w:val="28"/>
          <w:szCs w:val="28"/>
        </w:rPr>
        <w:t xml:space="preserve">endeavour to </w:t>
      </w:r>
      <w:r w:rsidRPr="00421B4C">
        <w:rPr>
          <w:sz w:val="28"/>
          <w:szCs w:val="28"/>
        </w:rPr>
        <w:t>tak</w:t>
      </w:r>
      <w:r w:rsidR="00EE1EBF">
        <w:rPr>
          <w:sz w:val="28"/>
          <w:szCs w:val="28"/>
        </w:rPr>
        <w:t xml:space="preserve">e </w:t>
      </w:r>
      <w:r w:rsidRPr="00421B4C">
        <w:rPr>
          <w:sz w:val="28"/>
          <w:szCs w:val="28"/>
        </w:rPr>
        <w:t>part in Health Early years London (HEYL) which is an audit with an award scheme.</w:t>
      </w:r>
    </w:p>
    <w:p w14:paraId="3D5F6648" w14:textId="3799C940" w:rsidR="005D4D34" w:rsidRPr="009D3B47" w:rsidRDefault="00000000">
      <w:pPr>
        <w:jc w:val="both"/>
        <w:rPr>
          <w:color w:val="EE0000"/>
          <w:sz w:val="28"/>
          <w:szCs w:val="28"/>
        </w:rPr>
      </w:pPr>
      <w:bookmarkStart w:id="3" w:name="_1fob9te" w:colFirst="0" w:colLast="0"/>
      <w:bookmarkEnd w:id="3"/>
      <w:r w:rsidRPr="001D6D69">
        <w:rPr>
          <w:color w:val="000000" w:themeColor="text1"/>
          <w:sz w:val="28"/>
          <w:szCs w:val="28"/>
        </w:rPr>
        <w:t xml:space="preserve">Due to Health and Safety guidance, we are unable to accept food cooked at home on a daily basis as we are unable to determine its ingredients and how it has been prepared and stored.  </w:t>
      </w:r>
      <w:bookmarkStart w:id="4" w:name="_3znysh7" w:colFirst="0" w:colLast="0"/>
      <w:bookmarkEnd w:id="4"/>
      <w:r w:rsidRPr="001D6D69">
        <w:rPr>
          <w:color w:val="000000" w:themeColor="text1"/>
          <w:sz w:val="28"/>
          <w:szCs w:val="28"/>
        </w:rPr>
        <w:t>During various events that take place, such as cake sales, cultural cooking and parents providing own foods, this should be prearranged and the nursery informed of all ingredients used.</w:t>
      </w:r>
    </w:p>
    <w:p w14:paraId="0FE39F44" w14:textId="147BA411" w:rsidR="005D4D34" w:rsidRDefault="00000000">
      <w:pPr>
        <w:jc w:val="both"/>
        <w:rPr>
          <w:sz w:val="28"/>
          <w:szCs w:val="28"/>
        </w:rPr>
      </w:pPr>
      <w:r w:rsidRPr="00215130">
        <w:rPr>
          <w:b/>
          <w:bCs/>
          <w:sz w:val="28"/>
          <w:szCs w:val="28"/>
        </w:rPr>
        <w:t xml:space="preserve">Greenacres is a NUT AND SHELLFISH </w:t>
      </w:r>
      <w:r w:rsidR="00EE1EBF">
        <w:rPr>
          <w:b/>
          <w:bCs/>
          <w:sz w:val="28"/>
          <w:szCs w:val="28"/>
        </w:rPr>
        <w:t>free</w:t>
      </w:r>
      <w:r w:rsidRPr="00215130">
        <w:rPr>
          <w:b/>
          <w:bCs/>
          <w:sz w:val="28"/>
          <w:szCs w:val="28"/>
        </w:rPr>
        <w:t xml:space="preserve"> area</w:t>
      </w:r>
      <w:r w:rsidRPr="00421B4C">
        <w:rPr>
          <w:sz w:val="28"/>
          <w:szCs w:val="28"/>
        </w:rPr>
        <w:t>. No staff, children or visitors are permitted to bring any products containing nuts or shellfish onto premises due to them being high allergens.</w:t>
      </w:r>
    </w:p>
    <w:p w14:paraId="2945F190" w14:textId="731520A4" w:rsidR="00215130" w:rsidRDefault="00215130">
      <w:pPr>
        <w:jc w:val="both"/>
        <w:rPr>
          <w:sz w:val="28"/>
          <w:szCs w:val="28"/>
        </w:rPr>
      </w:pPr>
      <w:r>
        <w:rPr>
          <w:sz w:val="28"/>
          <w:szCs w:val="28"/>
        </w:rPr>
        <w:t>Greenacres is a breastfeeding friendly environment and enables parents to do so comfortably.</w:t>
      </w:r>
    </w:p>
    <w:p w14:paraId="115C1354" w14:textId="2EAD287D" w:rsidR="00215130" w:rsidRPr="00215130" w:rsidRDefault="00215130">
      <w:pPr>
        <w:jc w:val="both"/>
        <w:rPr>
          <w:b/>
          <w:bCs/>
          <w:sz w:val="28"/>
          <w:szCs w:val="28"/>
          <w:u w:val="single"/>
        </w:rPr>
      </w:pPr>
      <w:r w:rsidRPr="00215130">
        <w:rPr>
          <w:b/>
          <w:bCs/>
          <w:sz w:val="28"/>
          <w:szCs w:val="28"/>
          <w:u w:val="single"/>
        </w:rPr>
        <w:t>Weaning</w:t>
      </w:r>
    </w:p>
    <w:p w14:paraId="757E27B8" w14:textId="38094F2C" w:rsidR="00215130" w:rsidRDefault="00215130" w:rsidP="00215130">
      <w:pPr>
        <w:pStyle w:val="ListParagraph"/>
        <w:numPr>
          <w:ilvl w:val="0"/>
          <w:numId w:val="3"/>
        </w:numPr>
        <w:jc w:val="both"/>
        <w:rPr>
          <w:sz w:val="28"/>
          <w:szCs w:val="28"/>
        </w:rPr>
      </w:pPr>
      <w:r>
        <w:rPr>
          <w:sz w:val="28"/>
          <w:szCs w:val="28"/>
        </w:rPr>
        <w:t xml:space="preserve">The introduction of solid foods, will be in </w:t>
      </w:r>
      <w:r w:rsidR="00655020">
        <w:rPr>
          <w:sz w:val="28"/>
          <w:szCs w:val="28"/>
        </w:rPr>
        <w:t>consultation</w:t>
      </w:r>
      <w:r>
        <w:rPr>
          <w:sz w:val="28"/>
          <w:szCs w:val="28"/>
        </w:rPr>
        <w:t xml:space="preserve"> with the parents, we will use a weaning checklist to record what foods have been had</w:t>
      </w:r>
      <w:r w:rsidR="009D3B47">
        <w:rPr>
          <w:sz w:val="28"/>
          <w:szCs w:val="28"/>
        </w:rPr>
        <w:t xml:space="preserve"> so far</w:t>
      </w:r>
      <w:r>
        <w:rPr>
          <w:sz w:val="28"/>
          <w:szCs w:val="28"/>
        </w:rPr>
        <w:t xml:space="preserve">.  The </w:t>
      </w:r>
      <w:r w:rsidR="00655020">
        <w:rPr>
          <w:sz w:val="28"/>
          <w:szCs w:val="28"/>
        </w:rPr>
        <w:t>child’s</w:t>
      </w:r>
      <w:r>
        <w:rPr>
          <w:sz w:val="28"/>
          <w:szCs w:val="28"/>
        </w:rPr>
        <w:t xml:space="preserve"> development will be considered, as well as their age, so that it the right pace for the child.</w:t>
      </w:r>
    </w:p>
    <w:p w14:paraId="61E256AC" w14:textId="5F6A0354" w:rsidR="00655020" w:rsidRDefault="00215130" w:rsidP="00655020">
      <w:pPr>
        <w:pStyle w:val="ListParagraph"/>
        <w:numPr>
          <w:ilvl w:val="0"/>
          <w:numId w:val="3"/>
        </w:numPr>
        <w:jc w:val="both"/>
        <w:rPr>
          <w:sz w:val="28"/>
          <w:szCs w:val="28"/>
        </w:rPr>
      </w:pPr>
      <w:r>
        <w:rPr>
          <w:sz w:val="28"/>
          <w:szCs w:val="28"/>
        </w:rPr>
        <w:t>New foods should be tried at home first</w:t>
      </w:r>
      <w:r w:rsidR="00655020">
        <w:rPr>
          <w:sz w:val="28"/>
          <w:szCs w:val="28"/>
        </w:rPr>
        <w:t>, before we give in the setting.</w:t>
      </w:r>
    </w:p>
    <w:p w14:paraId="27400AA7" w14:textId="0C766F79" w:rsidR="00655020" w:rsidRDefault="00655020" w:rsidP="00655020">
      <w:pPr>
        <w:pStyle w:val="ListParagraph"/>
        <w:numPr>
          <w:ilvl w:val="0"/>
          <w:numId w:val="3"/>
        </w:numPr>
        <w:jc w:val="both"/>
        <w:rPr>
          <w:sz w:val="28"/>
          <w:szCs w:val="28"/>
        </w:rPr>
      </w:pPr>
      <w:r>
        <w:rPr>
          <w:sz w:val="28"/>
          <w:szCs w:val="28"/>
        </w:rPr>
        <w:t>Babies first foods</w:t>
      </w:r>
      <w:r w:rsidR="00210316">
        <w:rPr>
          <w:sz w:val="28"/>
          <w:szCs w:val="28"/>
        </w:rPr>
        <w:t xml:space="preserve"> should be a simple vegetable or fruit puree.</w:t>
      </w:r>
    </w:p>
    <w:p w14:paraId="14408C18" w14:textId="74646261" w:rsidR="00210316" w:rsidRDefault="00210316" w:rsidP="00655020">
      <w:pPr>
        <w:pStyle w:val="ListParagraph"/>
        <w:numPr>
          <w:ilvl w:val="0"/>
          <w:numId w:val="3"/>
        </w:numPr>
        <w:jc w:val="both"/>
        <w:rPr>
          <w:sz w:val="28"/>
          <w:szCs w:val="28"/>
        </w:rPr>
      </w:pPr>
      <w:r>
        <w:rPr>
          <w:sz w:val="28"/>
          <w:szCs w:val="28"/>
        </w:rPr>
        <w:t>We will only give fresh foods and not puree pouches.</w:t>
      </w:r>
    </w:p>
    <w:p w14:paraId="27043EC8" w14:textId="788DB65F" w:rsidR="00210316" w:rsidRDefault="00210316" w:rsidP="00655020">
      <w:pPr>
        <w:pStyle w:val="ListParagraph"/>
        <w:numPr>
          <w:ilvl w:val="0"/>
          <w:numId w:val="3"/>
        </w:numPr>
        <w:jc w:val="both"/>
        <w:rPr>
          <w:sz w:val="28"/>
          <w:szCs w:val="28"/>
        </w:rPr>
      </w:pPr>
      <w:r>
        <w:rPr>
          <w:sz w:val="28"/>
          <w:szCs w:val="28"/>
        </w:rPr>
        <w:t>As babies goes through the different stages of weaning, we will provide the appropriate texture of food.</w:t>
      </w:r>
    </w:p>
    <w:p w14:paraId="0DC82521" w14:textId="1E26D8FC" w:rsidR="00210316" w:rsidRPr="009D3B47" w:rsidRDefault="00210316" w:rsidP="00210316">
      <w:pPr>
        <w:jc w:val="both"/>
        <w:rPr>
          <w:b/>
          <w:bCs/>
          <w:sz w:val="28"/>
          <w:szCs w:val="28"/>
          <w:u w:val="single"/>
        </w:rPr>
      </w:pPr>
      <w:r w:rsidRPr="009D3B47">
        <w:rPr>
          <w:b/>
          <w:bCs/>
          <w:sz w:val="28"/>
          <w:szCs w:val="28"/>
          <w:u w:val="single"/>
        </w:rPr>
        <w:t>Safety of foods and bottles</w:t>
      </w:r>
    </w:p>
    <w:p w14:paraId="5B1069BF" w14:textId="67047350" w:rsidR="00994296" w:rsidRDefault="00EA04A3" w:rsidP="00210316">
      <w:pPr>
        <w:pStyle w:val="ListParagraph"/>
        <w:numPr>
          <w:ilvl w:val="0"/>
          <w:numId w:val="3"/>
        </w:numPr>
        <w:jc w:val="both"/>
        <w:rPr>
          <w:sz w:val="28"/>
          <w:szCs w:val="28"/>
        </w:rPr>
      </w:pPr>
      <w:r>
        <w:rPr>
          <w:sz w:val="28"/>
          <w:szCs w:val="28"/>
        </w:rPr>
        <w:t>Powdered infant formula is not s</w:t>
      </w:r>
      <w:r w:rsidR="0038159D">
        <w:rPr>
          <w:sz w:val="28"/>
          <w:szCs w:val="28"/>
        </w:rPr>
        <w:t>teril</w:t>
      </w:r>
      <w:r>
        <w:rPr>
          <w:sz w:val="28"/>
          <w:szCs w:val="28"/>
        </w:rPr>
        <w:t>e and therefore needs to be made up with water that is boiled and left to cool for no more than 30 minutes, so that it stays at a temperature of at least 70 degrees</w:t>
      </w:r>
      <w:r w:rsidR="00994296">
        <w:rPr>
          <w:sz w:val="28"/>
          <w:szCs w:val="28"/>
        </w:rPr>
        <w:t xml:space="preserve"> to kill harmful bacteria.  The formula then needs to cool down, before giving to the child.</w:t>
      </w:r>
    </w:p>
    <w:p w14:paraId="04334570" w14:textId="134F4C76" w:rsidR="00994296" w:rsidRDefault="00994296" w:rsidP="00210316">
      <w:pPr>
        <w:pStyle w:val="ListParagraph"/>
        <w:numPr>
          <w:ilvl w:val="0"/>
          <w:numId w:val="3"/>
        </w:numPr>
        <w:jc w:val="both"/>
        <w:rPr>
          <w:sz w:val="28"/>
          <w:szCs w:val="28"/>
        </w:rPr>
      </w:pPr>
      <w:r>
        <w:rPr>
          <w:sz w:val="28"/>
          <w:szCs w:val="28"/>
        </w:rPr>
        <w:lastRenderedPageBreak/>
        <w:t xml:space="preserve">A bottle can be stored in a fridge for 24 hours </w:t>
      </w:r>
      <w:r w:rsidR="0038159D">
        <w:rPr>
          <w:sz w:val="28"/>
          <w:szCs w:val="28"/>
        </w:rPr>
        <w:t xml:space="preserve">once made </w:t>
      </w:r>
      <w:r>
        <w:rPr>
          <w:sz w:val="28"/>
          <w:szCs w:val="28"/>
        </w:rPr>
        <w:t>and must be used within 2 hours of preparation</w:t>
      </w:r>
      <w:r w:rsidR="0038159D">
        <w:rPr>
          <w:sz w:val="28"/>
          <w:szCs w:val="28"/>
        </w:rPr>
        <w:t xml:space="preserve"> if kept at room temperature.</w:t>
      </w:r>
    </w:p>
    <w:p w14:paraId="7C9FC3DD" w14:textId="53D986AC" w:rsidR="00210316" w:rsidRDefault="00210316" w:rsidP="00210316">
      <w:pPr>
        <w:pStyle w:val="ListParagraph"/>
        <w:numPr>
          <w:ilvl w:val="0"/>
          <w:numId w:val="3"/>
        </w:numPr>
        <w:jc w:val="both"/>
        <w:rPr>
          <w:sz w:val="28"/>
          <w:szCs w:val="28"/>
        </w:rPr>
      </w:pPr>
      <w:r>
        <w:rPr>
          <w:sz w:val="28"/>
          <w:szCs w:val="28"/>
        </w:rPr>
        <w:t>Bottles of formula milk can be prepared in the setting.  To ensure they</w:t>
      </w:r>
      <w:r w:rsidR="00EA04A3">
        <w:rPr>
          <w:sz w:val="28"/>
          <w:szCs w:val="28"/>
        </w:rPr>
        <w:t xml:space="preserve"> </w:t>
      </w:r>
      <w:r>
        <w:rPr>
          <w:sz w:val="28"/>
          <w:szCs w:val="28"/>
        </w:rPr>
        <w:t xml:space="preserve">are prepared </w:t>
      </w:r>
      <w:r w:rsidR="00EA04A3">
        <w:rPr>
          <w:sz w:val="28"/>
          <w:szCs w:val="28"/>
        </w:rPr>
        <w:t>safely</w:t>
      </w:r>
      <w:r>
        <w:rPr>
          <w:sz w:val="28"/>
          <w:szCs w:val="28"/>
        </w:rPr>
        <w:t xml:space="preserve"> and at the correct temperature, we will use a prep machine.</w:t>
      </w:r>
      <w:r w:rsidR="00EA04A3">
        <w:rPr>
          <w:sz w:val="28"/>
          <w:szCs w:val="28"/>
        </w:rPr>
        <w:t xml:space="preserve">  The parents must tell us how many ounces are to be provided.</w:t>
      </w:r>
    </w:p>
    <w:p w14:paraId="6BE603EF" w14:textId="7E3E3785" w:rsidR="00994296" w:rsidRDefault="00EA04A3" w:rsidP="00994296">
      <w:pPr>
        <w:pStyle w:val="ListParagraph"/>
        <w:numPr>
          <w:ilvl w:val="0"/>
          <w:numId w:val="3"/>
        </w:numPr>
        <w:jc w:val="both"/>
        <w:rPr>
          <w:sz w:val="28"/>
          <w:szCs w:val="28"/>
        </w:rPr>
      </w:pPr>
      <w:r>
        <w:rPr>
          <w:sz w:val="28"/>
          <w:szCs w:val="28"/>
        </w:rPr>
        <w:t>Parents can bring in bottles of full fat cow’s milk or an alternative, which will be stored in the fridge</w:t>
      </w:r>
      <w:r w:rsidR="00994296">
        <w:rPr>
          <w:sz w:val="28"/>
          <w:szCs w:val="28"/>
        </w:rPr>
        <w:t xml:space="preserve">. </w:t>
      </w:r>
      <w:r w:rsidR="00994296" w:rsidRPr="00994296">
        <w:rPr>
          <w:sz w:val="28"/>
          <w:szCs w:val="28"/>
        </w:rPr>
        <w:t xml:space="preserve">They can also provide shop brought ready to feed </w:t>
      </w:r>
      <w:r w:rsidR="00994296">
        <w:rPr>
          <w:sz w:val="28"/>
          <w:szCs w:val="28"/>
        </w:rPr>
        <w:t>c</w:t>
      </w:r>
      <w:r w:rsidR="00994296" w:rsidRPr="00994296">
        <w:rPr>
          <w:sz w:val="28"/>
          <w:szCs w:val="28"/>
        </w:rPr>
        <w:t>artons/bottles</w:t>
      </w:r>
      <w:r w:rsidR="000911BF">
        <w:rPr>
          <w:sz w:val="28"/>
          <w:szCs w:val="28"/>
        </w:rPr>
        <w:t>, which are labelled with the child’s name</w:t>
      </w:r>
      <w:r w:rsidR="00994296">
        <w:rPr>
          <w:sz w:val="28"/>
          <w:szCs w:val="28"/>
        </w:rPr>
        <w:t>.</w:t>
      </w:r>
    </w:p>
    <w:p w14:paraId="34BEEA08" w14:textId="31958E1B" w:rsidR="00994296" w:rsidRDefault="00994296" w:rsidP="00994296">
      <w:pPr>
        <w:pStyle w:val="ListParagraph"/>
        <w:numPr>
          <w:ilvl w:val="0"/>
          <w:numId w:val="3"/>
        </w:numPr>
        <w:jc w:val="both"/>
        <w:rPr>
          <w:sz w:val="28"/>
          <w:szCs w:val="28"/>
        </w:rPr>
      </w:pPr>
      <w:r>
        <w:rPr>
          <w:sz w:val="28"/>
          <w:szCs w:val="28"/>
        </w:rPr>
        <w:t>All bottles and powder pots must be clearly labelled with the child’s name on.</w:t>
      </w:r>
    </w:p>
    <w:p w14:paraId="1427FB55" w14:textId="56E6B260" w:rsidR="00994296" w:rsidRDefault="00994296" w:rsidP="00994296">
      <w:pPr>
        <w:pStyle w:val="ListParagraph"/>
        <w:numPr>
          <w:ilvl w:val="0"/>
          <w:numId w:val="3"/>
        </w:numPr>
        <w:jc w:val="both"/>
        <w:rPr>
          <w:sz w:val="28"/>
          <w:szCs w:val="28"/>
        </w:rPr>
      </w:pPr>
      <w:r>
        <w:rPr>
          <w:sz w:val="28"/>
          <w:szCs w:val="28"/>
        </w:rPr>
        <w:t>All foods must be safely prepared and chopped to avoid choking (i.e. Grapes cut length ways</w:t>
      </w:r>
      <w:r w:rsidR="000911BF">
        <w:rPr>
          <w:sz w:val="28"/>
          <w:szCs w:val="28"/>
        </w:rPr>
        <w:t>, cherry tomatoes cut into quarters</w:t>
      </w:r>
      <w:r>
        <w:rPr>
          <w:sz w:val="28"/>
          <w:szCs w:val="28"/>
        </w:rPr>
        <w:t>.)</w:t>
      </w:r>
    </w:p>
    <w:p w14:paraId="69347C54" w14:textId="19AC03FD" w:rsidR="00994296" w:rsidRDefault="00994296" w:rsidP="00994296">
      <w:pPr>
        <w:pStyle w:val="ListParagraph"/>
        <w:numPr>
          <w:ilvl w:val="0"/>
          <w:numId w:val="3"/>
        </w:numPr>
        <w:jc w:val="both"/>
        <w:rPr>
          <w:sz w:val="28"/>
          <w:szCs w:val="28"/>
        </w:rPr>
      </w:pPr>
      <w:r>
        <w:rPr>
          <w:sz w:val="28"/>
          <w:szCs w:val="28"/>
        </w:rPr>
        <w:t>The children are closely observed and listened to whilst eating and drinking.  We encourage staff to sit with the children, facing them.</w:t>
      </w:r>
    </w:p>
    <w:p w14:paraId="63CFC319" w14:textId="176A391F" w:rsidR="00994296" w:rsidRDefault="000346BE" w:rsidP="00994296">
      <w:pPr>
        <w:pStyle w:val="ListParagraph"/>
        <w:numPr>
          <w:ilvl w:val="0"/>
          <w:numId w:val="3"/>
        </w:numPr>
        <w:jc w:val="both"/>
        <w:rPr>
          <w:sz w:val="28"/>
          <w:szCs w:val="28"/>
        </w:rPr>
      </w:pPr>
      <w:r>
        <w:rPr>
          <w:sz w:val="28"/>
          <w:szCs w:val="28"/>
        </w:rPr>
        <w:t>Any incidents of choking must be recorded and parents/carers are to be made aware.</w:t>
      </w:r>
    </w:p>
    <w:p w14:paraId="5ADC9C81" w14:textId="77777777" w:rsidR="000911BF" w:rsidRDefault="000346BE" w:rsidP="00994296">
      <w:pPr>
        <w:pStyle w:val="ListParagraph"/>
        <w:numPr>
          <w:ilvl w:val="0"/>
          <w:numId w:val="3"/>
        </w:numPr>
        <w:jc w:val="both"/>
        <w:rPr>
          <w:sz w:val="28"/>
          <w:szCs w:val="28"/>
        </w:rPr>
      </w:pPr>
      <w:r>
        <w:rPr>
          <w:sz w:val="28"/>
          <w:szCs w:val="28"/>
        </w:rPr>
        <w:t xml:space="preserve">The children should be sat in appropriate chairs for their age whilst eating, the environment should have minimal distractions, to prevent them walking around with food.  </w:t>
      </w:r>
    </w:p>
    <w:p w14:paraId="59E2133E" w14:textId="43249D7E" w:rsidR="000346BE" w:rsidRDefault="000346BE" w:rsidP="00994296">
      <w:pPr>
        <w:pStyle w:val="ListParagraph"/>
        <w:numPr>
          <w:ilvl w:val="0"/>
          <w:numId w:val="3"/>
        </w:numPr>
        <w:jc w:val="both"/>
        <w:rPr>
          <w:sz w:val="28"/>
          <w:szCs w:val="28"/>
        </w:rPr>
      </w:pPr>
      <w:r>
        <w:rPr>
          <w:sz w:val="28"/>
          <w:szCs w:val="28"/>
        </w:rPr>
        <w:t>Picnics</w:t>
      </w:r>
      <w:r w:rsidR="000911BF">
        <w:rPr>
          <w:sz w:val="28"/>
          <w:szCs w:val="28"/>
        </w:rPr>
        <w:t xml:space="preserve"> and </w:t>
      </w:r>
      <w:r>
        <w:rPr>
          <w:sz w:val="28"/>
          <w:szCs w:val="28"/>
        </w:rPr>
        <w:t xml:space="preserve">parties are risk assessed to ensure safer eating </w:t>
      </w:r>
      <w:r w:rsidR="000911BF">
        <w:rPr>
          <w:sz w:val="28"/>
          <w:szCs w:val="28"/>
        </w:rPr>
        <w:t>is paramount at all times.</w:t>
      </w:r>
    </w:p>
    <w:p w14:paraId="2C8D7C22" w14:textId="67AD1D47" w:rsidR="000346BE" w:rsidRDefault="000346BE" w:rsidP="00994296">
      <w:pPr>
        <w:pStyle w:val="ListParagraph"/>
        <w:numPr>
          <w:ilvl w:val="0"/>
          <w:numId w:val="3"/>
        </w:numPr>
        <w:jc w:val="both"/>
        <w:rPr>
          <w:sz w:val="28"/>
          <w:szCs w:val="28"/>
        </w:rPr>
      </w:pPr>
      <w:r>
        <w:rPr>
          <w:sz w:val="28"/>
          <w:szCs w:val="28"/>
        </w:rPr>
        <w:t>We encourage the staff to eat with the children, to role model and to make it a socially comfortable time.</w:t>
      </w:r>
    </w:p>
    <w:p w14:paraId="196B332C" w14:textId="48BB891D" w:rsidR="000346BE" w:rsidRDefault="003770C4" w:rsidP="00994296">
      <w:pPr>
        <w:pStyle w:val="ListParagraph"/>
        <w:numPr>
          <w:ilvl w:val="0"/>
          <w:numId w:val="3"/>
        </w:numPr>
        <w:jc w:val="both"/>
        <w:rPr>
          <w:sz w:val="28"/>
          <w:szCs w:val="28"/>
        </w:rPr>
      </w:pPr>
      <w:r>
        <w:rPr>
          <w:sz w:val="28"/>
          <w:szCs w:val="28"/>
        </w:rPr>
        <w:t>All staff must be first aid trained and</w:t>
      </w:r>
      <w:r w:rsidR="000911BF">
        <w:rPr>
          <w:sz w:val="28"/>
          <w:szCs w:val="28"/>
        </w:rPr>
        <w:t xml:space="preserve"> </w:t>
      </w:r>
      <w:r>
        <w:rPr>
          <w:sz w:val="28"/>
          <w:szCs w:val="28"/>
        </w:rPr>
        <w:t>have the knowledge on how to deal with choking and anaphylaxis.</w:t>
      </w:r>
    </w:p>
    <w:p w14:paraId="12B4161A" w14:textId="131CEFCE" w:rsidR="003770C4" w:rsidRDefault="003770C4" w:rsidP="00994296">
      <w:pPr>
        <w:pStyle w:val="ListParagraph"/>
        <w:numPr>
          <w:ilvl w:val="0"/>
          <w:numId w:val="3"/>
        </w:numPr>
        <w:jc w:val="both"/>
        <w:rPr>
          <w:sz w:val="28"/>
          <w:szCs w:val="28"/>
        </w:rPr>
      </w:pPr>
      <w:r>
        <w:rPr>
          <w:sz w:val="28"/>
          <w:szCs w:val="28"/>
        </w:rPr>
        <w:t xml:space="preserve">The cook and staff preparing food, will hold a level 2 food safety certificate. </w:t>
      </w:r>
    </w:p>
    <w:p w14:paraId="7E881108" w14:textId="61EA7F3B" w:rsidR="003770C4" w:rsidRDefault="003770C4" w:rsidP="00994296">
      <w:pPr>
        <w:pStyle w:val="ListParagraph"/>
        <w:numPr>
          <w:ilvl w:val="0"/>
          <w:numId w:val="3"/>
        </w:numPr>
        <w:jc w:val="both"/>
        <w:rPr>
          <w:sz w:val="28"/>
          <w:szCs w:val="28"/>
        </w:rPr>
      </w:pPr>
      <w:r>
        <w:rPr>
          <w:sz w:val="28"/>
          <w:szCs w:val="28"/>
        </w:rPr>
        <w:t xml:space="preserve">Food will be stored, cooked and served safely, the procedure regarding food safety will be followed and recorded. </w:t>
      </w:r>
    </w:p>
    <w:p w14:paraId="6BE2F5D1" w14:textId="7C54443B" w:rsidR="003770C4" w:rsidRDefault="003770C4" w:rsidP="00994296">
      <w:pPr>
        <w:pStyle w:val="ListParagraph"/>
        <w:numPr>
          <w:ilvl w:val="0"/>
          <w:numId w:val="3"/>
        </w:numPr>
        <w:jc w:val="both"/>
        <w:rPr>
          <w:sz w:val="28"/>
          <w:szCs w:val="28"/>
        </w:rPr>
      </w:pPr>
      <w:r>
        <w:rPr>
          <w:sz w:val="28"/>
          <w:szCs w:val="28"/>
        </w:rPr>
        <w:t>Food handlers that are not well enough to work, must inform management.</w:t>
      </w:r>
    </w:p>
    <w:p w14:paraId="3825938E" w14:textId="63054E56" w:rsidR="003770C4" w:rsidRDefault="003770C4" w:rsidP="00994296">
      <w:pPr>
        <w:pStyle w:val="ListParagraph"/>
        <w:numPr>
          <w:ilvl w:val="0"/>
          <w:numId w:val="3"/>
        </w:numPr>
        <w:jc w:val="both"/>
        <w:rPr>
          <w:sz w:val="28"/>
          <w:szCs w:val="28"/>
        </w:rPr>
      </w:pPr>
      <w:r>
        <w:rPr>
          <w:sz w:val="28"/>
          <w:szCs w:val="28"/>
        </w:rPr>
        <w:t>Children under the age of 5, must not be given popcorn, raw jelly cubes</w:t>
      </w:r>
      <w:r w:rsidR="000911BF">
        <w:rPr>
          <w:sz w:val="28"/>
          <w:szCs w:val="28"/>
        </w:rPr>
        <w:t xml:space="preserve"> and </w:t>
      </w:r>
      <w:r>
        <w:rPr>
          <w:sz w:val="28"/>
          <w:szCs w:val="28"/>
        </w:rPr>
        <w:t>slush drinks.</w:t>
      </w:r>
    </w:p>
    <w:p w14:paraId="3FD1D0C9" w14:textId="26ACDF73" w:rsidR="003770C4" w:rsidRDefault="003770C4" w:rsidP="00994296">
      <w:pPr>
        <w:pStyle w:val="ListParagraph"/>
        <w:numPr>
          <w:ilvl w:val="0"/>
          <w:numId w:val="3"/>
        </w:numPr>
        <w:jc w:val="both"/>
        <w:rPr>
          <w:sz w:val="28"/>
          <w:szCs w:val="28"/>
        </w:rPr>
      </w:pPr>
      <w:r>
        <w:rPr>
          <w:sz w:val="28"/>
          <w:szCs w:val="28"/>
        </w:rPr>
        <w:t>Babies</w:t>
      </w:r>
      <w:r w:rsidR="00B877D4">
        <w:rPr>
          <w:sz w:val="28"/>
          <w:szCs w:val="28"/>
        </w:rPr>
        <w:t xml:space="preserve"> under the age of one, must not be </w:t>
      </w:r>
      <w:r w:rsidR="000911BF">
        <w:rPr>
          <w:sz w:val="28"/>
          <w:szCs w:val="28"/>
        </w:rPr>
        <w:t>given honey</w:t>
      </w:r>
      <w:r w:rsidR="00B877D4">
        <w:rPr>
          <w:sz w:val="28"/>
          <w:szCs w:val="28"/>
        </w:rPr>
        <w:t>, unpasteurised cheeses or rice milk.</w:t>
      </w:r>
    </w:p>
    <w:p w14:paraId="3F47CA61" w14:textId="77777777" w:rsidR="003770C4" w:rsidRDefault="003770C4" w:rsidP="003770C4">
      <w:pPr>
        <w:jc w:val="both"/>
        <w:rPr>
          <w:sz w:val="28"/>
          <w:szCs w:val="28"/>
        </w:rPr>
      </w:pPr>
    </w:p>
    <w:p w14:paraId="1977CE76" w14:textId="18F6555A" w:rsidR="003770C4" w:rsidRPr="003770C4" w:rsidRDefault="003770C4" w:rsidP="003770C4">
      <w:pPr>
        <w:jc w:val="both"/>
        <w:rPr>
          <w:sz w:val="28"/>
          <w:szCs w:val="28"/>
        </w:rPr>
      </w:pPr>
      <w:r>
        <w:rPr>
          <w:sz w:val="28"/>
          <w:szCs w:val="28"/>
        </w:rPr>
        <w:t>This policy is written in line with the ‘eat well guide’ and ‘Early years foundation stage nutrition guidance’.</w:t>
      </w:r>
    </w:p>
    <w:p w14:paraId="2A61B5A4" w14:textId="77777777" w:rsidR="005D4D34" w:rsidRPr="00421B4C" w:rsidRDefault="005D4D34">
      <w:pPr>
        <w:jc w:val="both"/>
        <w:rPr>
          <w:sz w:val="28"/>
          <w:szCs w:val="28"/>
        </w:rPr>
      </w:pPr>
    </w:p>
    <w:sectPr w:rsidR="005D4D34" w:rsidRPr="00421B4C">
      <w:pgSz w:w="11906" w:h="16838"/>
      <w:pgMar w:top="454" w:right="851" w:bottom="454"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37FB0E2-5B30-41AD-AFAF-383A3BCF87F9}"/>
    <w:embedBold r:id="rId2" w:fontKey="{3271E2BB-AF7D-41C2-B6C5-ED3B63BD48BF}"/>
    <w:embedItalic r:id="rId3" w:fontKey="{93405A9F-652A-4873-BA32-697636F0CFCD}"/>
    <w:embedBoldItalic r:id="rId4" w:fontKey="{898A2E36-49F3-423A-B45B-0699A97B466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5" w:fontKey="{C2F51CDB-3C0B-4156-965D-0FF104544901}"/>
  </w:font>
  <w:font w:name="Georgia">
    <w:panose1 w:val="02040502050405020303"/>
    <w:charset w:val="00"/>
    <w:family w:val="roman"/>
    <w:pitch w:val="variable"/>
    <w:sig w:usb0="00000287" w:usb1="00000000" w:usb2="00000000" w:usb3="00000000" w:csb0="0000009F" w:csb1="00000000"/>
    <w:embedRegular r:id="rId6" w:fontKey="{EA805EC3-FF36-4BD0-8521-874BDDF9C74A}"/>
    <w:embedItalic r:id="rId7" w:fontKey="{B693509D-0805-4528-BE61-44A8765FA4CD}"/>
  </w:font>
  <w:font w:name="Calligrapher">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53807C55-06ED-4560-A434-6902A6A3F4C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A2EC0"/>
    <w:multiLevelType w:val="hybridMultilevel"/>
    <w:tmpl w:val="33EA1B34"/>
    <w:lvl w:ilvl="0" w:tplc="3CE6B53C">
      <w:numFmt w:val="bullet"/>
      <w:lvlText w:val=""/>
      <w:lvlJc w:val="left"/>
      <w:pPr>
        <w:ind w:left="720" w:hanging="360"/>
      </w:pPr>
      <w:rPr>
        <w:rFonts w:ascii="Symbol" w:eastAsia="Calibri" w:hAnsi="Symbol"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CD0361"/>
    <w:multiLevelType w:val="hybridMultilevel"/>
    <w:tmpl w:val="AD7CF7EE"/>
    <w:lvl w:ilvl="0" w:tplc="98020E08">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B4473F"/>
    <w:multiLevelType w:val="multilevel"/>
    <w:tmpl w:val="034E1F3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A930A4E"/>
    <w:multiLevelType w:val="multilevel"/>
    <w:tmpl w:val="1ECCDF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79968716">
    <w:abstractNumId w:val="3"/>
  </w:num>
  <w:num w:numId="2" w16cid:durableId="820804329">
    <w:abstractNumId w:val="2"/>
  </w:num>
  <w:num w:numId="3" w16cid:durableId="994912567">
    <w:abstractNumId w:val="1"/>
  </w:num>
  <w:num w:numId="4" w16cid:durableId="930046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D34"/>
    <w:rsid w:val="000346BE"/>
    <w:rsid w:val="000911BF"/>
    <w:rsid w:val="0012744A"/>
    <w:rsid w:val="001D6D69"/>
    <w:rsid w:val="00210316"/>
    <w:rsid w:val="00215130"/>
    <w:rsid w:val="00327C29"/>
    <w:rsid w:val="003770C4"/>
    <w:rsid w:val="0038159D"/>
    <w:rsid w:val="00421B4C"/>
    <w:rsid w:val="005D4D34"/>
    <w:rsid w:val="00655020"/>
    <w:rsid w:val="00706777"/>
    <w:rsid w:val="007D40FF"/>
    <w:rsid w:val="00994296"/>
    <w:rsid w:val="009D3B47"/>
    <w:rsid w:val="00A10B5F"/>
    <w:rsid w:val="00AF0CF8"/>
    <w:rsid w:val="00B877D4"/>
    <w:rsid w:val="00B973EB"/>
    <w:rsid w:val="00BE0D8F"/>
    <w:rsid w:val="00EA04A3"/>
    <w:rsid w:val="00EE1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37F7D"/>
  <w15:docId w15:val="{B6E91AF6-2097-4E1A-9858-7484BEFBC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21B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1245</Words>
  <Characters>7098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Thameside</dc:creator>
  <cp:lastModifiedBy>Tanya Flecker</cp:lastModifiedBy>
  <cp:revision>2</cp:revision>
  <dcterms:created xsi:type="dcterms:W3CDTF">2025-10-03T09:45:00Z</dcterms:created>
  <dcterms:modified xsi:type="dcterms:W3CDTF">2025-10-03T09:45:00Z</dcterms:modified>
</cp:coreProperties>
</file>