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01013" w14:textId="77777777" w:rsidR="00FF794E" w:rsidRPr="00FF794E" w:rsidRDefault="00FF794E" w:rsidP="001668AC">
      <w:pPr>
        <w:keepNext/>
        <w:keepLines/>
        <w:spacing w:before="200"/>
        <w:outlineLvl w:val="1"/>
        <w:rPr>
          <w:rFonts w:asciiTheme="majorHAnsi" w:eastAsiaTheme="majorEastAsia" w:hAnsiTheme="majorHAnsi" w:cstheme="majorBidi"/>
          <w:b/>
          <w:bCs/>
          <w:color w:val="4F81BD" w:themeColor="accent1"/>
          <w:sz w:val="26"/>
          <w:szCs w:val="26"/>
        </w:rPr>
      </w:pPr>
      <w:r w:rsidRPr="00FF794E">
        <w:rPr>
          <w:rFonts w:asciiTheme="majorHAnsi" w:eastAsiaTheme="majorEastAsia" w:hAnsiTheme="majorHAnsi" w:cstheme="majorBidi"/>
          <w:b/>
          <w:bCs/>
          <w:color w:val="4F81BD" w:themeColor="accent1"/>
          <w:sz w:val="26"/>
          <w:szCs w:val="26"/>
        </w:rPr>
        <w:t>The Goal Planning Process</w:t>
      </w:r>
    </w:p>
    <w:p w14:paraId="6E558FED" w14:textId="0FCF0B9B" w:rsidR="00FF794E" w:rsidRPr="00FF794E" w:rsidRDefault="00FF794E" w:rsidP="00FF794E">
      <w:r w:rsidRPr="00FF794E">
        <w:t>Setting and achieving meaningful goals requires a structured approach. The planning process begins with clarity—understanding exactly what you want to achieve. Once your goal is clear, you can break it into smaller, actionable steps, identify the resources needed, and anticipate potential obstacles. Checkpoints throughout the process allow for reflection and adjustments, while accountability resources keep you on track. This approach transforms the overwhelming task of achieving a large goal into manageable steps that build momentum.</w:t>
      </w:r>
    </w:p>
    <w:p w14:paraId="75114B69" w14:textId="1797106C" w:rsidR="00E439D3" w:rsidRDefault="00E439D3" w:rsidP="006A31F9">
      <w:r>
        <w:t>Want some help defining your goals or creating accountability? Let’s chat! MarkW@FocusingOnResults.com</w:t>
      </w:r>
    </w:p>
    <w:p w14:paraId="6A947AD2" w14:textId="77777777" w:rsidR="00FF794E" w:rsidRPr="00FF794E" w:rsidRDefault="00FF794E" w:rsidP="001668AC">
      <w:pPr>
        <w:keepNext/>
        <w:keepLines/>
        <w:spacing w:before="120" w:after="0"/>
        <w:outlineLvl w:val="1"/>
        <w:rPr>
          <w:rFonts w:asciiTheme="majorHAnsi" w:eastAsiaTheme="majorEastAsia" w:hAnsiTheme="majorHAnsi" w:cstheme="majorBidi"/>
          <w:b/>
          <w:bCs/>
          <w:color w:val="4F81BD" w:themeColor="accent1"/>
          <w:sz w:val="26"/>
          <w:szCs w:val="26"/>
        </w:rPr>
      </w:pPr>
      <w:r w:rsidRPr="00FF794E">
        <w:rPr>
          <w:rFonts w:asciiTheme="majorHAnsi" w:eastAsiaTheme="majorEastAsia" w:hAnsiTheme="majorHAnsi" w:cstheme="majorBidi"/>
          <w:b/>
          <w:bCs/>
          <w:color w:val="4F81BD" w:themeColor="accent1"/>
          <w:sz w:val="26"/>
          <w:szCs w:val="26"/>
        </w:rPr>
        <w:t>Goal Planning Process Template</w:t>
      </w:r>
    </w:p>
    <w:p w14:paraId="5D38C82B" w14:textId="77777777" w:rsidR="00FF794E" w:rsidRPr="00FF794E" w:rsidRDefault="00FF794E" w:rsidP="001668AC">
      <w:pPr>
        <w:keepNext/>
        <w:keepLines/>
        <w:spacing w:before="120" w:after="0"/>
        <w:outlineLvl w:val="2"/>
        <w:rPr>
          <w:rFonts w:asciiTheme="majorHAnsi" w:eastAsiaTheme="majorEastAsia" w:hAnsiTheme="majorHAnsi" w:cstheme="majorBidi"/>
          <w:b/>
          <w:bCs/>
          <w:color w:val="4F81BD" w:themeColor="accent1"/>
        </w:rPr>
      </w:pPr>
      <w:r w:rsidRPr="00FF794E">
        <w:rPr>
          <w:rFonts w:asciiTheme="majorHAnsi" w:eastAsiaTheme="majorEastAsia" w:hAnsiTheme="majorHAnsi" w:cstheme="majorBidi"/>
          <w:b/>
          <w:bCs/>
          <w:color w:val="4F81BD" w:themeColor="accent1"/>
        </w:rPr>
        <w:t>Example: Starting a Side Hustle Business</w:t>
      </w:r>
    </w:p>
    <w:tbl>
      <w:tblPr>
        <w:tblStyle w:val="GridTable4-Accent1"/>
        <w:tblW w:w="0" w:type="auto"/>
        <w:jc w:val="center"/>
        <w:tblLook w:val="04A0" w:firstRow="1" w:lastRow="0" w:firstColumn="1" w:lastColumn="0" w:noHBand="0" w:noVBand="1"/>
      </w:tblPr>
      <w:tblGrid>
        <w:gridCol w:w="4320"/>
        <w:gridCol w:w="4320"/>
      </w:tblGrid>
      <w:tr w:rsidR="00FF794E" w:rsidRPr="00FF794E" w14:paraId="6E17E9C6" w14:textId="77777777" w:rsidTr="001668A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20" w:type="dxa"/>
          </w:tcPr>
          <w:p w14:paraId="6663F974" w14:textId="77777777" w:rsidR="00FF794E" w:rsidRPr="00FF794E" w:rsidRDefault="00FF794E" w:rsidP="001668AC">
            <w:pPr>
              <w:jc w:val="center"/>
            </w:pPr>
            <w:bookmarkStart w:id="0" w:name="_Hlk187418994"/>
            <w:r w:rsidRPr="00FF794E">
              <w:t>Step</w:t>
            </w:r>
          </w:p>
        </w:tc>
        <w:tc>
          <w:tcPr>
            <w:tcW w:w="4320" w:type="dxa"/>
          </w:tcPr>
          <w:p w14:paraId="2465BD32" w14:textId="77777777" w:rsidR="00FF794E" w:rsidRPr="00FF794E" w:rsidRDefault="00FF794E" w:rsidP="001668AC">
            <w:pPr>
              <w:jc w:val="center"/>
              <w:cnfStyle w:val="100000000000" w:firstRow="1" w:lastRow="0" w:firstColumn="0" w:lastColumn="0" w:oddVBand="0" w:evenVBand="0" w:oddHBand="0" w:evenHBand="0" w:firstRowFirstColumn="0" w:firstRowLastColumn="0" w:lastRowFirstColumn="0" w:lastRowLastColumn="0"/>
            </w:pPr>
            <w:r w:rsidRPr="00FF794E">
              <w:t>Details</w:t>
            </w:r>
          </w:p>
        </w:tc>
      </w:tr>
      <w:tr w:rsidR="00FF794E" w:rsidRPr="00FF794E" w14:paraId="1ED7E9C4" w14:textId="77777777" w:rsidTr="001668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20" w:type="dxa"/>
            <w:vAlign w:val="center"/>
          </w:tcPr>
          <w:p w14:paraId="26703D21" w14:textId="77777777" w:rsidR="00FF794E" w:rsidRPr="001668AC" w:rsidRDefault="00FF794E" w:rsidP="001668AC">
            <w:r w:rsidRPr="001668AC">
              <w:t>1. Set Time-based Goal</w:t>
            </w:r>
          </w:p>
        </w:tc>
        <w:tc>
          <w:tcPr>
            <w:tcW w:w="4320" w:type="dxa"/>
          </w:tcPr>
          <w:p w14:paraId="3AE5D98E" w14:textId="77777777" w:rsidR="00FF794E" w:rsidRPr="00FF794E" w:rsidRDefault="00FF794E" w:rsidP="001668AC">
            <w:pPr>
              <w:cnfStyle w:val="000000100000" w:firstRow="0" w:lastRow="0" w:firstColumn="0" w:lastColumn="0" w:oddVBand="0" w:evenVBand="0" w:oddHBand="1" w:evenHBand="0" w:firstRowFirstColumn="0" w:firstRowLastColumn="0" w:lastRowFirstColumn="0" w:lastRowLastColumn="0"/>
            </w:pPr>
            <w:r w:rsidRPr="00FF794E">
              <w:t>Launch an online store selling custom artwork by June 30.</w:t>
            </w:r>
          </w:p>
        </w:tc>
      </w:tr>
      <w:tr w:rsidR="00FF794E" w:rsidRPr="00FF794E" w14:paraId="33604176" w14:textId="77777777" w:rsidTr="001668AC">
        <w:trPr>
          <w:jc w:val="center"/>
        </w:trPr>
        <w:tc>
          <w:tcPr>
            <w:cnfStyle w:val="001000000000" w:firstRow="0" w:lastRow="0" w:firstColumn="1" w:lastColumn="0" w:oddVBand="0" w:evenVBand="0" w:oddHBand="0" w:evenHBand="0" w:firstRowFirstColumn="0" w:firstRowLastColumn="0" w:lastRowFirstColumn="0" w:lastRowLastColumn="0"/>
            <w:tcW w:w="4320" w:type="dxa"/>
            <w:vAlign w:val="center"/>
          </w:tcPr>
          <w:p w14:paraId="5C2FBB20" w14:textId="77777777" w:rsidR="00FF794E" w:rsidRPr="00FF794E" w:rsidRDefault="00FF794E" w:rsidP="001668AC">
            <w:r w:rsidRPr="00FF794E">
              <w:t>2. List Expected Results</w:t>
            </w:r>
          </w:p>
        </w:tc>
        <w:tc>
          <w:tcPr>
            <w:tcW w:w="4320" w:type="dxa"/>
          </w:tcPr>
          <w:p w14:paraId="2E2A99EF" w14:textId="77777777" w:rsidR="00FF794E" w:rsidRPr="00FF794E" w:rsidRDefault="00FF794E" w:rsidP="001668AC">
            <w:pPr>
              <w:cnfStyle w:val="000000000000" w:firstRow="0" w:lastRow="0" w:firstColumn="0" w:lastColumn="0" w:oddVBand="0" w:evenVBand="0" w:oddHBand="0" w:evenHBand="0" w:firstRowFirstColumn="0" w:firstRowLastColumn="0" w:lastRowFirstColumn="0" w:lastRowLastColumn="0"/>
            </w:pPr>
            <w:r w:rsidRPr="00FF794E">
              <w:t>Generate $5,000 in sales by the end of the year, build a portfolio, and create a passive income stream.</w:t>
            </w:r>
          </w:p>
        </w:tc>
      </w:tr>
      <w:tr w:rsidR="00FF794E" w:rsidRPr="00FF794E" w14:paraId="4910CEC9" w14:textId="77777777" w:rsidTr="001668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20" w:type="dxa"/>
            <w:vAlign w:val="center"/>
          </w:tcPr>
          <w:p w14:paraId="0EBC2B54" w14:textId="77777777" w:rsidR="00FF794E" w:rsidRPr="00FF794E" w:rsidRDefault="00FF794E" w:rsidP="001668AC">
            <w:r w:rsidRPr="00FF794E">
              <w:t>3. Develop Action Plan</w:t>
            </w:r>
          </w:p>
        </w:tc>
        <w:tc>
          <w:tcPr>
            <w:tcW w:w="4320" w:type="dxa"/>
          </w:tcPr>
          <w:p w14:paraId="63D6F8B9" w14:textId="77777777" w:rsidR="00FF794E" w:rsidRPr="00FF794E" w:rsidRDefault="00FF794E" w:rsidP="001668AC">
            <w:pPr>
              <w:cnfStyle w:val="000000100000" w:firstRow="0" w:lastRow="0" w:firstColumn="0" w:lastColumn="0" w:oddVBand="0" w:evenVBand="0" w:oddHBand="1" w:evenHBand="0" w:firstRowFirstColumn="0" w:firstRowLastColumn="0" w:lastRowFirstColumn="0" w:lastRowLastColumn="0"/>
            </w:pPr>
            <w:r w:rsidRPr="00FF794E">
              <w:t>(1) Research e-commerce platforms (2) Design 20 pieces (3) Build website (4) Launch marketing campaign (5) Open store.</w:t>
            </w:r>
          </w:p>
        </w:tc>
      </w:tr>
      <w:tr w:rsidR="00FF794E" w:rsidRPr="00FF794E" w14:paraId="7937638D" w14:textId="77777777" w:rsidTr="001668AC">
        <w:trPr>
          <w:jc w:val="center"/>
        </w:trPr>
        <w:tc>
          <w:tcPr>
            <w:cnfStyle w:val="001000000000" w:firstRow="0" w:lastRow="0" w:firstColumn="1" w:lastColumn="0" w:oddVBand="0" w:evenVBand="0" w:oddHBand="0" w:evenHBand="0" w:firstRowFirstColumn="0" w:firstRowLastColumn="0" w:lastRowFirstColumn="0" w:lastRowLastColumn="0"/>
            <w:tcW w:w="4320" w:type="dxa"/>
            <w:vAlign w:val="center"/>
          </w:tcPr>
          <w:p w14:paraId="24D9DF58" w14:textId="77777777" w:rsidR="00FF794E" w:rsidRPr="00FF794E" w:rsidRDefault="00FF794E" w:rsidP="001668AC">
            <w:r w:rsidRPr="00FF794E">
              <w:t>4. Identify Resources Needed</w:t>
            </w:r>
          </w:p>
        </w:tc>
        <w:tc>
          <w:tcPr>
            <w:tcW w:w="4320" w:type="dxa"/>
          </w:tcPr>
          <w:p w14:paraId="555A0324" w14:textId="77777777" w:rsidR="00FF794E" w:rsidRPr="00FF794E" w:rsidRDefault="00FF794E" w:rsidP="001668AC">
            <w:pPr>
              <w:cnfStyle w:val="000000000000" w:firstRow="0" w:lastRow="0" w:firstColumn="0" w:lastColumn="0" w:oddVBand="0" w:evenVBand="0" w:oddHBand="0" w:evenHBand="0" w:firstRowFirstColumn="0" w:firstRowLastColumn="0" w:lastRowFirstColumn="0" w:lastRowLastColumn="0"/>
            </w:pPr>
            <w:r w:rsidRPr="00FF794E">
              <w:t>A laptop, design software, domain name, marketing budget, and online tutorials.</w:t>
            </w:r>
          </w:p>
        </w:tc>
      </w:tr>
      <w:tr w:rsidR="00FF794E" w:rsidRPr="00FF794E" w14:paraId="1C538619" w14:textId="77777777" w:rsidTr="001668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20" w:type="dxa"/>
            <w:vAlign w:val="center"/>
          </w:tcPr>
          <w:p w14:paraId="5CF31281" w14:textId="77777777" w:rsidR="00FF794E" w:rsidRPr="00FF794E" w:rsidRDefault="00FF794E" w:rsidP="001668AC">
            <w:r w:rsidRPr="00FF794E">
              <w:t>5. List Potential Obstacles</w:t>
            </w:r>
          </w:p>
        </w:tc>
        <w:tc>
          <w:tcPr>
            <w:tcW w:w="4320" w:type="dxa"/>
          </w:tcPr>
          <w:p w14:paraId="7419C97C" w14:textId="77777777" w:rsidR="00FF794E" w:rsidRPr="00FF794E" w:rsidRDefault="00FF794E" w:rsidP="001668AC">
            <w:pPr>
              <w:cnfStyle w:val="000000100000" w:firstRow="0" w:lastRow="0" w:firstColumn="0" w:lastColumn="0" w:oddVBand="0" w:evenVBand="0" w:oddHBand="1" w:evenHBand="0" w:firstRowFirstColumn="0" w:firstRowLastColumn="0" w:lastRowFirstColumn="0" w:lastRowLastColumn="0"/>
            </w:pPr>
            <w:r w:rsidRPr="00FF794E">
              <w:t>Limited time for design, technical challenges with the website, and lack of initial audience.</w:t>
            </w:r>
          </w:p>
        </w:tc>
      </w:tr>
      <w:tr w:rsidR="00FF794E" w:rsidRPr="00FF794E" w14:paraId="3C6DCC16" w14:textId="77777777" w:rsidTr="001668AC">
        <w:trPr>
          <w:jc w:val="center"/>
        </w:trPr>
        <w:tc>
          <w:tcPr>
            <w:cnfStyle w:val="001000000000" w:firstRow="0" w:lastRow="0" w:firstColumn="1" w:lastColumn="0" w:oddVBand="0" w:evenVBand="0" w:oddHBand="0" w:evenHBand="0" w:firstRowFirstColumn="0" w:firstRowLastColumn="0" w:lastRowFirstColumn="0" w:lastRowLastColumn="0"/>
            <w:tcW w:w="4320" w:type="dxa"/>
            <w:vAlign w:val="center"/>
          </w:tcPr>
          <w:p w14:paraId="4B4C1DDC" w14:textId="77777777" w:rsidR="00FF794E" w:rsidRPr="00FF794E" w:rsidRDefault="00FF794E" w:rsidP="001668AC">
            <w:r w:rsidRPr="00FF794E">
              <w:t>6. Review/Reassess Checkpoints</w:t>
            </w:r>
          </w:p>
        </w:tc>
        <w:tc>
          <w:tcPr>
            <w:tcW w:w="4320" w:type="dxa"/>
          </w:tcPr>
          <w:p w14:paraId="42226447" w14:textId="77777777" w:rsidR="00FF794E" w:rsidRPr="00FF794E" w:rsidRDefault="00FF794E" w:rsidP="001668AC">
            <w:pPr>
              <w:cnfStyle w:val="000000000000" w:firstRow="0" w:lastRow="0" w:firstColumn="0" w:lastColumn="0" w:oddVBand="0" w:evenVBand="0" w:oddHBand="0" w:evenHBand="0" w:firstRowFirstColumn="0" w:firstRowLastColumn="0" w:lastRowFirstColumn="0" w:lastRowLastColumn="0"/>
            </w:pPr>
            <w:r w:rsidRPr="00FF794E">
              <w:t>Review progress monthly. Adjust marketing strategy if traffic is low; reassess product offerings based on sales data.</w:t>
            </w:r>
          </w:p>
        </w:tc>
      </w:tr>
      <w:tr w:rsidR="00FF794E" w:rsidRPr="00FF794E" w14:paraId="3C8FB4C3" w14:textId="77777777" w:rsidTr="001668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20" w:type="dxa"/>
            <w:vAlign w:val="center"/>
          </w:tcPr>
          <w:p w14:paraId="5B3B4F18" w14:textId="77777777" w:rsidR="00FF794E" w:rsidRPr="00FF794E" w:rsidRDefault="00FF794E" w:rsidP="001668AC">
            <w:r w:rsidRPr="00FF794E">
              <w:t>7. Accountability Resources</w:t>
            </w:r>
          </w:p>
        </w:tc>
        <w:tc>
          <w:tcPr>
            <w:tcW w:w="4320" w:type="dxa"/>
          </w:tcPr>
          <w:p w14:paraId="0D56232A" w14:textId="77777777" w:rsidR="00FF794E" w:rsidRPr="00FF794E" w:rsidRDefault="00FF794E" w:rsidP="001668AC">
            <w:pPr>
              <w:cnfStyle w:val="000000100000" w:firstRow="0" w:lastRow="0" w:firstColumn="0" w:lastColumn="0" w:oddVBand="0" w:evenVBand="0" w:oddHBand="1" w:evenHBand="0" w:firstRowFirstColumn="0" w:firstRowLastColumn="0" w:lastRowFirstColumn="0" w:lastRowLastColumn="0"/>
            </w:pPr>
            <w:r w:rsidRPr="00FF794E">
              <w:t>Weekly check-ins with a coach and tracking sales and website analytics.</w:t>
            </w:r>
          </w:p>
        </w:tc>
      </w:tr>
    </w:tbl>
    <w:bookmarkEnd w:id="0"/>
    <w:p w14:paraId="78BD6051" w14:textId="77777777" w:rsidR="00EB6589" w:rsidRDefault="00000000">
      <w:pPr>
        <w:pStyle w:val="Heading2"/>
      </w:pPr>
      <w:r>
        <w:t>SMART Goal Statement Template</w:t>
      </w:r>
    </w:p>
    <w:tbl>
      <w:tblPr>
        <w:tblStyle w:val="GridTable4-Accent1"/>
        <w:tblW w:w="0" w:type="auto"/>
        <w:jc w:val="center"/>
        <w:tblLook w:val="04A0" w:firstRow="1" w:lastRow="0" w:firstColumn="1" w:lastColumn="0" w:noHBand="0" w:noVBand="1"/>
      </w:tblPr>
      <w:tblGrid>
        <w:gridCol w:w="4320"/>
        <w:gridCol w:w="4320"/>
      </w:tblGrid>
      <w:tr w:rsidR="001668AC" w:rsidRPr="00FF794E" w14:paraId="4CCB156D" w14:textId="77777777" w:rsidTr="00A14C6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20" w:type="dxa"/>
          </w:tcPr>
          <w:p w14:paraId="688F70C4" w14:textId="77777777" w:rsidR="001668AC" w:rsidRPr="00FF794E" w:rsidRDefault="001668AC" w:rsidP="00A14C65">
            <w:pPr>
              <w:jc w:val="center"/>
            </w:pPr>
            <w:r w:rsidRPr="00FF794E">
              <w:t>Step</w:t>
            </w:r>
          </w:p>
        </w:tc>
        <w:tc>
          <w:tcPr>
            <w:tcW w:w="4320" w:type="dxa"/>
          </w:tcPr>
          <w:p w14:paraId="61E5ED3D" w14:textId="77777777" w:rsidR="001668AC" w:rsidRPr="00FF794E" w:rsidRDefault="001668AC" w:rsidP="00A14C65">
            <w:pPr>
              <w:jc w:val="center"/>
              <w:cnfStyle w:val="100000000000" w:firstRow="1" w:lastRow="0" w:firstColumn="0" w:lastColumn="0" w:oddVBand="0" w:evenVBand="0" w:oddHBand="0" w:evenHBand="0" w:firstRowFirstColumn="0" w:firstRowLastColumn="0" w:lastRowFirstColumn="0" w:lastRowLastColumn="0"/>
            </w:pPr>
            <w:r w:rsidRPr="00FF794E">
              <w:t>Details</w:t>
            </w:r>
          </w:p>
        </w:tc>
      </w:tr>
      <w:tr w:rsidR="001668AC" w:rsidRPr="00FF794E" w14:paraId="2FDA1A58" w14:textId="77777777" w:rsidTr="00A14C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20" w:type="dxa"/>
            <w:vAlign w:val="center"/>
          </w:tcPr>
          <w:p w14:paraId="2601CF64" w14:textId="77777777" w:rsidR="001668AC" w:rsidRPr="001668AC" w:rsidRDefault="001668AC" w:rsidP="00A14C65">
            <w:r w:rsidRPr="001668AC">
              <w:t>1. Set Time-based Goal</w:t>
            </w:r>
          </w:p>
        </w:tc>
        <w:tc>
          <w:tcPr>
            <w:tcW w:w="4320" w:type="dxa"/>
          </w:tcPr>
          <w:p w14:paraId="2E7DEC2C" w14:textId="2677D9D3" w:rsidR="001668AC" w:rsidRPr="00FF794E" w:rsidRDefault="001668AC" w:rsidP="00A14C65">
            <w:pPr>
              <w:cnfStyle w:val="000000100000" w:firstRow="0" w:lastRow="0" w:firstColumn="0" w:lastColumn="0" w:oddVBand="0" w:evenVBand="0" w:oddHBand="1" w:evenHBand="0" w:firstRowFirstColumn="0" w:firstRowLastColumn="0" w:lastRowFirstColumn="0" w:lastRowLastColumn="0"/>
            </w:pPr>
          </w:p>
        </w:tc>
      </w:tr>
      <w:tr w:rsidR="001668AC" w:rsidRPr="00FF794E" w14:paraId="08A48401" w14:textId="77777777" w:rsidTr="00A14C65">
        <w:trPr>
          <w:jc w:val="center"/>
        </w:trPr>
        <w:tc>
          <w:tcPr>
            <w:cnfStyle w:val="001000000000" w:firstRow="0" w:lastRow="0" w:firstColumn="1" w:lastColumn="0" w:oddVBand="0" w:evenVBand="0" w:oddHBand="0" w:evenHBand="0" w:firstRowFirstColumn="0" w:firstRowLastColumn="0" w:lastRowFirstColumn="0" w:lastRowLastColumn="0"/>
            <w:tcW w:w="4320" w:type="dxa"/>
            <w:vAlign w:val="center"/>
          </w:tcPr>
          <w:p w14:paraId="5D316AF3" w14:textId="77777777" w:rsidR="001668AC" w:rsidRPr="00FF794E" w:rsidRDefault="001668AC" w:rsidP="00A14C65">
            <w:r w:rsidRPr="00FF794E">
              <w:t>2. List Expected Results</w:t>
            </w:r>
          </w:p>
        </w:tc>
        <w:tc>
          <w:tcPr>
            <w:tcW w:w="4320" w:type="dxa"/>
          </w:tcPr>
          <w:p w14:paraId="4BE0C2F8" w14:textId="5EEC49D1" w:rsidR="001668AC" w:rsidRPr="00FF794E" w:rsidRDefault="001668AC" w:rsidP="00A14C65">
            <w:pPr>
              <w:cnfStyle w:val="000000000000" w:firstRow="0" w:lastRow="0" w:firstColumn="0" w:lastColumn="0" w:oddVBand="0" w:evenVBand="0" w:oddHBand="0" w:evenHBand="0" w:firstRowFirstColumn="0" w:firstRowLastColumn="0" w:lastRowFirstColumn="0" w:lastRowLastColumn="0"/>
            </w:pPr>
          </w:p>
        </w:tc>
      </w:tr>
      <w:tr w:rsidR="001668AC" w:rsidRPr="00FF794E" w14:paraId="0EE8C9B2" w14:textId="77777777" w:rsidTr="00A14C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20" w:type="dxa"/>
            <w:vAlign w:val="center"/>
          </w:tcPr>
          <w:p w14:paraId="2A68E106" w14:textId="77777777" w:rsidR="001668AC" w:rsidRPr="00FF794E" w:rsidRDefault="001668AC" w:rsidP="00A14C65">
            <w:r w:rsidRPr="00FF794E">
              <w:t>3. Develop Action Plan</w:t>
            </w:r>
          </w:p>
        </w:tc>
        <w:tc>
          <w:tcPr>
            <w:tcW w:w="4320" w:type="dxa"/>
          </w:tcPr>
          <w:p w14:paraId="148D61AC" w14:textId="7E1B2628" w:rsidR="001668AC" w:rsidRPr="00FF794E" w:rsidRDefault="001668AC" w:rsidP="00A14C65">
            <w:pPr>
              <w:cnfStyle w:val="000000100000" w:firstRow="0" w:lastRow="0" w:firstColumn="0" w:lastColumn="0" w:oddVBand="0" w:evenVBand="0" w:oddHBand="1" w:evenHBand="0" w:firstRowFirstColumn="0" w:firstRowLastColumn="0" w:lastRowFirstColumn="0" w:lastRowLastColumn="0"/>
            </w:pPr>
          </w:p>
        </w:tc>
      </w:tr>
      <w:tr w:rsidR="001668AC" w:rsidRPr="00FF794E" w14:paraId="7CF15118" w14:textId="77777777" w:rsidTr="00A14C65">
        <w:trPr>
          <w:jc w:val="center"/>
        </w:trPr>
        <w:tc>
          <w:tcPr>
            <w:cnfStyle w:val="001000000000" w:firstRow="0" w:lastRow="0" w:firstColumn="1" w:lastColumn="0" w:oddVBand="0" w:evenVBand="0" w:oddHBand="0" w:evenHBand="0" w:firstRowFirstColumn="0" w:firstRowLastColumn="0" w:lastRowFirstColumn="0" w:lastRowLastColumn="0"/>
            <w:tcW w:w="4320" w:type="dxa"/>
            <w:vAlign w:val="center"/>
          </w:tcPr>
          <w:p w14:paraId="138E6CB6" w14:textId="77777777" w:rsidR="001668AC" w:rsidRPr="00FF794E" w:rsidRDefault="001668AC" w:rsidP="00A14C65">
            <w:r w:rsidRPr="00FF794E">
              <w:t>4. Identify Resources Needed</w:t>
            </w:r>
          </w:p>
        </w:tc>
        <w:tc>
          <w:tcPr>
            <w:tcW w:w="4320" w:type="dxa"/>
          </w:tcPr>
          <w:p w14:paraId="59ED3AB0" w14:textId="7293D51F" w:rsidR="001668AC" w:rsidRPr="00FF794E" w:rsidRDefault="001668AC" w:rsidP="00A14C65">
            <w:pPr>
              <w:cnfStyle w:val="000000000000" w:firstRow="0" w:lastRow="0" w:firstColumn="0" w:lastColumn="0" w:oddVBand="0" w:evenVBand="0" w:oddHBand="0" w:evenHBand="0" w:firstRowFirstColumn="0" w:firstRowLastColumn="0" w:lastRowFirstColumn="0" w:lastRowLastColumn="0"/>
            </w:pPr>
          </w:p>
        </w:tc>
      </w:tr>
      <w:tr w:rsidR="001668AC" w:rsidRPr="00FF794E" w14:paraId="7D494CC0" w14:textId="77777777" w:rsidTr="00A14C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20" w:type="dxa"/>
            <w:vAlign w:val="center"/>
          </w:tcPr>
          <w:p w14:paraId="50C0F9C8" w14:textId="77777777" w:rsidR="001668AC" w:rsidRPr="00FF794E" w:rsidRDefault="001668AC" w:rsidP="00A14C65">
            <w:r w:rsidRPr="00FF794E">
              <w:t>5. List Potential Obstacles</w:t>
            </w:r>
          </w:p>
        </w:tc>
        <w:tc>
          <w:tcPr>
            <w:tcW w:w="4320" w:type="dxa"/>
          </w:tcPr>
          <w:p w14:paraId="163B556F" w14:textId="2C640B90" w:rsidR="001668AC" w:rsidRPr="00FF794E" w:rsidRDefault="001668AC" w:rsidP="00A14C65">
            <w:pPr>
              <w:cnfStyle w:val="000000100000" w:firstRow="0" w:lastRow="0" w:firstColumn="0" w:lastColumn="0" w:oddVBand="0" w:evenVBand="0" w:oddHBand="1" w:evenHBand="0" w:firstRowFirstColumn="0" w:firstRowLastColumn="0" w:lastRowFirstColumn="0" w:lastRowLastColumn="0"/>
            </w:pPr>
          </w:p>
        </w:tc>
      </w:tr>
      <w:tr w:rsidR="001668AC" w:rsidRPr="00FF794E" w14:paraId="08BD20E4" w14:textId="77777777" w:rsidTr="00A14C65">
        <w:trPr>
          <w:jc w:val="center"/>
        </w:trPr>
        <w:tc>
          <w:tcPr>
            <w:cnfStyle w:val="001000000000" w:firstRow="0" w:lastRow="0" w:firstColumn="1" w:lastColumn="0" w:oddVBand="0" w:evenVBand="0" w:oddHBand="0" w:evenHBand="0" w:firstRowFirstColumn="0" w:firstRowLastColumn="0" w:lastRowFirstColumn="0" w:lastRowLastColumn="0"/>
            <w:tcW w:w="4320" w:type="dxa"/>
            <w:vAlign w:val="center"/>
          </w:tcPr>
          <w:p w14:paraId="00126242" w14:textId="77777777" w:rsidR="001668AC" w:rsidRPr="00FF794E" w:rsidRDefault="001668AC" w:rsidP="00A14C65">
            <w:r w:rsidRPr="00FF794E">
              <w:t>6. Review/Reassess Checkpoints</w:t>
            </w:r>
          </w:p>
        </w:tc>
        <w:tc>
          <w:tcPr>
            <w:tcW w:w="4320" w:type="dxa"/>
          </w:tcPr>
          <w:p w14:paraId="5C501EDE" w14:textId="151C4C30" w:rsidR="001668AC" w:rsidRPr="00FF794E" w:rsidRDefault="001668AC" w:rsidP="00A14C65">
            <w:pPr>
              <w:cnfStyle w:val="000000000000" w:firstRow="0" w:lastRow="0" w:firstColumn="0" w:lastColumn="0" w:oddVBand="0" w:evenVBand="0" w:oddHBand="0" w:evenHBand="0" w:firstRowFirstColumn="0" w:firstRowLastColumn="0" w:lastRowFirstColumn="0" w:lastRowLastColumn="0"/>
            </w:pPr>
          </w:p>
        </w:tc>
      </w:tr>
      <w:tr w:rsidR="001668AC" w:rsidRPr="00FF794E" w14:paraId="0470FEFF" w14:textId="77777777" w:rsidTr="00A14C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20" w:type="dxa"/>
            <w:vAlign w:val="center"/>
          </w:tcPr>
          <w:p w14:paraId="5AA37DB4" w14:textId="77777777" w:rsidR="001668AC" w:rsidRPr="00FF794E" w:rsidRDefault="001668AC" w:rsidP="00A14C65">
            <w:r w:rsidRPr="00FF794E">
              <w:t>7. Accountability Resources</w:t>
            </w:r>
          </w:p>
        </w:tc>
        <w:tc>
          <w:tcPr>
            <w:tcW w:w="4320" w:type="dxa"/>
          </w:tcPr>
          <w:p w14:paraId="4D1A490B" w14:textId="79A37BBD" w:rsidR="001668AC" w:rsidRPr="00FF794E" w:rsidRDefault="001668AC" w:rsidP="00A14C65">
            <w:pPr>
              <w:cnfStyle w:val="000000100000" w:firstRow="0" w:lastRow="0" w:firstColumn="0" w:lastColumn="0" w:oddVBand="0" w:evenVBand="0" w:oddHBand="1" w:evenHBand="0" w:firstRowFirstColumn="0" w:firstRowLastColumn="0" w:lastRowFirstColumn="0" w:lastRowLastColumn="0"/>
            </w:pPr>
          </w:p>
        </w:tc>
      </w:tr>
    </w:tbl>
    <w:p w14:paraId="15E05FD0" w14:textId="77777777" w:rsidR="00722DAD" w:rsidRPr="00722DAD" w:rsidRDefault="00722DAD" w:rsidP="00722DAD">
      <w:pPr>
        <w:spacing w:after="0"/>
        <w:rPr>
          <w:sz w:val="16"/>
          <w:szCs w:val="16"/>
        </w:rPr>
      </w:pPr>
    </w:p>
    <w:sectPr w:rsidR="00722DAD" w:rsidRPr="00722DAD" w:rsidSect="00065520">
      <w:headerReference w:type="even" r:id="rId8"/>
      <w:headerReference w:type="default" r:id="rId9"/>
      <w:footerReference w:type="even" r:id="rId10"/>
      <w:footerReference w:type="default" r:id="rId11"/>
      <w:headerReference w:type="first" r:id="rId12"/>
      <w:footerReference w:type="first" r:id="rId13"/>
      <w:pgSz w:w="12240" w:h="15840"/>
      <w:pgMar w:top="1008" w:right="1008" w:bottom="1008" w:left="1008" w:header="720" w:footer="288" w:gutter="0"/>
      <w:pgBorders>
        <w:top w:val="thickThinSmallGap" w:sz="24" w:space="1" w:color="1F497D" w:themeColor="text2"/>
        <w:left w:val="thickThinSmallGap" w:sz="24" w:space="4" w:color="1F497D" w:themeColor="text2"/>
        <w:bottom w:val="thinThickSmallGap" w:sz="24" w:space="1" w:color="1F497D" w:themeColor="text2"/>
        <w:right w:val="thinThickSmallGap" w:sz="24" w:space="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2460E" w14:textId="77777777" w:rsidR="0000416D" w:rsidRDefault="0000416D" w:rsidP="001F3090">
      <w:pPr>
        <w:spacing w:after="0" w:line="240" w:lineRule="auto"/>
      </w:pPr>
      <w:r>
        <w:separator/>
      </w:r>
    </w:p>
  </w:endnote>
  <w:endnote w:type="continuationSeparator" w:id="0">
    <w:p w14:paraId="4BBDDDC5" w14:textId="77777777" w:rsidR="0000416D" w:rsidRDefault="0000416D" w:rsidP="001F3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EE874" w14:textId="77777777" w:rsidR="00FF794E" w:rsidRDefault="00FF79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67C07" w14:textId="77777777" w:rsidR="00FF794E" w:rsidRDefault="00FF79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D1477" w14:textId="124545A6" w:rsidR="00065520" w:rsidRPr="00065520" w:rsidRDefault="00065520" w:rsidP="00065520">
    <w:pPr>
      <w:pStyle w:val="Footer"/>
      <w:jc w:val="center"/>
      <w:rPr>
        <w:color w:val="0F243E" w:themeColor="text2" w:themeShade="80"/>
        <w:sz w:val="24"/>
        <w:szCs w:val="24"/>
      </w:rPr>
    </w:pPr>
    <w:r w:rsidRPr="00065520">
      <w:rPr>
        <w:color w:val="0F243E" w:themeColor="text2" w:themeShade="80"/>
        <w:sz w:val="24"/>
        <w:szCs w:val="24"/>
      </w:rPr>
      <w:t>www.FocusingOnResults.com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A246B" w14:textId="77777777" w:rsidR="0000416D" w:rsidRDefault="0000416D" w:rsidP="001F3090">
      <w:pPr>
        <w:spacing w:after="0" w:line="240" w:lineRule="auto"/>
      </w:pPr>
      <w:r>
        <w:separator/>
      </w:r>
    </w:p>
  </w:footnote>
  <w:footnote w:type="continuationSeparator" w:id="0">
    <w:p w14:paraId="5B87DA50" w14:textId="77777777" w:rsidR="0000416D" w:rsidRDefault="0000416D" w:rsidP="001F3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4AFD4" w14:textId="77777777" w:rsidR="00FF794E" w:rsidRDefault="00FF79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E5EA5" w14:textId="77777777" w:rsidR="00FF794E" w:rsidRDefault="00FF79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2AE7D" w14:textId="71A15EFA" w:rsidR="00722DAD" w:rsidRPr="001C224A" w:rsidRDefault="001C224A" w:rsidP="00722DAD">
    <w:pPr>
      <w:pBdr>
        <w:bottom w:val="single" w:sz="8" w:space="4" w:color="4F81BD" w:themeColor="accent1"/>
      </w:pBdr>
      <w:spacing w:after="300" w:line="240" w:lineRule="auto"/>
      <w:contextualSpacing/>
      <w:jc w:val="center"/>
      <w:rPr>
        <w:sz w:val="44"/>
        <w:szCs w:val="44"/>
      </w:rPr>
    </w:pPr>
    <w:r w:rsidRPr="001C224A">
      <w:rPr>
        <w:rFonts w:asciiTheme="majorHAnsi" w:eastAsiaTheme="majorEastAsia" w:hAnsiTheme="majorHAnsi" w:cstheme="majorBidi"/>
        <w:color w:val="17365D" w:themeColor="text2" w:themeShade="BF"/>
        <w:spacing w:val="5"/>
        <w:kern w:val="28"/>
        <w:sz w:val="44"/>
        <w:szCs w:val="44"/>
      </w:rPr>
      <w:t xml:space="preserve">Focusing On Results - Goal </w:t>
    </w:r>
    <w:r w:rsidR="00FF794E">
      <w:rPr>
        <w:rFonts w:asciiTheme="majorHAnsi" w:eastAsiaTheme="majorEastAsia" w:hAnsiTheme="majorHAnsi" w:cstheme="majorBidi"/>
        <w:color w:val="17365D" w:themeColor="text2" w:themeShade="BF"/>
        <w:spacing w:val="5"/>
        <w:kern w:val="28"/>
        <w:sz w:val="44"/>
        <w:szCs w:val="44"/>
      </w:rPr>
      <w:t>Plann</w:t>
    </w:r>
    <w:r w:rsidRPr="001C224A">
      <w:rPr>
        <w:rFonts w:asciiTheme="majorHAnsi" w:eastAsiaTheme="majorEastAsia" w:hAnsiTheme="majorHAnsi" w:cstheme="majorBidi"/>
        <w:color w:val="17365D" w:themeColor="text2" w:themeShade="BF"/>
        <w:spacing w:val="5"/>
        <w:kern w:val="28"/>
        <w:sz w:val="44"/>
        <w:szCs w:val="44"/>
      </w:rPr>
      <w:t>ing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26944238">
    <w:abstractNumId w:val="8"/>
  </w:num>
  <w:num w:numId="2" w16cid:durableId="498229656">
    <w:abstractNumId w:val="6"/>
  </w:num>
  <w:num w:numId="3" w16cid:durableId="1698892033">
    <w:abstractNumId w:val="5"/>
  </w:num>
  <w:num w:numId="4" w16cid:durableId="599918316">
    <w:abstractNumId w:val="4"/>
  </w:num>
  <w:num w:numId="5" w16cid:durableId="719286564">
    <w:abstractNumId w:val="7"/>
  </w:num>
  <w:num w:numId="6" w16cid:durableId="1381587899">
    <w:abstractNumId w:val="3"/>
  </w:num>
  <w:num w:numId="7" w16cid:durableId="343170733">
    <w:abstractNumId w:val="2"/>
  </w:num>
  <w:num w:numId="8" w16cid:durableId="1118110101">
    <w:abstractNumId w:val="1"/>
  </w:num>
  <w:num w:numId="9" w16cid:durableId="273565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0416D"/>
    <w:rsid w:val="00034616"/>
    <w:rsid w:val="0006063C"/>
    <w:rsid w:val="00065520"/>
    <w:rsid w:val="0015074B"/>
    <w:rsid w:val="001668AC"/>
    <w:rsid w:val="001C224A"/>
    <w:rsid w:val="001F3090"/>
    <w:rsid w:val="0029639D"/>
    <w:rsid w:val="00326F90"/>
    <w:rsid w:val="00351589"/>
    <w:rsid w:val="003F093F"/>
    <w:rsid w:val="004F0E52"/>
    <w:rsid w:val="006353E6"/>
    <w:rsid w:val="006A31F9"/>
    <w:rsid w:val="0071081B"/>
    <w:rsid w:val="00722DAD"/>
    <w:rsid w:val="008A66A8"/>
    <w:rsid w:val="009E4CB5"/>
    <w:rsid w:val="00A23D4C"/>
    <w:rsid w:val="00AA1D8D"/>
    <w:rsid w:val="00B47730"/>
    <w:rsid w:val="00C64CEA"/>
    <w:rsid w:val="00CB0664"/>
    <w:rsid w:val="00E439D3"/>
    <w:rsid w:val="00EB6589"/>
    <w:rsid w:val="00F22EC8"/>
    <w:rsid w:val="00F360E1"/>
    <w:rsid w:val="00FC693F"/>
    <w:rsid w:val="00FF7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E27B9E"/>
  <w14:defaultImageDpi w14:val="300"/>
  <w15:docId w15:val="{EB1EA7ED-A1CE-45EA-970D-EF02939C3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8AC"/>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E439D3"/>
    <w:rPr>
      <w:color w:val="0000FF" w:themeColor="hyperlink"/>
      <w:u w:val="single"/>
    </w:rPr>
  </w:style>
  <w:style w:type="character" w:styleId="UnresolvedMention">
    <w:name w:val="Unresolved Mention"/>
    <w:basedOn w:val="DefaultParagraphFont"/>
    <w:uiPriority w:val="99"/>
    <w:semiHidden/>
    <w:unhideWhenUsed/>
    <w:rsid w:val="00E439D3"/>
    <w:rPr>
      <w:color w:val="605E5C"/>
      <w:shd w:val="clear" w:color="auto" w:fill="E1DFDD"/>
    </w:rPr>
  </w:style>
  <w:style w:type="table" w:styleId="GridTable4-Accent1">
    <w:name w:val="Grid Table 4 Accent 1"/>
    <w:basedOn w:val="TableNormal"/>
    <w:uiPriority w:val="49"/>
    <w:rsid w:val="00FF794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Mark Wigginton</cp:lastModifiedBy>
  <cp:revision>2</cp:revision>
  <cp:lastPrinted>2025-01-06T19:54:00Z</cp:lastPrinted>
  <dcterms:created xsi:type="dcterms:W3CDTF">2025-01-10T22:31:00Z</dcterms:created>
  <dcterms:modified xsi:type="dcterms:W3CDTF">2025-01-10T22:31:00Z</dcterms:modified>
  <cp:category/>
</cp:coreProperties>
</file>