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CE4E7" w14:textId="77777777" w:rsidR="00FA3E0E" w:rsidRPr="00FA3E0E" w:rsidRDefault="00FA3E0E" w:rsidP="00FA3E0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A3E0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(#116) Dear Management:</w:t>
      </w:r>
    </w:p>
    <w:p w14:paraId="5C165306" w14:textId="77777777" w:rsidR="00FA3E0E" w:rsidRPr="00FA3E0E" w:rsidRDefault="00FA3E0E" w:rsidP="00FA3E0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A3E0E">
        <w:rPr>
          <w:rFonts w:ascii="Arial" w:eastAsia="Times New Roman" w:hAnsi="Arial" w:cs="Arial"/>
          <w:color w:val="595959"/>
          <w:sz w:val="20"/>
          <w:szCs w:val="20"/>
        </w:rPr>
        <w:t>July 30, 2019</w:t>
      </w:r>
    </w:p>
    <w:p w14:paraId="5F7BF69A" w14:textId="77777777" w:rsidR="00FA3E0E" w:rsidRPr="00FA3E0E" w:rsidRDefault="00FA3E0E" w:rsidP="00FA3E0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A3E0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 just read an article on </w:t>
      </w:r>
      <w:proofErr w:type="spellStart"/>
      <w:r w:rsidRPr="00FA3E0E">
        <w:rPr>
          <w:rFonts w:ascii="Arial" w:eastAsia="Times New Roman" w:hAnsi="Arial" w:cs="Arial"/>
          <w:color w:val="5E5E5E"/>
          <w:sz w:val="21"/>
          <w:szCs w:val="21"/>
        </w:rPr>
        <w:t>Housingwire</w:t>
      </w:r>
      <w:proofErr w:type="spellEnd"/>
      <w:r w:rsidRPr="00FA3E0E">
        <w:rPr>
          <w:rFonts w:ascii="Arial" w:eastAsia="Times New Roman" w:hAnsi="Arial" w:cs="Arial"/>
          <w:color w:val="5E5E5E"/>
          <w:sz w:val="21"/>
          <w:szCs w:val="21"/>
        </w:rPr>
        <w:t>... "Only half of Americans can afford an entry-level home"...</w:t>
      </w:r>
      <w:r w:rsidRPr="00FA3E0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A3E0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Ugh... so while the current temporary rate relief is giving us a mini refi boom and opening a few more doors of affordability for a few more first time home-buyers... demand by the entry-level crowd will remain low and hence the upward ladder climb of others will be stifled, as well.</w:t>
      </w:r>
      <w:r w:rsidRPr="00FA3E0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A3E0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silver linings always show through...  And the rental market is booming!</w:t>
      </w:r>
      <w:r w:rsidRPr="00FA3E0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A3E0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are you:  taking a second look a </w:t>
      </w:r>
      <w:proofErr w:type="spellStart"/>
      <w:proofErr w:type="gramStart"/>
      <w:r w:rsidRPr="00FA3E0E">
        <w:rPr>
          <w:rFonts w:ascii="Arial" w:eastAsia="Times New Roman" w:hAnsi="Arial" w:cs="Arial"/>
          <w:color w:val="5E5E5E"/>
          <w:sz w:val="21"/>
          <w:szCs w:val="21"/>
        </w:rPr>
        <w:t>muliple</w:t>
      </w:r>
      <w:proofErr w:type="spellEnd"/>
      <w:r w:rsidRPr="00FA3E0E">
        <w:rPr>
          <w:rFonts w:ascii="Arial" w:eastAsia="Times New Roman" w:hAnsi="Arial" w:cs="Arial"/>
          <w:color w:val="5E5E5E"/>
          <w:sz w:val="21"/>
          <w:szCs w:val="21"/>
        </w:rPr>
        <w:t xml:space="preserve"> property buyer requirements</w:t>
      </w:r>
      <w:proofErr w:type="gramEnd"/>
      <w:r w:rsidRPr="00FA3E0E">
        <w:rPr>
          <w:rFonts w:ascii="Arial" w:eastAsia="Times New Roman" w:hAnsi="Arial" w:cs="Arial"/>
          <w:color w:val="5E5E5E"/>
          <w:sz w:val="21"/>
          <w:szCs w:val="21"/>
        </w:rPr>
        <w:t xml:space="preserve">? investors that handle them best? opening the Non-QM door for them? fee breaks to </w:t>
      </w:r>
      <w:proofErr w:type="spellStart"/>
      <w:r w:rsidRPr="00FA3E0E">
        <w:rPr>
          <w:rFonts w:ascii="Arial" w:eastAsia="Times New Roman" w:hAnsi="Arial" w:cs="Arial"/>
          <w:color w:val="5E5E5E"/>
          <w:sz w:val="21"/>
          <w:szCs w:val="21"/>
        </w:rPr>
        <w:t>insent</w:t>
      </w:r>
      <w:proofErr w:type="spellEnd"/>
      <w:r w:rsidRPr="00FA3E0E">
        <w:rPr>
          <w:rFonts w:ascii="Arial" w:eastAsia="Times New Roman" w:hAnsi="Arial" w:cs="Arial"/>
          <w:color w:val="5E5E5E"/>
          <w:sz w:val="21"/>
          <w:szCs w:val="21"/>
        </w:rPr>
        <w:t xml:space="preserve"> them? marketing focused on them? other things I'm not listing?</w:t>
      </w:r>
      <w:r w:rsidRPr="00FA3E0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A3E0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should...</w:t>
      </w:r>
      <w:r w:rsidRPr="00FA3E0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A3E0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53DE07D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0E"/>
    <w:rsid w:val="00902FF1"/>
    <w:rsid w:val="00B93452"/>
    <w:rsid w:val="00CE7ED8"/>
    <w:rsid w:val="00F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FF15"/>
  <w15:chartTrackingRefBased/>
  <w15:docId w15:val="{F2D65B41-1CEF-465C-A2F3-DF9211C1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3E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3E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A3E0E"/>
  </w:style>
  <w:style w:type="paragraph" w:styleId="NormalWeb">
    <w:name w:val="Normal (Web)"/>
    <w:basedOn w:val="Normal"/>
    <w:uiPriority w:val="99"/>
    <w:semiHidden/>
    <w:unhideWhenUsed/>
    <w:rsid w:val="00FA3E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9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2021-02-07T17:20:00Z</dcterms:created>
  <dcterms:modified xsi:type="dcterms:W3CDTF">2021-02-07T17:23:00Z</dcterms:modified>
</cp:coreProperties>
</file>