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01FD0" w14:textId="77777777" w:rsidR="001A0B0C" w:rsidRPr="001A0B0C" w:rsidRDefault="001A0B0C" w:rsidP="001A0B0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A0B0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(#168) Dear Management:</w:t>
      </w:r>
    </w:p>
    <w:p w14:paraId="47A1367E" w14:textId="77777777" w:rsidR="001A0B0C" w:rsidRPr="001A0B0C" w:rsidRDefault="001A0B0C" w:rsidP="001A0B0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A0B0C">
        <w:rPr>
          <w:rFonts w:ascii="Arial" w:eastAsia="Times New Roman" w:hAnsi="Arial" w:cs="Arial"/>
          <w:color w:val="595959"/>
          <w:sz w:val="20"/>
          <w:szCs w:val="20"/>
        </w:rPr>
        <w:t>October 17, 2019</w:t>
      </w:r>
    </w:p>
    <w:p w14:paraId="0EB46801" w14:textId="77777777" w:rsidR="001A0B0C" w:rsidRPr="001A0B0C" w:rsidRDefault="001A0B0C" w:rsidP="001A0B0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A0B0C">
        <w:rPr>
          <w:rFonts w:ascii="Arial" w:eastAsia="Times New Roman" w:hAnsi="Arial" w:cs="Arial"/>
          <w:color w:val="5E5E5E"/>
          <w:sz w:val="21"/>
          <w:szCs w:val="21"/>
        </w:rPr>
        <w:t>How do you classify medical benefits in your mind?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just another company expense or as wages to your employees?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YES both are true, but these two mindsets... COULDN'T BE MORE DIFFERENT.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if you think of them as... an expense to be cut, to be minimized, to be treated like office supplies...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you are standing on the dock, the boat is sailing out to sea and guess what... you just missed IT!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employees DEFINITELY do! think benefits are part of their comp package... and it's very important you keep in your mind... what's in theirs.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This is a service industry...  your biggest asset is your employees.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is this the area you really want to cut or slim down so drastically?  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 GET IT, medical costs are astronomical...  something has to give.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balance this expense with the employee performance outcome you want and need.  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Create a sound methodology of your contribution level towards medical costs.  Be transparent.  Be competitive.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even adjust key and valued employee group's comp through pay adjustments and bonuses, etc. to counterbalance when needed.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Be smart about this VERY IMPORTANT </w:t>
      </w:r>
      <w:proofErr w:type="gramStart"/>
      <w:r w:rsidRPr="001A0B0C">
        <w:rPr>
          <w:rFonts w:ascii="Arial" w:eastAsia="Times New Roman" w:hAnsi="Arial" w:cs="Arial"/>
          <w:color w:val="5E5E5E"/>
          <w:sz w:val="21"/>
          <w:szCs w:val="21"/>
        </w:rPr>
        <w:t>line item</w:t>
      </w:r>
      <w:proofErr w:type="gramEnd"/>
      <w:r w:rsidRPr="001A0B0C">
        <w:rPr>
          <w:rFonts w:ascii="Arial" w:eastAsia="Times New Roman" w:hAnsi="Arial" w:cs="Arial"/>
          <w:color w:val="5E5E5E"/>
          <w:sz w:val="21"/>
          <w:szCs w:val="21"/>
        </w:rPr>
        <w:t xml:space="preserve"> expense.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don't... miss the boat.</w:t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1A0B0C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1A0B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5C57BDB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C"/>
    <w:rsid w:val="001A0B0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4800"/>
  <w15:chartTrackingRefBased/>
  <w15:docId w15:val="{BEF09C15-A320-46AF-A365-AC950856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0B0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0B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A0B0C"/>
  </w:style>
  <w:style w:type="paragraph" w:styleId="NormalWeb">
    <w:name w:val="Normal (Web)"/>
    <w:basedOn w:val="Normal"/>
    <w:uiPriority w:val="99"/>
    <w:semiHidden/>
    <w:unhideWhenUsed/>
    <w:rsid w:val="001A0B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2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2021-02-09T02:39:00Z</dcterms:created>
  <dcterms:modified xsi:type="dcterms:W3CDTF">2021-02-09T02:39:00Z</dcterms:modified>
</cp:coreProperties>
</file>