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AE066" w14:textId="77777777" w:rsidR="000A4381" w:rsidRPr="000A4381" w:rsidRDefault="000A4381" w:rsidP="000A4381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0A4381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(#170) Dear Management:</w:t>
      </w:r>
    </w:p>
    <w:p w14:paraId="4C0F8298" w14:textId="77777777" w:rsidR="000A4381" w:rsidRPr="000A4381" w:rsidRDefault="000A4381" w:rsidP="000A4381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0A4381">
        <w:rPr>
          <w:rFonts w:ascii="Arial" w:eastAsia="Times New Roman" w:hAnsi="Arial" w:cs="Arial"/>
          <w:color w:val="595959"/>
          <w:sz w:val="20"/>
          <w:szCs w:val="20"/>
        </w:rPr>
        <w:t>October 21, 2019</w:t>
      </w:r>
    </w:p>
    <w:p w14:paraId="0A11DD62" w14:textId="77777777" w:rsidR="000A4381" w:rsidRPr="000A4381" w:rsidRDefault="000A4381" w:rsidP="000A4381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0A4381">
        <w:rPr>
          <w:rFonts w:ascii="Arial" w:eastAsia="Times New Roman" w:hAnsi="Arial" w:cs="Arial"/>
          <w:color w:val="5E5E5E"/>
          <w:sz w:val="21"/>
          <w:szCs w:val="21"/>
        </w:rPr>
        <w:t>What is your definition of goal posts?</w:t>
      </w:r>
      <w:r w:rsidRPr="000A438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A438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Here's mine:  Two vertical posts affixed to the ground, usually connected by a crossbar. Often used in team sports to score goals.</w:t>
      </w:r>
      <w:r w:rsidRPr="000A438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A438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FYI - The MOST important word in that definition being "affixed"...</w:t>
      </w:r>
      <w:r w:rsidRPr="000A438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A438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in other words, QUIT moving the goal posts!</w:t>
      </w:r>
      <w:r w:rsidRPr="000A438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A438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Why?</w:t>
      </w:r>
      <w:r w:rsidRPr="000A438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A438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 moving the goal posts, changes the rules and aims of the situation.  You make things more difficult for your team to actually make a goal or if it was necessary, give an opposing objective.</w:t>
      </w:r>
      <w:r w:rsidRPr="000A438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A438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People need wins.  They need a strong pace to that win... they need motivation.</w:t>
      </w:r>
      <w:r w:rsidRPr="000A438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A438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Moving the goal posts constantly... simply distracts employees.  </w:t>
      </w:r>
      <w:r w:rsidRPr="000A438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A438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Distracted employees soon become discouraged employees.</w:t>
      </w:r>
      <w:r w:rsidRPr="000A438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A438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Discouraged employees QUIT caring...</w:t>
      </w:r>
      <w:r w:rsidRPr="000A438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A438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THAT, is not good people.</w:t>
      </w:r>
      <w:r w:rsidRPr="000A438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A438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Find my book and blog at </w:t>
      </w:r>
      <w:hyperlink r:id="rId4" w:tgtFrame="_blank" w:history="1">
        <w:r w:rsidRPr="000A4381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</w:t>
        </w:r>
      </w:hyperlink>
      <w:r w:rsidRPr="000A438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336A7C5C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81"/>
    <w:rsid w:val="000A4381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7BFD2"/>
  <w15:chartTrackingRefBased/>
  <w15:docId w15:val="{CC7159CE-6CA4-4F17-8C55-C0ACB08A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A438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A438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0A4381"/>
  </w:style>
  <w:style w:type="paragraph" w:styleId="NormalWeb">
    <w:name w:val="Normal (Web)"/>
    <w:basedOn w:val="Normal"/>
    <w:uiPriority w:val="99"/>
    <w:semiHidden/>
    <w:unhideWhenUsed/>
    <w:rsid w:val="000A43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A43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70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rtenke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2</cp:revision>
  <dcterms:created xsi:type="dcterms:W3CDTF">2021-02-09T02:42:00Z</dcterms:created>
  <dcterms:modified xsi:type="dcterms:W3CDTF">2021-02-09T02:43:00Z</dcterms:modified>
</cp:coreProperties>
</file>