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E703C" w14:textId="77777777" w:rsidR="00485DF6" w:rsidRPr="00485DF6" w:rsidRDefault="00485DF6" w:rsidP="00485DF6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485DF6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#260) www.mrtenkey.com</w:t>
      </w:r>
    </w:p>
    <w:p w14:paraId="6B945B5A" w14:textId="77777777" w:rsidR="00485DF6" w:rsidRPr="00485DF6" w:rsidRDefault="00485DF6" w:rsidP="00485DF6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485DF6">
        <w:rPr>
          <w:rFonts w:ascii="Arial" w:eastAsia="Times New Roman" w:hAnsi="Arial" w:cs="Arial"/>
          <w:color w:val="595959"/>
          <w:sz w:val="20"/>
          <w:szCs w:val="20"/>
        </w:rPr>
        <w:t>March 6, 2020</w:t>
      </w:r>
    </w:p>
    <w:p w14:paraId="35817652" w14:textId="6AFAA483" w:rsidR="00485DF6" w:rsidRPr="00485DF6" w:rsidRDefault="00485DF6" w:rsidP="00485DF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85DF6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485DF6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"https://img1.wsimg.com/isteam/ip/356aeb32-aa2f-4766-af2b-ad27d2893d8e/b559d3d16eefaaad256b3a5f79e51da6.jpg/:/cr=t:0%25,l:0%25,w:100%25,h:100%25/rs=w:1280" \* MERGEFORMATINET </w:instrText>
      </w:r>
      <w:r w:rsidRPr="00485DF6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485DF6">
        <w:rPr>
          <w:rFonts w:ascii="Arial" w:eastAsia="Times New Roman" w:hAnsi="Arial" w:cs="Arial"/>
          <w:color w:val="5E5E5E"/>
          <w:sz w:val="21"/>
          <w:szCs w:val="21"/>
        </w:rPr>
        <w:pict w14:anchorId="03C77D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9.75pt;height:189.75pt">
            <v:imagedata r:id="rId4" r:href="rId5"/>
          </v:shape>
        </w:pict>
      </w:r>
      <w:r w:rsidRPr="00485DF6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42A4ED8C" w14:textId="77777777" w:rsidR="00485DF6" w:rsidRPr="00485DF6" w:rsidRDefault="00485DF6" w:rsidP="00485DF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85DF6">
        <w:rPr>
          <w:rFonts w:ascii="Arial" w:eastAsia="Times New Roman" w:hAnsi="Arial" w:cs="Arial"/>
          <w:color w:val="5E5E5E"/>
          <w:sz w:val="21"/>
          <w:szCs w:val="21"/>
        </w:rPr>
        <w:t>Dear Management:  Think you need cyber insurance?</w:t>
      </w:r>
    </w:p>
    <w:p w14:paraId="65FED696" w14:textId="2C8628C2" w:rsidR="00485DF6" w:rsidRPr="00485DF6" w:rsidRDefault="00485DF6" w:rsidP="00485DF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85DF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Me too (IN THEORY), but in reality... it often turns out to cost LOTS and cover LITTLE. </w:t>
      </w:r>
    </w:p>
    <w:p w14:paraId="7C7B1566" w14:textId="31D654FF" w:rsidR="00485DF6" w:rsidRPr="00485DF6" w:rsidRDefault="00485DF6" w:rsidP="00485DF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18F0F340" w14:textId="77777777" w:rsidR="00485DF6" w:rsidRPr="00485DF6" w:rsidRDefault="00485DF6" w:rsidP="00485DF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85DF6">
        <w:rPr>
          <w:rFonts w:ascii="Arial" w:eastAsia="Times New Roman" w:hAnsi="Arial" w:cs="Arial"/>
          <w:color w:val="5E5E5E"/>
          <w:sz w:val="21"/>
          <w:szCs w:val="21"/>
        </w:rPr>
        <w:t>If any of you have had a better experience, get at me...</w:t>
      </w:r>
    </w:p>
    <w:p w14:paraId="6EB0A834" w14:textId="06878F29" w:rsidR="00485DF6" w:rsidRPr="00485DF6" w:rsidRDefault="00485DF6" w:rsidP="00485DF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0A31B773" w14:textId="77777777" w:rsidR="00485DF6" w:rsidRPr="00485DF6" w:rsidRDefault="00485DF6" w:rsidP="00485DF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85DF6">
        <w:rPr>
          <w:rFonts w:ascii="Arial" w:eastAsia="Times New Roman" w:hAnsi="Arial" w:cs="Arial"/>
          <w:color w:val="5E5E5E"/>
          <w:sz w:val="21"/>
          <w:szCs w:val="21"/>
        </w:rPr>
        <w:t xml:space="preserve">With the onslaught of data breaches and </w:t>
      </w:r>
      <w:proofErr w:type="spellStart"/>
      <w:r w:rsidRPr="00485DF6">
        <w:rPr>
          <w:rFonts w:ascii="Arial" w:eastAsia="Times New Roman" w:hAnsi="Arial" w:cs="Arial"/>
          <w:color w:val="5E5E5E"/>
          <w:sz w:val="21"/>
          <w:szCs w:val="21"/>
        </w:rPr>
        <w:t>cyber attacks</w:t>
      </w:r>
      <w:proofErr w:type="spellEnd"/>
      <w:r w:rsidRPr="00485DF6">
        <w:rPr>
          <w:rFonts w:ascii="Arial" w:eastAsia="Times New Roman" w:hAnsi="Arial" w:cs="Arial"/>
          <w:color w:val="5E5E5E"/>
          <w:sz w:val="21"/>
          <w:szCs w:val="21"/>
        </w:rPr>
        <w:t>, you'd have to have your head in the sand if you weren't looking at ways to mitigate these risks and costs. </w:t>
      </w:r>
    </w:p>
    <w:p w14:paraId="30576143" w14:textId="198BC72D" w:rsidR="00485DF6" w:rsidRPr="00485DF6" w:rsidRDefault="00485DF6" w:rsidP="00485DF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233B20CE" w14:textId="77777777" w:rsidR="00485DF6" w:rsidRPr="00485DF6" w:rsidRDefault="00485DF6" w:rsidP="00485DF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85DF6">
        <w:rPr>
          <w:rFonts w:ascii="Arial" w:eastAsia="Times New Roman" w:hAnsi="Arial" w:cs="Arial"/>
          <w:color w:val="5E5E5E"/>
          <w:sz w:val="21"/>
          <w:szCs w:val="21"/>
        </w:rPr>
        <w:t>But the problem is, EVERYONE is having claims... and insurance coverage only works when there is a balance, of risk and reward.  </w:t>
      </w:r>
    </w:p>
    <w:p w14:paraId="2E665408" w14:textId="2264D46E" w:rsidR="00485DF6" w:rsidRPr="00485DF6" w:rsidRDefault="00485DF6" w:rsidP="00485DF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26B27E8A" w14:textId="77777777" w:rsidR="00485DF6" w:rsidRPr="00485DF6" w:rsidRDefault="00485DF6" w:rsidP="00485DF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85DF6">
        <w:rPr>
          <w:rFonts w:ascii="Arial" w:eastAsia="Times New Roman" w:hAnsi="Arial" w:cs="Arial"/>
          <w:color w:val="5E5E5E"/>
          <w:sz w:val="21"/>
          <w:szCs w:val="21"/>
        </w:rPr>
        <w:t>And many don't think so, but insurance companies have to make money too.  </w:t>
      </w:r>
    </w:p>
    <w:p w14:paraId="198FB269" w14:textId="11363397" w:rsidR="00485DF6" w:rsidRPr="00485DF6" w:rsidRDefault="00485DF6" w:rsidP="00485DF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85DF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their reaction is to look for any excuse possible to avoid paying out the full amount of a claim.</w:t>
      </w:r>
    </w:p>
    <w:p w14:paraId="250CE4F8" w14:textId="6765E119" w:rsidR="00485DF6" w:rsidRPr="00485DF6" w:rsidRDefault="00485DF6" w:rsidP="00485DF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85DF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Hence, I and many others are findings these cyber plans practically worthless. </w:t>
      </w:r>
    </w:p>
    <w:p w14:paraId="7AB8B78F" w14:textId="4A797398" w:rsidR="00485DF6" w:rsidRPr="00485DF6" w:rsidRDefault="00485DF6" w:rsidP="00485DF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1B66F55E" w14:textId="77777777" w:rsidR="00485DF6" w:rsidRPr="00485DF6" w:rsidRDefault="00485DF6" w:rsidP="00485DF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85DF6">
        <w:rPr>
          <w:rFonts w:ascii="Arial" w:eastAsia="Times New Roman" w:hAnsi="Arial" w:cs="Arial"/>
          <w:color w:val="5E5E5E"/>
          <w:sz w:val="21"/>
          <w:szCs w:val="21"/>
        </w:rPr>
        <w:t>What to do?</w:t>
      </w:r>
    </w:p>
    <w:p w14:paraId="57DFD9E9" w14:textId="30545D32" w:rsidR="00485DF6" w:rsidRPr="00485DF6" w:rsidRDefault="00485DF6" w:rsidP="00485DF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41B7936A" w14:textId="77777777" w:rsidR="00485DF6" w:rsidRPr="00485DF6" w:rsidRDefault="00485DF6" w:rsidP="00485DF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85DF6">
        <w:rPr>
          <w:rFonts w:ascii="Arial" w:eastAsia="Times New Roman" w:hAnsi="Arial" w:cs="Arial"/>
          <w:color w:val="5E5E5E"/>
          <w:sz w:val="21"/>
          <w:szCs w:val="21"/>
        </w:rPr>
        <w:t>My post, my views...</w:t>
      </w:r>
    </w:p>
    <w:p w14:paraId="3A9F2632" w14:textId="2F880BE0" w:rsidR="00485DF6" w:rsidRPr="00485DF6" w:rsidRDefault="00485DF6" w:rsidP="00485DF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06891A18" w14:textId="77777777" w:rsidR="00485DF6" w:rsidRPr="00485DF6" w:rsidRDefault="00485DF6" w:rsidP="00485DF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85DF6">
        <w:rPr>
          <w:rFonts w:ascii="Arial" w:eastAsia="Times New Roman" w:hAnsi="Arial" w:cs="Arial"/>
          <w:color w:val="5E5E5E"/>
          <w:sz w:val="21"/>
          <w:szCs w:val="21"/>
        </w:rPr>
        <w:t>But if I'm off, prove me wrong... please.</w:t>
      </w:r>
    </w:p>
    <w:p w14:paraId="4E808FCA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F6"/>
    <w:rsid w:val="00485DF6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4004E"/>
  <w15:chartTrackingRefBased/>
  <w15:docId w15:val="{EB8D824E-277C-4B4E-B672-29463E2B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85DF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5D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485DF6"/>
  </w:style>
  <w:style w:type="paragraph" w:styleId="NormalWeb">
    <w:name w:val="Normal (Web)"/>
    <w:basedOn w:val="Normal"/>
    <w:uiPriority w:val="99"/>
    <w:semiHidden/>
    <w:unhideWhenUsed/>
    <w:rsid w:val="00485D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7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72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b559d3d16eefaaad256b3a5f79e51da6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2021-02-12T18:02:00Z</dcterms:created>
  <dcterms:modified xsi:type="dcterms:W3CDTF">2021-02-12T18:03:00Z</dcterms:modified>
</cp:coreProperties>
</file>