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AC9F" w14:textId="77777777" w:rsidR="009B42EF" w:rsidRPr="009B42EF" w:rsidRDefault="009B42EF" w:rsidP="009B42E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B42E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#264) www.mrtenkey.com</w:t>
      </w:r>
    </w:p>
    <w:p w14:paraId="7A612D0B" w14:textId="77777777" w:rsidR="009B42EF" w:rsidRPr="009B42EF" w:rsidRDefault="009B42EF" w:rsidP="009B42E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B42EF">
        <w:rPr>
          <w:rFonts w:ascii="Arial" w:eastAsia="Times New Roman" w:hAnsi="Arial" w:cs="Arial"/>
          <w:color w:val="595959"/>
          <w:sz w:val="20"/>
          <w:szCs w:val="20"/>
        </w:rPr>
        <w:t>March 12, 2020</w:t>
      </w:r>
    </w:p>
    <w:p w14:paraId="7D0A04AA" w14:textId="126A8B5C" w:rsidR="009B42EF" w:rsidRPr="009B42EF" w:rsidRDefault="009B42EF" w:rsidP="009B42E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B42E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"https://img1.wsimg.com/isteam/ip/356aeb32-aa2f-4766-af2b-ad27d2893d8e/e83eb20696a8dd6d0522421155fa09fd.jpg/:/cr=t:0%25,l:0%25,w:100%25,h:100%25/rs=w:1280" \* MERGEFORMATINET </w:instrTex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pict w14:anchorId="78185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8.25pt;height:228.75pt">
            <v:imagedata r:id="rId4" r:href="rId5"/>
          </v:shape>
        </w:pic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461EFC3" w14:textId="77777777" w:rsidR="009B42EF" w:rsidRPr="009B42EF" w:rsidRDefault="009B42EF" w:rsidP="009B42E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B42EF">
        <w:rPr>
          <w:rFonts w:ascii="Arial" w:eastAsia="Times New Roman" w:hAnsi="Arial" w:cs="Arial"/>
          <w:color w:val="5E5E5E"/>
          <w:sz w:val="21"/>
          <w:szCs w:val="21"/>
        </w:rPr>
        <w:t>Dear Management:  Your pipelines busting at their seams?  As everyone and their dog are hoping to catch the "newest" level of insane rates...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Sidenote - Remember when 10% was a killer rate?  Damn I'm old...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Anyway, what are you doing to manage your resources?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As, you're not </w:t>
      </w:r>
      <w:proofErr w:type="spellStart"/>
      <w:r w:rsidRPr="009B42EF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9B42EF">
        <w:rPr>
          <w:rFonts w:ascii="Arial" w:eastAsia="Times New Roman" w:hAnsi="Arial" w:cs="Arial"/>
          <w:color w:val="5E5E5E"/>
          <w:sz w:val="21"/>
          <w:szCs w:val="21"/>
        </w:rPr>
        <w:t xml:space="preserve"> be able to hire/train your way into enough operations support... to solve this refi wave.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prioritizing?  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 be...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not only operations support, but how are those warehouse lines?  How is the capacity there also?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worst thing in a mortgage company's life cycle... is to have to say "We can't fund your loan today."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instead, prioritize your systems to give them a realistic day for funding.</w:t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B42E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Because a delayed hero is still </w:t>
      </w:r>
      <w:proofErr w:type="spellStart"/>
      <w:r w:rsidRPr="009B42EF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9B42EF">
        <w:rPr>
          <w:rFonts w:ascii="Arial" w:eastAsia="Times New Roman" w:hAnsi="Arial" w:cs="Arial"/>
          <w:color w:val="5E5E5E"/>
          <w:sz w:val="21"/>
          <w:szCs w:val="21"/>
        </w:rPr>
        <w:t xml:space="preserve"> be a hero... with the rates they're going to be getting.</w:t>
      </w:r>
    </w:p>
    <w:p w14:paraId="6D52A48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EF"/>
    <w:rsid w:val="00902FF1"/>
    <w:rsid w:val="009B42EF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9228"/>
  <w15:chartTrackingRefBased/>
  <w15:docId w15:val="{60E3B82C-CC34-460A-A9F0-5DB91A41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42E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42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B42EF"/>
  </w:style>
  <w:style w:type="paragraph" w:styleId="NormalWeb">
    <w:name w:val="Normal (Web)"/>
    <w:basedOn w:val="Normal"/>
    <w:uiPriority w:val="99"/>
    <w:semiHidden/>
    <w:unhideWhenUsed/>
    <w:rsid w:val="009B42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04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e83eb20696a8dd6d0522421155fa09fd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2021-02-12T18:05:00Z</dcterms:modified>
</cp:coreProperties>
</file>