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64B52" w14:textId="77777777" w:rsidR="004C11A1" w:rsidRPr="004C11A1" w:rsidRDefault="004C11A1" w:rsidP="004C11A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C11A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#289) www.mrtenkey.com</w:t>
      </w:r>
    </w:p>
    <w:p w14:paraId="20B4736A" w14:textId="77777777" w:rsidR="004C11A1" w:rsidRPr="004C11A1" w:rsidRDefault="004C11A1" w:rsidP="004C11A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C11A1">
        <w:rPr>
          <w:rFonts w:ascii="Arial" w:eastAsia="Times New Roman" w:hAnsi="Arial" w:cs="Arial"/>
          <w:color w:val="595959"/>
          <w:sz w:val="20"/>
          <w:szCs w:val="20"/>
        </w:rPr>
        <w:t>April 16, 2020</w:t>
      </w:r>
    </w:p>
    <w:p w14:paraId="45BC6F31" w14:textId="77777777" w:rsidR="004C11A1" w:rsidRPr="004C11A1" w:rsidRDefault="004C11A1" w:rsidP="004C11A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C11A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"https://img1.wsimg.com/isteam/ip/356aeb32-aa2f-4766-af2b-ad27d2893d8e/download.png/:/rs=w:1280" \* MERGEFORMATINET </w:instrTex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pict w14:anchorId="7CE03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25pt;height:137.25pt">
            <v:imagedata r:id="rId4" r:href="rId5"/>
          </v:shape>
        </w:pic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90281CA" w14:textId="77777777" w:rsidR="004C11A1" w:rsidRPr="004C11A1" w:rsidRDefault="004C11A1" w:rsidP="004C11A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C11A1">
        <w:rPr>
          <w:rFonts w:ascii="Arial" w:eastAsia="Times New Roman" w:hAnsi="Arial" w:cs="Arial"/>
          <w:color w:val="5E5E5E"/>
          <w:sz w:val="21"/>
          <w:szCs w:val="21"/>
        </w:rPr>
        <w:t>Dear Management:  Don't you wish we could ALL... process and fund loans as fast as the government?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Huh? you ask...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still are A LOT of questions about the (little things called) details of the whole CARES program...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one thing you can't knock, is the speed in which the funds are getting into the hands of applicants.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are people that are getting 1-day turn arounds... from application to funds being wired.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Can you imagine a day... that WE could do that for our borrowers???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it's really NOT that far off.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Verifications, fraud checks, appraisal valuations , etc. can all be pulled within seconds...  Signatures can be grabbed, funds can be wired, title can be recorded... ALL electronically.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All these systems may not be fully perfected, but also... </w:t>
      </w:r>
      <w:proofErr w:type="gramStart"/>
      <w:r w:rsidRPr="004C11A1">
        <w:rPr>
          <w:rFonts w:ascii="Arial" w:eastAsia="Times New Roman" w:hAnsi="Arial" w:cs="Arial"/>
          <w:color w:val="5E5E5E"/>
          <w:sz w:val="21"/>
          <w:szCs w:val="21"/>
        </w:rPr>
        <w:t>not  too</w:t>
      </w:r>
      <w:proofErr w:type="gramEnd"/>
      <w:r w:rsidRPr="004C11A1">
        <w:rPr>
          <w:rFonts w:ascii="Arial" w:eastAsia="Times New Roman" w:hAnsi="Arial" w:cs="Arial"/>
          <w:color w:val="5E5E5E"/>
          <w:sz w:val="21"/>
          <w:szCs w:val="21"/>
        </w:rPr>
        <w:t xml:space="preserve"> far off to see that day coming.</w:t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C11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would of thought, the day would come when the government... would be leading the efficiency race on anything.</w:t>
      </w:r>
    </w:p>
    <w:p w14:paraId="3D5F69E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A1"/>
    <w:rsid w:val="004C11A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EE5A"/>
  <w15:chartTrackingRefBased/>
  <w15:docId w15:val="{6CB8C62A-19F3-4A83-80EF-6479A4E2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11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11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C11A1"/>
  </w:style>
  <w:style w:type="paragraph" w:styleId="NormalWeb">
    <w:name w:val="Normal (Web)"/>
    <w:basedOn w:val="Normal"/>
    <w:uiPriority w:val="99"/>
    <w:semiHidden/>
    <w:unhideWhenUsed/>
    <w:rsid w:val="004C11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24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2021-02-12T18:21:00Z</dcterms:modified>
</cp:coreProperties>
</file>