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F396" w14:textId="77777777" w:rsidR="001C72E9" w:rsidRPr="001C72E9" w:rsidRDefault="001C72E9" w:rsidP="001C72E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C72E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#291) www.mrtenkey.com</w:t>
      </w:r>
    </w:p>
    <w:p w14:paraId="2AD69E41" w14:textId="77777777" w:rsidR="001C72E9" w:rsidRPr="001C72E9" w:rsidRDefault="001C72E9" w:rsidP="001C72E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C72E9">
        <w:rPr>
          <w:rFonts w:ascii="Arial" w:eastAsia="Times New Roman" w:hAnsi="Arial" w:cs="Arial"/>
          <w:color w:val="595959"/>
          <w:sz w:val="20"/>
          <w:szCs w:val="20"/>
        </w:rPr>
        <w:t>April 20, 2020</w:t>
      </w:r>
    </w:p>
    <w:p w14:paraId="0681F883" w14:textId="77777777" w:rsidR="001C72E9" w:rsidRPr="001C72E9" w:rsidRDefault="001C72E9" w:rsidP="001C72E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C72E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"https://img1.wsimg.com/isteam/ip/356aeb32-aa2f-4766-af2b-ad27d2893d8e/images.jpg/:/rs=w:1280" \* MERGEFORMATINET </w:instrTex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pict w14:anchorId="3B75D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4.5pt;height:153.75pt">
            <v:imagedata r:id="rId4" r:href="rId5"/>
          </v:shape>
        </w:pic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3276559" w14:textId="77777777" w:rsidR="001C72E9" w:rsidRPr="001C72E9" w:rsidRDefault="001C72E9" w:rsidP="001C72E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C72E9">
        <w:rPr>
          <w:rFonts w:ascii="Arial" w:eastAsia="Times New Roman" w:hAnsi="Arial" w:cs="Arial"/>
          <w:color w:val="5E5E5E"/>
          <w:sz w:val="21"/>
          <w:szCs w:val="21"/>
        </w:rPr>
        <w:t>Dear Management:  I made a passing comment last week... and I think it's worth revisiting.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if!!! your company made its core goal... to achieve a ONE DAY funding as its new normal?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of the changes THAT would initiate in your company.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departments would focus on the best things... that make a great company (efficiency, new technology, cooperation between departments, communication, borrower satisfaction, etc.).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Because, instead of some unambiguous goal like "be </w:t>
      </w:r>
      <w:proofErr w:type="spellStart"/>
      <w:r w:rsidRPr="001C72E9">
        <w:rPr>
          <w:rFonts w:ascii="Arial" w:eastAsia="Times New Roman" w:hAnsi="Arial" w:cs="Arial"/>
          <w:color w:val="5E5E5E"/>
          <w:sz w:val="21"/>
          <w:szCs w:val="21"/>
        </w:rPr>
        <w:t>gooder</w:t>
      </w:r>
      <w:proofErr w:type="spellEnd"/>
      <w:r w:rsidRPr="001C72E9">
        <w:rPr>
          <w:rFonts w:ascii="Arial" w:eastAsia="Times New Roman" w:hAnsi="Arial" w:cs="Arial"/>
          <w:color w:val="5E5E5E"/>
          <w:sz w:val="21"/>
          <w:szCs w:val="21"/>
        </w:rPr>
        <w:t>", there is an ACTUAL... IDENTIFIABLE...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as we're seeing... an OBTAINABLE goal in the not-so-distant future.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what's the worst case scenario here?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company becomes more streamlined, more cohesive and MORE BETTER than your competition.</w:t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C72E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not so bad peeps!</w:t>
      </w:r>
    </w:p>
    <w:p w14:paraId="6CDB5D3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E9"/>
    <w:rsid w:val="001C72E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4537"/>
  <w15:chartTrackingRefBased/>
  <w15:docId w15:val="{E2BA6484-D1CA-4040-A2E5-48C41705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72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7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C72E9"/>
  </w:style>
  <w:style w:type="paragraph" w:styleId="NormalWeb">
    <w:name w:val="Normal (Web)"/>
    <w:basedOn w:val="Normal"/>
    <w:uiPriority w:val="99"/>
    <w:semiHidden/>
    <w:unhideWhenUsed/>
    <w:rsid w:val="001C72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5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2021-02-12T18:22:00Z</dcterms:modified>
</cp:coreProperties>
</file>