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223B8" w14:textId="77777777" w:rsidR="00FE6FA4" w:rsidRPr="00FE6FA4" w:rsidRDefault="00FE6FA4" w:rsidP="00FE6FA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E6FA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341) www.mrtenkey.com</w:t>
      </w:r>
    </w:p>
    <w:p w14:paraId="35810975" w14:textId="77777777" w:rsidR="00FE6FA4" w:rsidRPr="00FE6FA4" w:rsidRDefault="00FE6FA4" w:rsidP="00FE6FA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E6FA4">
        <w:rPr>
          <w:rFonts w:ascii="Arial" w:eastAsia="Times New Roman" w:hAnsi="Arial" w:cs="Arial"/>
          <w:color w:val="595959"/>
          <w:sz w:val="20"/>
          <w:szCs w:val="20"/>
        </w:rPr>
        <w:t>June 30, 2020</w:t>
      </w:r>
    </w:p>
    <w:p w14:paraId="3254AF83" w14:textId="77777777" w:rsidR="00FE6FA4" w:rsidRPr="00FE6FA4" w:rsidRDefault="00FE6FA4" w:rsidP="00FE6F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E6FA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"https://img1.wsimg.com/isteam/ip/356aeb32-aa2f-4766-af2b-ad27d2893d8e/download-0002.jpg/:/cr=t:0%25,l:0%25,w:100%25,h:100%25/rs=w:1280" \* MERGEFORMATINET </w:instrTex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pict w14:anchorId="5C2C2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2.75pt;height:127.5pt">
            <v:imagedata r:id="rId4" r:href="rId5"/>
          </v:shape>
        </w:pic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5DDFE8B" w14:textId="77777777" w:rsidR="00FE6FA4" w:rsidRPr="00FE6FA4" w:rsidRDefault="00FE6FA4" w:rsidP="00FE6F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E6FA4">
        <w:rPr>
          <w:rFonts w:ascii="Arial" w:eastAsia="Times New Roman" w:hAnsi="Arial" w:cs="Arial"/>
          <w:color w:val="5E5E5E"/>
          <w:sz w:val="21"/>
          <w:szCs w:val="21"/>
        </w:rPr>
        <w:t>Dear Management: Are you reserving for loan losses... like it's 1999?</w: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just think of the stress and havoc that could have been avoided, IF your company would of... BEFORE the 2007-2008 years.</w: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Fast forward:</w: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To a new world that has brought us refi's galore... that seem to be never ending, with year after year of lowering rates... as well as... bum </w:t>
      </w:r>
      <w:proofErr w:type="spellStart"/>
      <w:r w:rsidRPr="00FE6FA4">
        <w:rPr>
          <w:rFonts w:ascii="Arial" w:eastAsia="Times New Roman" w:hAnsi="Arial" w:cs="Arial"/>
          <w:color w:val="5E5E5E"/>
          <w:sz w:val="21"/>
          <w:szCs w:val="21"/>
        </w:rPr>
        <w:t>bum</w:t>
      </w:r>
      <w:proofErr w:type="spellEnd"/>
      <w:r w:rsidRPr="00FE6FA4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spellStart"/>
      <w:r w:rsidRPr="00FE6FA4">
        <w:rPr>
          <w:rFonts w:ascii="Arial" w:eastAsia="Times New Roman" w:hAnsi="Arial" w:cs="Arial"/>
          <w:color w:val="5E5E5E"/>
          <w:sz w:val="21"/>
          <w:szCs w:val="21"/>
        </w:rPr>
        <w:t>bummmm</w:t>
      </w:r>
      <w:proofErr w:type="spellEnd"/>
      <w:r w:rsidRPr="00FE6FA4">
        <w:rPr>
          <w:rFonts w:ascii="Arial" w:eastAsia="Times New Roman" w:hAnsi="Arial" w:cs="Arial"/>
          <w:color w:val="5E5E5E"/>
          <w:sz w:val="21"/>
          <w:szCs w:val="21"/>
        </w:rPr>
        <w:t>... COVID-19.</w: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So, who knows what rising rates (at some point) and </w:t>
      </w:r>
      <w:proofErr w:type="spellStart"/>
      <w:r w:rsidRPr="00FE6FA4">
        <w:rPr>
          <w:rFonts w:ascii="Arial" w:eastAsia="Times New Roman" w:hAnsi="Arial" w:cs="Arial"/>
          <w:color w:val="5E5E5E"/>
          <w:sz w:val="21"/>
          <w:szCs w:val="21"/>
        </w:rPr>
        <w:t>Covid</w:t>
      </w:r>
      <w:proofErr w:type="spellEnd"/>
      <w:r w:rsidRPr="00FE6FA4">
        <w:rPr>
          <w:rFonts w:ascii="Arial" w:eastAsia="Times New Roman" w:hAnsi="Arial" w:cs="Arial"/>
          <w:color w:val="5E5E5E"/>
          <w:sz w:val="21"/>
          <w:szCs w:val="21"/>
        </w:rPr>
        <w:t xml:space="preserve"> aftermath will bring...</w: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Will your company make it through it? Should you be setting aside reserves for the future? Should you already have been doing so?</w: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can't answer that without knowing your company...</w:t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E6F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 can tell you... is it should be in your thoughts.</w:t>
      </w:r>
    </w:p>
    <w:p w14:paraId="136C58C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A4"/>
    <w:rsid w:val="00902FF1"/>
    <w:rsid w:val="00B93452"/>
    <w:rsid w:val="00CE7ED8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49B6"/>
  <w15:chartTrackingRefBased/>
  <w15:docId w15:val="{E637E177-A005-429F-83AA-00DA210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E6F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6F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E6FA4"/>
  </w:style>
  <w:style w:type="paragraph" w:styleId="NormalWeb">
    <w:name w:val="Normal (Web)"/>
    <w:basedOn w:val="Normal"/>
    <w:uiPriority w:val="99"/>
    <w:semiHidden/>
    <w:unhideWhenUsed/>
    <w:rsid w:val="00FE6F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4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02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2021-02-14T15:51:00Z</dcterms:modified>
</cp:coreProperties>
</file>