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240F1" w14:textId="77777777" w:rsidR="008B46A1" w:rsidRPr="008B46A1" w:rsidRDefault="008B46A1" w:rsidP="008B46A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B46A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360) www.mrtenkey.com</w:t>
      </w:r>
    </w:p>
    <w:p w14:paraId="63B21EE3" w14:textId="77777777" w:rsidR="008B46A1" w:rsidRPr="008B46A1" w:rsidRDefault="008B46A1" w:rsidP="008B46A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B46A1">
        <w:rPr>
          <w:rFonts w:ascii="Arial" w:eastAsia="Times New Roman" w:hAnsi="Arial" w:cs="Arial"/>
          <w:color w:val="595959"/>
          <w:sz w:val="20"/>
          <w:szCs w:val="20"/>
        </w:rPr>
        <w:t>July 27, 2020</w:t>
      </w:r>
    </w:p>
    <w:p w14:paraId="4357D34A" w14:textId="61AC5577" w:rsidR="008B46A1" w:rsidRPr="008B46A1" w:rsidRDefault="008B46A1" w:rsidP="008B46A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B46A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"https://img1.wsimg.com/isteam/ip/356aeb32-aa2f-4766-af2b-ad27d2893d8e/money-purse%20open%20coins-GettyImages-851049486_0.jpg/:/cr=t:0%25,l:0%25,w:100%25,h:100%25/rs=w:1280" \* MERGEFORMATINET </w:instrTex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pict w14:anchorId="4BAFF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5.5pt;height:3in">
            <v:imagedata r:id="rId4" r:href="rId5"/>
          </v:shape>
        </w:pic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B519C25" w14:textId="77777777" w:rsidR="008B46A1" w:rsidRPr="008B46A1" w:rsidRDefault="008B46A1" w:rsidP="008B46A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B46A1">
        <w:rPr>
          <w:rFonts w:ascii="Arial" w:eastAsia="Times New Roman" w:hAnsi="Arial" w:cs="Arial"/>
          <w:color w:val="5E5E5E"/>
          <w:sz w:val="21"/>
          <w:szCs w:val="21"/>
        </w:rPr>
        <w:t>Dear Management: Now that the extra warehouse line capacity is secure in our coffers...</w: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can openly ask y'all a similar question, we just asked...</w: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you asked your warehouse line providers lately... if they have any extra capacity to give?</w: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 did and I was shocked to see them say "yes" THIS time...</w: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After MULTIPLE months and numerous times of saying "no"...</w: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what's the difference?</w: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many of the banks had good results through the second quarter... better than most of the bleak COVID predictions that were out there.</w: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 purse strings are loosened up.</w:t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B46A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have you asked?... Again???</w:t>
      </w:r>
    </w:p>
    <w:p w14:paraId="00D0F3D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A1"/>
    <w:rsid w:val="008B46A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1E7B7B"/>
  <w15:chartTrackingRefBased/>
  <w15:docId w15:val="{87F727FF-757B-4022-8C54-7E30534B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46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B46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B46A1"/>
  </w:style>
  <w:style w:type="paragraph" w:styleId="NormalWeb">
    <w:name w:val="Normal (Web)"/>
    <w:basedOn w:val="Normal"/>
    <w:uiPriority w:val="99"/>
    <w:semiHidden/>
    <w:unhideWhenUsed/>
    <w:rsid w:val="008B46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5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5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oney-purse%20open%20coins-GettyImages-851049486_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2021-02-19T22:11:00Z</dcterms:created>
  <dcterms:modified xsi:type="dcterms:W3CDTF">2021-02-19T22:12:00Z</dcterms:modified>
</cp:coreProperties>
</file>