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3DB3A" w14:textId="77777777" w:rsidR="005B3105" w:rsidRPr="005B3105" w:rsidRDefault="005B3105" w:rsidP="005B310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B310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373) www.mrtenkey.com</w:t>
      </w:r>
    </w:p>
    <w:p w14:paraId="388E4358" w14:textId="77777777" w:rsidR="005B3105" w:rsidRPr="005B3105" w:rsidRDefault="005B3105" w:rsidP="005B3105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B3105">
        <w:rPr>
          <w:rFonts w:ascii="Arial" w:eastAsia="Times New Roman" w:hAnsi="Arial" w:cs="Arial"/>
          <w:color w:val="595959"/>
          <w:sz w:val="20"/>
          <w:szCs w:val="20"/>
        </w:rPr>
        <w:t>August 13, 2020</w:t>
      </w:r>
    </w:p>
    <w:p w14:paraId="44BA69CD" w14:textId="10C75ACD" w:rsidR="005B3105" w:rsidRPr="005B3105" w:rsidRDefault="005B3105" w:rsidP="005B310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B3105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5B3105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"https://img1.wsimg.com/isteam/ip/356aeb32-aa2f-4766-af2b-ad27d2893d8e/71af15432b312bee33377b04e9eac209.jpg/:/cr=t:0%25,l:0%25,w:100%25,h:100%25/rs=w:1280" \* MERGEFORMATINET </w:instrText>
      </w:r>
      <w:r w:rsidRPr="005B3105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5B3105">
        <w:rPr>
          <w:rFonts w:ascii="Arial" w:eastAsia="Times New Roman" w:hAnsi="Arial" w:cs="Arial"/>
          <w:color w:val="5E5E5E"/>
          <w:sz w:val="21"/>
          <w:szCs w:val="21"/>
        </w:rPr>
        <w:pict w14:anchorId="611ED4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3.5pt;height:338.25pt">
            <v:imagedata r:id="rId4" r:href="rId5"/>
          </v:shape>
        </w:pict>
      </w:r>
      <w:r w:rsidRPr="005B3105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3E79A75A" w14:textId="77777777" w:rsidR="005B3105" w:rsidRPr="005B3105" w:rsidRDefault="005B3105" w:rsidP="005B310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B3105">
        <w:rPr>
          <w:rFonts w:ascii="Arial" w:eastAsia="Times New Roman" w:hAnsi="Arial" w:cs="Arial"/>
          <w:color w:val="5E5E5E"/>
          <w:sz w:val="21"/>
          <w:szCs w:val="21"/>
        </w:rPr>
        <w:t>Dear Management: How many times do you (the supervisor) have to state or "remind" staff, of a procedural and/or policy change?</w:t>
      </w:r>
      <w:r w:rsidRPr="005B310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B310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Say what? That many times on the regular?</w:t>
      </w:r>
      <w:r w:rsidRPr="005B310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B310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Let's review:</w:t>
      </w:r>
      <w:r w:rsidRPr="005B310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B310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You say 1 time?</w:t>
      </w:r>
      <w:r w:rsidRPr="005B310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B310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Ok, a change can be missed one time... Not good, but it happens.</w:t>
      </w:r>
      <w:r w:rsidRPr="005B310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B310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You say 3 times?</w:t>
      </w:r>
      <w:r w:rsidRPr="005B310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B310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Old habits do die hard and all... but man... you are just wasting valuable energy by worrying if they followed your orders THIS time or not (essentially covering their duties).</w:t>
      </w:r>
      <w:r w:rsidRPr="005B310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B310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Rather than what should have happened... training them up or out, to perform tasks as instructed... or allow them to push back if the instructions need to be altered.</w:t>
      </w:r>
      <w:r w:rsidRPr="005B310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B310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You say 10 times?</w:t>
      </w:r>
      <w:r w:rsidRPr="005B310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B310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I'm dumbfounded... because if this is a regular occurrence, then that verbal action is telling the staff... that essentially, they don't have to listen until the 10th time they hear something.</w:t>
      </w:r>
      <w:r w:rsidRPr="005B310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B310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B310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MORAL - Messaging matters... but actions after that messaging... matters MORE.</w:t>
      </w:r>
    </w:p>
    <w:p w14:paraId="1B9F2FD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05"/>
    <w:rsid w:val="005B3105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EEEEA"/>
  <w15:chartTrackingRefBased/>
  <w15:docId w15:val="{F0962878-3A2B-4CE4-92C5-2C74B948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310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310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B3105"/>
  </w:style>
  <w:style w:type="paragraph" w:styleId="NormalWeb">
    <w:name w:val="Normal (Web)"/>
    <w:basedOn w:val="Normal"/>
    <w:uiPriority w:val="99"/>
    <w:semiHidden/>
    <w:unhideWhenUsed/>
    <w:rsid w:val="005B31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4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4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71af15432b312bee33377b04e9eac209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2021-02-19T22:15:00Z</dcterms:created>
  <dcterms:modified xsi:type="dcterms:W3CDTF">2021-02-19T22:19:00Z</dcterms:modified>
</cp:coreProperties>
</file>