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05634" w14:textId="77777777" w:rsidR="00F0524E" w:rsidRPr="00F0524E" w:rsidRDefault="00F0524E" w:rsidP="00F0524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0524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395) www.mrtenkey.com</w:t>
      </w:r>
    </w:p>
    <w:p w14:paraId="1867E1AF" w14:textId="77777777" w:rsidR="00F0524E" w:rsidRPr="00F0524E" w:rsidRDefault="00F0524E" w:rsidP="00F0524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0524E">
        <w:rPr>
          <w:rFonts w:ascii="Arial" w:eastAsia="Times New Roman" w:hAnsi="Arial" w:cs="Arial"/>
          <w:color w:val="595959"/>
          <w:sz w:val="20"/>
          <w:szCs w:val="20"/>
        </w:rPr>
        <w:t>September 15, 2020</w:t>
      </w:r>
    </w:p>
    <w:p w14:paraId="6449B36A" w14:textId="77777777" w:rsidR="00F0524E" w:rsidRPr="00F0524E" w:rsidRDefault="00F0524E" w:rsidP="00F0524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0524E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F0524E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"https://img1.wsimg.com/isteam/ip/356aeb32-aa2f-4766-af2b-ad27d2893d8e/richard%20branson-1.png/:/cr=t:0%25,l:0%25,w:100%25,h:100%25/rs=w:1280" \* MERGEFORMATINET </w:instrText>
      </w:r>
      <w:r w:rsidRPr="00F0524E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F0524E">
        <w:rPr>
          <w:rFonts w:ascii="Arial" w:eastAsia="Times New Roman" w:hAnsi="Arial" w:cs="Arial"/>
          <w:color w:val="5E5E5E"/>
          <w:sz w:val="21"/>
          <w:szCs w:val="21"/>
        </w:rPr>
        <w:pict w14:anchorId="359FB6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5pt;height:249.75pt">
            <v:imagedata r:id="rId4" r:href="rId5"/>
          </v:shape>
        </w:pict>
      </w:r>
      <w:r w:rsidRPr="00F0524E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A74D63A" w14:textId="77777777" w:rsidR="00F0524E" w:rsidRPr="00F0524E" w:rsidRDefault="00F0524E" w:rsidP="00F0524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0524E">
        <w:rPr>
          <w:rFonts w:ascii="Arial" w:eastAsia="Times New Roman" w:hAnsi="Arial" w:cs="Arial"/>
          <w:color w:val="5E5E5E"/>
          <w:sz w:val="21"/>
          <w:szCs w:val="21"/>
        </w:rPr>
        <w:t>Dear Management: Cash Management... is always good to review periodically.</w:t>
      </w:r>
      <w:r w:rsidRPr="00F0524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0524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Especially, as you build in those layers of control.</w:t>
      </w:r>
      <w:r w:rsidRPr="00F0524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0524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Take the point in time when the inevitable question comes up... should you allow funding... the ability to push the button on out-going wires or not?</w:t>
      </w:r>
      <w:r w:rsidRPr="00F0524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0524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alternative being accounting having to secondarily, release the wire.</w:t>
      </w:r>
      <w:r w:rsidRPr="00F0524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0524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Both have positives and negatives... based on other native policies and procedures within your company.</w:t>
      </w:r>
      <w:r w:rsidRPr="00F0524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0524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no matter the case, at the end of the day... cash should be protected under all circumstances.</w:t>
      </w:r>
      <w:r w:rsidRPr="00F0524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0524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 do you know how your company handles and controls the flows of cash?</w:t>
      </w:r>
      <w:r w:rsidRPr="00F0524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0524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should...</w:t>
      </w:r>
    </w:p>
    <w:p w14:paraId="07CBCD8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4E"/>
    <w:rsid w:val="00902FF1"/>
    <w:rsid w:val="00B93452"/>
    <w:rsid w:val="00CE7ED8"/>
    <w:rsid w:val="00F0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0E60"/>
  <w15:chartTrackingRefBased/>
  <w15:docId w15:val="{5959CDAB-6F36-48C3-B60D-21CB7A3A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52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52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0524E"/>
  </w:style>
  <w:style w:type="paragraph" w:styleId="NormalWeb">
    <w:name w:val="Normal (Web)"/>
    <w:basedOn w:val="Normal"/>
    <w:uiPriority w:val="99"/>
    <w:semiHidden/>
    <w:unhideWhenUsed/>
    <w:rsid w:val="00F052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4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richard%20branson-1.png/:/cr=t:0%25,l:0%25,w:100%25,h:100%25/rs=w:12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2021-03-07T21:04:00Z</dcterms:created>
  <dcterms:modified xsi:type="dcterms:W3CDTF">2021-03-07T21:09:00Z</dcterms:modified>
</cp:coreProperties>
</file>