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DE48" w14:textId="77777777" w:rsidR="00CE5BCD" w:rsidRPr="00CE5BCD" w:rsidRDefault="00CE5BCD" w:rsidP="00CE5BC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E5BC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439) --- book available @ www.mrtenkey.com</w:t>
      </w:r>
    </w:p>
    <w:p w14:paraId="63B12654" w14:textId="77777777" w:rsidR="00CE5BCD" w:rsidRPr="00CE5BCD" w:rsidRDefault="00CE5BCD" w:rsidP="00CE5BC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E5BCD">
        <w:rPr>
          <w:rFonts w:ascii="Arial" w:eastAsia="Times New Roman" w:hAnsi="Arial" w:cs="Arial"/>
          <w:color w:val="595959"/>
          <w:sz w:val="20"/>
          <w:szCs w:val="20"/>
        </w:rPr>
        <w:t>November 16, 2020</w:t>
      </w:r>
    </w:p>
    <w:p w14:paraId="1E184ADF" w14:textId="5E86497F" w:rsidR="00CE5BCD" w:rsidRPr="00CE5BCD" w:rsidRDefault="00CE5BCD" w:rsidP="00CE5BC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E5BC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"https://img1.wsimg.com/isteam/ip/356aeb32-aa2f-4766-af2b-ad27d2893d8e/9545da7dbc36f0df989045e53e543c24.png/:/cr=t:0%25,l:0%25,w:100%25,h:100%25/rs=w:1280" \* MERGEFORMATINET </w:instrTex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pict w14:anchorId="59BB66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2.75pt;height:177.75pt">
            <v:imagedata r:id="rId4" r:href="rId5"/>
          </v:shape>
        </w:pic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4FD0523" w14:textId="77777777" w:rsidR="00CE5BCD" w:rsidRPr="00CE5BCD" w:rsidRDefault="00CE5BCD" w:rsidP="00CE5BC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E5BCD">
        <w:rPr>
          <w:rFonts w:ascii="Arial" w:eastAsia="Times New Roman" w:hAnsi="Arial" w:cs="Arial"/>
          <w:color w:val="5E5E5E"/>
          <w:sz w:val="21"/>
          <w:szCs w:val="21"/>
        </w:rPr>
        <w:t>Dear Management: Do you think it is important to be at the closing table when your borrower's loan funds?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say No, I say... I DO NOT agree with you.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only value-add... is to be a resource for your borrower... through the stressful process of getting a loan.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then you peter out, when the finish line is in view???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 closing table is one of the most stressful times in the process... and you're NOT??? </w:t>
      </w:r>
      <w:proofErr w:type="spellStart"/>
      <w:r w:rsidRPr="00CE5BCD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CE5BCD">
        <w:rPr>
          <w:rFonts w:ascii="Arial" w:eastAsia="Times New Roman" w:hAnsi="Arial" w:cs="Arial"/>
          <w:color w:val="5E5E5E"/>
          <w:sz w:val="21"/>
          <w:szCs w:val="21"/>
        </w:rPr>
        <w:t xml:space="preserve"> be there?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 hear your excuses... too busy! time constraints! </w:t>
      </w:r>
      <w:proofErr w:type="spellStart"/>
      <w:r w:rsidRPr="00CE5BCD">
        <w:rPr>
          <w:rFonts w:ascii="Arial" w:eastAsia="Times New Roman" w:hAnsi="Arial" w:cs="Arial"/>
          <w:color w:val="5E5E5E"/>
          <w:sz w:val="21"/>
          <w:szCs w:val="21"/>
        </w:rPr>
        <w:t>Covid</w:t>
      </w:r>
      <w:proofErr w:type="spellEnd"/>
      <w:r w:rsidRPr="00CE5BCD">
        <w:rPr>
          <w:rFonts w:ascii="Arial" w:eastAsia="Times New Roman" w:hAnsi="Arial" w:cs="Arial"/>
          <w:color w:val="5E5E5E"/>
          <w:sz w:val="21"/>
          <w:szCs w:val="21"/>
        </w:rPr>
        <w:t>! blah blah blah!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 have 1 word for you...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VIRTUAL!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 all know how to do a video call these days... so NO excuse to not be there to GIVE that valuable ear and heart... for the borrower... that puts $'s in your pocket.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comfort, caring, presence you provide at that last big moment of the transaction...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the difference between doing a loan... and being a mortgage professional.</w:t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5BC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CE5BCD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CE5BCD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28DC5B7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CD"/>
    <w:rsid w:val="00902FF1"/>
    <w:rsid w:val="00B93452"/>
    <w:rsid w:val="00CE5BCD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40E3"/>
  <w15:chartTrackingRefBased/>
  <w15:docId w15:val="{2E8E57C9-33EB-4744-94EB-935DF0D1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5BC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5B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E5BCD"/>
  </w:style>
  <w:style w:type="paragraph" w:styleId="NormalWeb">
    <w:name w:val="Normal (Web)"/>
    <w:basedOn w:val="Normal"/>
    <w:uiPriority w:val="99"/>
    <w:semiHidden/>
    <w:unhideWhenUsed/>
    <w:rsid w:val="00CE5B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4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9545da7dbc36f0df989045e53e543c24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2021-03-07T21:41:00Z</dcterms:created>
  <dcterms:modified xsi:type="dcterms:W3CDTF">2021-03-07T21:41:00Z</dcterms:modified>
</cp:coreProperties>
</file>