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B636" w14:textId="77777777" w:rsidR="00DC70E6" w:rsidRPr="00DC70E6" w:rsidRDefault="00DC70E6" w:rsidP="00DC70E6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C70E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459) --- book available @ www.mrtenkey.com</w:t>
      </w:r>
    </w:p>
    <w:p w14:paraId="74C8F96D" w14:textId="77777777" w:rsidR="00DC70E6" w:rsidRPr="00DC70E6" w:rsidRDefault="00DC70E6" w:rsidP="00DC70E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C70E6">
        <w:rPr>
          <w:rFonts w:ascii="Arial" w:eastAsia="Times New Roman" w:hAnsi="Arial" w:cs="Arial"/>
          <w:color w:val="595959"/>
          <w:sz w:val="20"/>
          <w:szCs w:val="20"/>
        </w:rPr>
        <w:t>December 16, 2020</w:t>
      </w:r>
    </w:p>
    <w:p w14:paraId="5D15B332" w14:textId="73E5E865" w:rsidR="00DC70E6" w:rsidRPr="00DC70E6" w:rsidRDefault="00DC70E6" w:rsidP="00DC70E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C70E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"https://img1.wsimg.com/isteam/ip/356aeb32-aa2f-4766-af2b-ad27d2893d8e/Hire-train-motivate-retain.jpg/:/cr=t:0%25,l:0%25,w:100%25,h:100%25/rs=w:1280" \* MERGEFORMATINET </w:instrTex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pict w14:anchorId="1FCDCD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0.25pt;height:210.75pt">
            <v:imagedata r:id="rId4" r:href="rId5"/>
          </v:shape>
        </w:pic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48874E2" w14:textId="77777777" w:rsidR="00DC70E6" w:rsidRPr="00DC70E6" w:rsidRDefault="00DC70E6" w:rsidP="00DC70E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C70E6">
        <w:rPr>
          <w:rFonts w:ascii="Arial" w:eastAsia="Times New Roman" w:hAnsi="Arial" w:cs="Arial"/>
          <w:color w:val="5E5E5E"/>
          <w:sz w:val="21"/>
          <w:szCs w:val="21"/>
        </w:rPr>
        <w:t>Dear Management: Perpetually training new employees is costly and time consuming.</w: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hire leadership that can do the job correctly. People that can train effectively... and bring out the best habits in an employee.</w: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Or... a BIG DRAIN on resources, it will become.</w: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by drain... I mean you go through all that trouble and expense to train them your way... to only have them leave and go your competitor's way.</w: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rest assured... if you see that your employees ARE being trained well and properly motivated...</w: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You've hired the proper leadership team that will retain them too.</w: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employees stay where they are valued as a person, and becoming more valuable as a worker.</w:t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C70E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Just </w:t>
      </w:r>
      <w:proofErr w:type="spellStart"/>
      <w:r w:rsidRPr="00DC70E6">
        <w:rPr>
          <w:rFonts w:ascii="Arial" w:eastAsia="Times New Roman" w:hAnsi="Arial" w:cs="Arial"/>
          <w:color w:val="5E5E5E"/>
          <w:sz w:val="21"/>
          <w:szCs w:val="21"/>
        </w:rPr>
        <w:t>sayin</w:t>
      </w:r>
      <w:proofErr w:type="spellEnd"/>
      <w:r w:rsidRPr="00DC70E6">
        <w:rPr>
          <w:rFonts w:ascii="Arial" w:eastAsia="Times New Roman" w:hAnsi="Arial" w:cs="Arial"/>
          <w:color w:val="5E5E5E"/>
          <w:sz w:val="21"/>
          <w:szCs w:val="21"/>
        </w:rPr>
        <w:t>.</w:t>
      </w:r>
    </w:p>
    <w:p w14:paraId="3A95E53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E6"/>
    <w:rsid w:val="00902FF1"/>
    <w:rsid w:val="00B93452"/>
    <w:rsid w:val="00CE7ED8"/>
    <w:rsid w:val="00D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E7AF"/>
  <w15:chartTrackingRefBased/>
  <w15:docId w15:val="{C5589A6B-E1EC-4FED-A4A6-00351551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0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0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C70E6"/>
  </w:style>
  <w:style w:type="paragraph" w:styleId="NormalWeb">
    <w:name w:val="Normal (Web)"/>
    <w:basedOn w:val="Normal"/>
    <w:uiPriority w:val="99"/>
    <w:semiHidden/>
    <w:unhideWhenUsed/>
    <w:rsid w:val="00DC70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2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Hire-train-motivate-retain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2021-03-07T21:53:00Z</dcterms:created>
  <dcterms:modified xsi:type="dcterms:W3CDTF">2021-03-07T21:54:00Z</dcterms:modified>
</cp:coreProperties>
</file>