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4DF0F" w14:textId="77777777" w:rsidR="004B4E8E" w:rsidRPr="004B4E8E" w:rsidRDefault="004B4E8E" w:rsidP="004B4E8E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4B4E8E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469) --- book available @ www.mrtenkey.com</w:t>
      </w:r>
    </w:p>
    <w:p w14:paraId="23DE15D9" w14:textId="77777777" w:rsidR="004B4E8E" w:rsidRPr="004B4E8E" w:rsidRDefault="004B4E8E" w:rsidP="004B4E8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4B4E8E">
        <w:rPr>
          <w:rFonts w:ascii="Arial" w:eastAsia="Times New Roman" w:hAnsi="Arial" w:cs="Arial"/>
          <w:color w:val="595959"/>
          <w:sz w:val="20"/>
          <w:szCs w:val="20"/>
        </w:rPr>
        <w:t>January 5, 2021</w:t>
      </w:r>
    </w:p>
    <w:p w14:paraId="19F8DFAE" w14:textId="0E7CC246" w:rsidR="004B4E8E" w:rsidRPr="004B4E8E" w:rsidRDefault="004B4E8E" w:rsidP="004B4E8E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B4E8E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4B4E8E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"https://img1.wsimg.com/isteam/ip/356aeb32-aa2f-4766-af2b-ad27d2893d8e/maxresdefault-0003.jpg/:/cr=t:0%25,l:0%25,w:100%25,h:100%25/rs=w:1280" \* MERGEFORMATINET </w:instrText>
      </w:r>
      <w:r w:rsidRPr="004B4E8E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4B4E8E">
        <w:rPr>
          <w:rFonts w:ascii="Arial" w:eastAsia="Times New Roman" w:hAnsi="Arial" w:cs="Arial"/>
          <w:color w:val="5E5E5E"/>
          <w:sz w:val="21"/>
          <w:szCs w:val="21"/>
        </w:rPr>
        <w:pict w14:anchorId="3B4AFC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66pt;height:205.5pt">
            <v:imagedata r:id="rId4" r:href="rId5"/>
          </v:shape>
        </w:pict>
      </w:r>
      <w:r w:rsidRPr="004B4E8E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7BA9D260" w14:textId="77777777" w:rsidR="004B4E8E" w:rsidRPr="004B4E8E" w:rsidRDefault="004B4E8E" w:rsidP="004B4E8E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B4E8E">
        <w:rPr>
          <w:rFonts w:ascii="Arial" w:eastAsia="Times New Roman" w:hAnsi="Arial" w:cs="Arial"/>
          <w:color w:val="5E5E5E"/>
          <w:sz w:val="21"/>
          <w:szCs w:val="21"/>
        </w:rPr>
        <w:t>Dear Management: OK... so you're tallying up the numbers from last year.</w:t>
      </w:r>
      <w:r w:rsidRPr="004B4E8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B4E8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it was a VERY good year.</w:t>
      </w:r>
      <w:r w:rsidRPr="004B4E8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B4E8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you're flying high, thinking that you're IQ just improved by 15 points.</w:t>
      </w:r>
      <w:r w:rsidRPr="004B4E8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B4E8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Well, if that's so... it must have been in the water, because everyone else in the industry had a great year too...</w:t>
      </w:r>
      <w:r w:rsidRPr="004B4E8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B4E8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As the bar for a mortgage lender to make money in 2020, was set at one ring above having a pulse.</w:t>
      </w:r>
      <w:r w:rsidRPr="004B4E8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B4E8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Remember...</w:t>
      </w:r>
      <w:r w:rsidRPr="004B4E8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B4E8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real test of business aptitude in our industry, is not at the end of a 7 to 10 year "anomaly year"...</w:t>
      </w:r>
      <w:r w:rsidRPr="004B4E8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B4E8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the times between, when you're having to hold on for dear life... waiting until the next anomaly hits.</w:t>
      </w:r>
      <w:r w:rsidRPr="004B4E8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B4E8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My couple pennies.</w:t>
      </w:r>
    </w:p>
    <w:p w14:paraId="7DEDFE54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8E"/>
    <w:rsid w:val="004B4E8E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7ED2C"/>
  <w15:chartTrackingRefBased/>
  <w15:docId w15:val="{EFD5196F-BEA1-459D-A091-541260A8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B4E8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B4E8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4B4E8E"/>
  </w:style>
  <w:style w:type="paragraph" w:styleId="NormalWeb">
    <w:name w:val="Normal (Web)"/>
    <w:basedOn w:val="Normal"/>
    <w:uiPriority w:val="99"/>
    <w:semiHidden/>
    <w:unhideWhenUsed/>
    <w:rsid w:val="004B4E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34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maxresdefault-0003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2021-03-07T22:00:00Z</dcterms:created>
  <dcterms:modified xsi:type="dcterms:W3CDTF">2021-03-07T22:00:00Z</dcterms:modified>
</cp:coreProperties>
</file>