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F678FD" w:rsidRPr="003D519A" w:rsidTr="005428D7">
        <w:trPr>
          <w:cantSplit/>
          <w:trHeight w:val="2073"/>
        </w:trPr>
        <w:tc>
          <w:tcPr>
            <w:tcW w:w="11052" w:type="dxa"/>
          </w:tcPr>
          <w:p w:rsidR="00F678FD" w:rsidRDefault="00C579D0" w:rsidP="00F678FD">
            <w:pPr>
              <w:pStyle w:val="Heading5"/>
              <w:ind w:left="0" w:right="-335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87630</wp:posOffset>
                      </wp:positionV>
                      <wp:extent cx="4572000" cy="1221105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9850DA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8A5A50" w:rsidRDefault="002369FC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B8345C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St. John Macias O.P.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  <w:p w:rsidR="003A7FB2" w:rsidRPr="005428D7" w:rsidRDefault="00B8345C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617DBD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3A7FB2" w:rsidRPr="005428D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107D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3A7FB2" w:rsidRPr="005428D7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2369F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5pt;margin-top:6.9pt;width:5in;height:9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" stroked="f">
                      <v:textbox>
                        <w:txbxContent>
                          <w:p w:rsidR="003A7FB2" w:rsidRPr="009850DA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8A5A50" w:rsidRDefault="002369FC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3A7FB2" w:rsidRPr="005428D7" w:rsidRDefault="003A7FB2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B8345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St. John Macias O.P.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:rsidR="003A7FB2" w:rsidRPr="005428D7" w:rsidRDefault="00B8345C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="00617DBD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, Manila 1015</w:t>
                            </w:r>
                            <w:r w:rsidR="003A7FB2" w:rsidRPr="005428D7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Philippines</w:t>
                            </w:r>
                          </w:p>
                          <w:p w:rsidR="003A7FB2" w:rsidRPr="005428D7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107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:rsidR="003A7FB2" w:rsidRPr="005428D7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2369F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1.1pt;margin-top:-194.4pt;width:153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DF7554" w:rsidP="009F6EA0">
            <w:pPr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</wp:posOffset>
                  </wp:positionV>
                  <wp:extent cx="807720" cy="8267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74295</wp:posOffset>
                  </wp:positionV>
                  <wp:extent cx="701040" cy="755015"/>
                  <wp:effectExtent l="19050" t="0" r="381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78FD" w:rsidRPr="00957CDF" w:rsidRDefault="00F678FD" w:rsidP="00F678FD">
            <w:pPr>
              <w:rPr>
                <w:sz w:val="12"/>
                <w:szCs w:val="12"/>
              </w:rPr>
            </w:pPr>
          </w:p>
        </w:tc>
      </w:tr>
    </w:tbl>
    <w:p w:rsidR="0074562E" w:rsidRDefault="0074562E" w:rsidP="00B67436">
      <w:pPr>
        <w:jc w:val="both"/>
        <w:rPr>
          <w:rFonts w:ascii="Arial" w:hAnsi="Arial" w:cs="Arial"/>
          <w:sz w:val="22"/>
          <w:szCs w:val="22"/>
        </w:rPr>
      </w:pP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Date</w:t>
      </w:r>
    </w:p>
    <w:p w:rsidR="001156EB" w:rsidRPr="0074562E" w:rsidRDefault="001156EB" w:rsidP="00B67436">
      <w:pPr>
        <w:jc w:val="both"/>
        <w:rPr>
          <w:rFonts w:ascii="Arial" w:hAnsi="Arial" w:cs="Arial"/>
          <w:b/>
          <w:sz w:val="22"/>
          <w:szCs w:val="22"/>
        </w:rPr>
      </w:pPr>
    </w:p>
    <w:p w:rsidR="001156EB" w:rsidRPr="0074562E" w:rsidRDefault="001156EB" w:rsidP="00B67436">
      <w:pPr>
        <w:jc w:val="both"/>
        <w:rPr>
          <w:rFonts w:ascii="Arial" w:hAnsi="Arial" w:cs="Arial"/>
          <w:b/>
          <w:sz w:val="22"/>
          <w:szCs w:val="22"/>
          <w:lang w:val="en-PH"/>
        </w:rPr>
      </w:pPr>
      <w:r w:rsidRPr="0074562E">
        <w:rPr>
          <w:rFonts w:ascii="Arial" w:hAnsi="Arial" w:cs="Arial"/>
          <w:b/>
          <w:sz w:val="22"/>
          <w:szCs w:val="22"/>
          <w:lang w:val="en-PH"/>
        </w:rPr>
        <w:t>NAME</w:t>
      </w: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Department and Position</w:t>
      </w: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Institutional Affiliation </w:t>
      </w: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</w:p>
    <w:p w:rsidR="001156EB" w:rsidRPr="0074562E" w:rsidRDefault="001156EB" w:rsidP="00B67436">
      <w:pPr>
        <w:ind w:left="720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Subject:</w:t>
      </w:r>
      <w:r w:rsidRPr="0074562E">
        <w:rPr>
          <w:rFonts w:ascii="Arial" w:hAnsi="Arial" w:cs="Arial"/>
          <w:sz w:val="22"/>
          <w:szCs w:val="22"/>
        </w:rPr>
        <w:t xml:space="preserve"> Appointment as</w:t>
      </w:r>
      <w:r w:rsidR="005E4772" w:rsidRPr="0074562E">
        <w:rPr>
          <w:rFonts w:ascii="Arial" w:hAnsi="Arial" w:cs="Arial"/>
          <w:sz w:val="22"/>
          <w:szCs w:val="22"/>
        </w:rPr>
        <w:t xml:space="preserve"> REC Officer</w:t>
      </w: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</w:p>
    <w:p w:rsidR="001156EB" w:rsidRPr="0074562E" w:rsidRDefault="001156EB" w:rsidP="00B67436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Dear </w:t>
      </w:r>
      <w:r w:rsidRPr="0074562E">
        <w:rPr>
          <w:rFonts w:ascii="Arial" w:hAnsi="Arial" w:cs="Arial"/>
          <w:b/>
          <w:sz w:val="22"/>
          <w:szCs w:val="22"/>
        </w:rPr>
        <w:t>Name:</w:t>
      </w:r>
    </w:p>
    <w:p w:rsidR="001156EB" w:rsidRPr="0074562E" w:rsidRDefault="001156EB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7436" w:rsidRPr="0074562E" w:rsidRDefault="001156EB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You are hereby appointed as ____________ of the </w:t>
      </w:r>
      <w:r w:rsidRPr="0074562E">
        <w:rPr>
          <w:rFonts w:ascii="Arial" w:hAnsi="Arial" w:cs="Arial"/>
          <w:b/>
          <w:sz w:val="22"/>
          <w:szCs w:val="22"/>
        </w:rPr>
        <w:t xml:space="preserve">University </w:t>
      </w:r>
      <w:proofErr w:type="gramStart"/>
      <w:r w:rsidRPr="0074562E">
        <w:rPr>
          <w:rFonts w:ascii="Arial" w:hAnsi="Arial" w:cs="Arial"/>
          <w:b/>
          <w:sz w:val="22"/>
          <w:szCs w:val="22"/>
        </w:rPr>
        <w:t>of</w:t>
      </w:r>
      <w:proofErr w:type="gramEnd"/>
      <w:r w:rsidRPr="0074562E">
        <w:rPr>
          <w:rFonts w:ascii="Arial" w:hAnsi="Arial" w:cs="Arial"/>
          <w:b/>
          <w:sz w:val="22"/>
          <w:szCs w:val="22"/>
        </w:rPr>
        <w:t xml:space="preserve"> Santo Tomas Hospital - Research Ethics Committee (USTH-REC)</w:t>
      </w:r>
      <w:r w:rsidRPr="0074562E">
        <w:rPr>
          <w:rFonts w:ascii="Arial" w:hAnsi="Arial" w:cs="Arial"/>
          <w:sz w:val="22"/>
          <w:szCs w:val="22"/>
        </w:rPr>
        <w:t xml:space="preserve"> effective </w:t>
      </w:r>
      <w:r w:rsidR="00B67436" w:rsidRPr="0074562E">
        <w:rPr>
          <w:rFonts w:ascii="Arial" w:hAnsi="Arial" w:cs="Arial"/>
          <w:sz w:val="22"/>
          <w:szCs w:val="22"/>
        </w:rPr>
        <w:t>Date_Month_Year</w:t>
      </w:r>
      <w:r w:rsidRPr="0074562E">
        <w:rPr>
          <w:rFonts w:ascii="Arial" w:hAnsi="Arial" w:cs="Arial"/>
          <w:sz w:val="22"/>
          <w:szCs w:val="22"/>
          <w:u w:val="single"/>
        </w:rPr>
        <w:t xml:space="preserve"> </w:t>
      </w:r>
      <w:r w:rsidRPr="0074562E">
        <w:rPr>
          <w:rFonts w:ascii="Arial" w:hAnsi="Arial" w:cs="Arial"/>
          <w:sz w:val="22"/>
          <w:szCs w:val="22"/>
        </w:rPr>
        <w:t xml:space="preserve">to </w:t>
      </w:r>
      <w:r w:rsidR="00B67436" w:rsidRPr="0074562E">
        <w:rPr>
          <w:rFonts w:ascii="Arial" w:hAnsi="Arial" w:cs="Arial"/>
          <w:sz w:val="22"/>
          <w:szCs w:val="22"/>
        </w:rPr>
        <w:t>Date_Month_Year</w:t>
      </w:r>
      <w:r w:rsidRPr="0074562E">
        <w:rPr>
          <w:rFonts w:ascii="Arial" w:hAnsi="Arial" w:cs="Arial"/>
          <w:sz w:val="22"/>
          <w:szCs w:val="22"/>
        </w:rPr>
        <w:t xml:space="preserve">. </w:t>
      </w:r>
    </w:p>
    <w:p w:rsidR="00B67436" w:rsidRPr="0074562E" w:rsidRDefault="00B67436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Head)</w:t>
      </w:r>
    </w:p>
    <w:p w:rsidR="0074562E" w:rsidRPr="0074562E" w:rsidRDefault="0074562E" w:rsidP="0074562E">
      <w:pPr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color w:val="FF0000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Over and above duties as a Member, the Head shall have the following </w:t>
      </w:r>
      <w:r w:rsidRPr="0074562E">
        <w:rPr>
          <w:rFonts w:ascii="Arial" w:hAnsi="Arial" w:cs="Arial"/>
          <w:sz w:val="22"/>
          <w:szCs w:val="22"/>
        </w:rPr>
        <w:t>responsibilities</w:t>
      </w:r>
      <w:r w:rsidRPr="0074562E">
        <w:rPr>
          <w:rFonts w:ascii="Arial" w:hAnsi="Arial" w:cs="Arial"/>
          <w:sz w:val="22"/>
          <w:szCs w:val="22"/>
        </w:rPr>
        <w:t>:</w:t>
      </w:r>
    </w:p>
    <w:p w:rsidR="0074562E" w:rsidRPr="0074562E" w:rsidRDefault="0074562E" w:rsidP="0074562E">
      <w:pPr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Represent the REC in internal and external meetings and conferences.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Preside over REC Meeting.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Oversee review of protocols. 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Assign Primary Reviewers of protocols based on expertise and experience.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Supervise development and revisions of SOPs.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Prepare and submit annual budget of the REC.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149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Prepare and submit annual report of the REC to the office of the Institutional Authority and to PHREB.</w:t>
      </w:r>
    </w:p>
    <w:p w:rsidR="0074562E" w:rsidRPr="0074562E" w:rsidRDefault="0074562E" w:rsidP="0074562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Ensure initial and continuing research ethics trainings of members and staff.</w:t>
      </w:r>
    </w:p>
    <w:p w:rsidR="0074562E" w:rsidRPr="0074562E" w:rsidRDefault="0074562E" w:rsidP="0074562E">
      <w:pPr>
        <w:autoSpaceDE w:val="0"/>
        <w:autoSpaceDN w:val="0"/>
        <w:adjustRightInd w:val="0"/>
        <w:spacing w:line="276" w:lineRule="auto"/>
        <w:ind w:left="720" w:right="26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ab/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Vice-Head)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Over and above duties as a Member, the Vice Head shall have the following responsibilities: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 </w:t>
      </w:r>
    </w:p>
    <w:p w:rsidR="0074562E" w:rsidRPr="0074562E" w:rsidRDefault="0074562E" w:rsidP="0074562E">
      <w:pPr>
        <w:pStyle w:val="ListParagraph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Perform duties of Head in his/her absence. </w:t>
      </w:r>
    </w:p>
    <w:p w:rsidR="0074562E" w:rsidRPr="0074562E" w:rsidRDefault="0074562E" w:rsidP="0074562E">
      <w:pPr>
        <w:pStyle w:val="ListParagraph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Perform tasks assigned by Head Participate in the review of research proposals and other related reports when requested. </w:t>
      </w:r>
    </w:p>
    <w:p w:rsidR="0074562E" w:rsidRPr="0074562E" w:rsidRDefault="0074562E" w:rsidP="0074562E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(As REC Member Secretary)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Over and above duties as a Member, the Member Secretary shall have the following responsibilities: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62E" w:rsidRDefault="0074562E" w:rsidP="0074562E">
      <w:pPr>
        <w:pStyle w:val="ListParagraph"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Supervise the administrative Staff in the daily operations of the REC.</w:t>
      </w:r>
    </w:p>
    <w:p w:rsidR="0074562E" w:rsidRDefault="0074562E" w:rsidP="0074562E">
      <w:pPr>
        <w:pStyle w:val="ListParagraph"/>
        <w:suppressAutoHyphens w:val="0"/>
        <w:spacing w:line="276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</w:p>
    <w:p w:rsidR="0074562E" w:rsidRDefault="0074562E" w:rsidP="0074562E">
      <w:pPr>
        <w:pStyle w:val="ListParagraph"/>
        <w:suppressAutoHyphens w:val="0"/>
        <w:spacing w:line="276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pStyle w:val="ListParagraph"/>
        <w:suppressAutoHyphens w:val="0"/>
        <w:spacing w:line="276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pStyle w:val="ListParagraph"/>
        <w:numPr>
          <w:ilvl w:val="1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Receipt of protocol documents</w:t>
      </w:r>
    </w:p>
    <w:p w:rsidR="0074562E" w:rsidRPr="0074562E" w:rsidRDefault="0074562E" w:rsidP="0074562E">
      <w:pPr>
        <w:pStyle w:val="ListParagraph"/>
        <w:numPr>
          <w:ilvl w:val="1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protocol files and folders</w:t>
      </w:r>
    </w:p>
    <w:p w:rsidR="0074562E" w:rsidRPr="0074562E" w:rsidRDefault="0074562E" w:rsidP="0074562E">
      <w:pPr>
        <w:pStyle w:val="ListParagraph"/>
        <w:numPr>
          <w:ilvl w:val="1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draft of communications</w:t>
      </w:r>
    </w:p>
    <w:p w:rsidR="0074562E" w:rsidRPr="0074562E" w:rsidRDefault="0074562E" w:rsidP="0074562E">
      <w:pPr>
        <w:pStyle w:val="ListParagraph"/>
        <w:numPr>
          <w:ilvl w:val="1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Preparation of draft Agenda and Minutes</w:t>
      </w:r>
    </w:p>
    <w:p w:rsidR="0074562E" w:rsidRPr="0074562E" w:rsidRDefault="0074562E" w:rsidP="0074562E">
      <w:pPr>
        <w:pStyle w:val="ListParagraph"/>
        <w:numPr>
          <w:ilvl w:val="1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Updating of records</w:t>
      </w:r>
    </w:p>
    <w:p w:rsidR="0074562E" w:rsidRPr="0074562E" w:rsidRDefault="0074562E" w:rsidP="0074562E">
      <w:pPr>
        <w:pStyle w:val="ListParagraph"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Assist the REC Head in assigning Primary Reviewers.</w:t>
      </w:r>
    </w:p>
    <w:p w:rsidR="0074562E" w:rsidRPr="0074562E" w:rsidRDefault="0074562E" w:rsidP="0074562E">
      <w:pPr>
        <w:pStyle w:val="ListParagraph"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Assist the REC Head in the preparation of the Agenda, Annual Report, and budget.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We look forward to partnering with you in ensuring that all health researches conform to local, national, and international ethical principles and standards towards respect for the rights, well-being and dignity of persons.</w:t>
      </w: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Thank you for accepting the invitation to be the </w:t>
      </w:r>
      <w:r w:rsidRPr="0074562E">
        <w:rPr>
          <w:rFonts w:ascii="Arial" w:hAnsi="Arial" w:cs="Arial"/>
          <w:sz w:val="22"/>
          <w:szCs w:val="22"/>
          <w:u w:val="single"/>
        </w:rPr>
        <w:t>REC Head/ Vice Head/ Member Secretary</w:t>
      </w:r>
      <w:r w:rsidRPr="0074562E">
        <w:rPr>
          <w:rFonts w:ascii="Arial" w:hAnsi="Arial" w:cs="Arial"/>
          <w:sz w:val="22"/>
          <w:szCs w:val="22"/>
        </w:rPr>
        <w:t xml:space="preserve"> of the USTH-REC. Kindly signify your acceptance by signing the </w:t>
      </w:r>
      <w:proofErr w:type="spellStart"/>
      <w:r w:rsidRPr="0074562E">
        <w:rPr>
          <w:rFonts w:ascii="Arial" w:hAnsi="Arial" w:cs="Arial"/>
          <w:sz w:val="22"/>
          <w:szCs w:val="22"/>
        </w:rPr>
        <w:t>conforme</w:t>
      </w:r>
      <w:proofErr w:type="spellEnd"/>
      <w:r w:rsidRPr="0074562E">
        <w:rPr>
          <w:rFonts w:ascii="Arial" w:hAnsi="Arial" w:cs="Arial"/>
          <w:sz w:val="22"/>
          <w:szCs w:val="22"/>
        </w:rPr>
        <w:t xml:space="preserve"> below.</w:t>
      </w:r>
    </w:p>
    <w:p w:rsidR="0074562E" w:rsidRPr="0074562E" w:rsidRDefault="0074562E" w:rsidP="0074562E">
      <w:pPr>
        <w:jc w:val="both"/>
        <w:rPr>
          <w:rFonts w:ascii="Trebuchet MS" w:hAnsi="Trebuchet MS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Very truly yours,</w:t>
      </w: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b/>
          <w:sz w:val="22"/>
          <w:szCs w:val="22"/>
        </w:rPr>
      </w:pPr>
      <w:r w:rsidRPr="0074562E">
        <w:rPr>
          <w:rFonts w:ascii="Arial" w:hAnsi="Arial" w:cs="Arial"/>
          <w:b/>
          <w:sz w:val="22"/>
          <w:szCs w:val="22"/>
        </w:rPr>
        <w:t>INSTITUTIONAL AUTHORITY</w:t>
      </w: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562E">
        <w:rPr>
          <w:rFonts w:ascii="Arial" w:hAnsi="Arial" w:cs="Arial"/>
          <w:b/>
          <w:sz w:val="22"/>
          <w:szCs w:val="22"/>
        </w:rPr>
        <w:t>Conforme</w:t>
      </w:r>
      <w:proofErr w:type="spellEnd"/>
      <w:r w:rsidRPr="0074562E">
        <w:rPr>
          <w:rFonts w:ascii="Arial" w:hAnsi="Arial" w:cs="Arial"/>
          <w:b/>
          <w:sz w:val="22"/>
          <w:szCs w:val="22"/>
        </w:rPr>
        <w:t>:</w:t>
      </w: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___________________________</w:t>
      </w:r>
    </w:p>
    <w:p w:rsidR="0074562E" w:rsidRPr="0074562E" w:rsidRDefault="0074562E" w:rsidP="0074562E">
      <w:pPr>
        <w:jc w:val="both"/>
        <w:rPr>
          <w:rFonts w:ascii="Arial" w:hAnsi="Arial" w:cs="Arial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 xml:space="preserve">Name and signature of Appointee </w:t>
      </w:r>
    </w:p>
    <w:p w:rsidR="0074562E" w:rsidRPr="0074562E" w:rsidRDefault="0074562E" w:rsidP="0074562E">
      <w:pPr>
        <w:jc w:val="both"/>
        <w:rPr>
          <w:rFonts w:ascii="Trebuchet MS" w:hAnsi="Trebuchet MS"/>
          <w:sz w:val="22"/>
          <w:szCs w:val="22"/>
        </w:rPr>
      </w:pPr>
      <w:r w:rsidRPr="0074562E">
        <w:rPr>
          <w:rFonts w:ascii="Arial" w:hAnsi="Arial" w:cs="Arial"/>
          <w:sz w:val="22"/>
          <w:szCs w:val="22"/>
        </w:rPr>
        <w:t>Date:</w:t>
      </w:r>
    </w:p>
    <w:p w:rsidR="0074562E" w:rsidRPr="0074562E" w:rsidRDefault="0074562E" w:rsidP="0074562E">
      <w:pPr>
        <w:jc w:val="both"/>
        <w:rPr>
          <w:rFonts w:ascii="Trebuchet MS" w:hAnsi="Trebuchet MS"/>
          <w:sz w:val="22"/>
          <w:szCs w:val="22"/>
        </w:rPr>
      </w:pPr>
    </w:p>
    <w:p w:rsidR="0074562E" w:rsidRDefault="0074562E" w:rsidP="0074562E">
      <w:pPr>
        <w:jc w:val="both"/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</w:p>
    <w:p w:rsidR="0074562E" w:rsidRPr="0074562E" w:rsidRDefault="0074562E" w:rsidP="0074562E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EE4FD3" w:rsidRPr="00EE4FD3" w:rsidRDefault="00EE4FD3" w:rsidP="0074562E">
      <w:pPr>
        <w:jc w:val="both"/>
        <w:rPr>
          <w:vanish/>
        </w:rPr>
      </w:pPr>
    </w:p>
    <w:sectPr w:rsidR="00EE4FD3" w:rsidRPr="00EE4FD3" w:rsidSect="0074562E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50" w:rsidRDefault="00315B50">
      <w:r>
        <w:separator/>
      </w:r>
    </w:p>
  </w:endnote>
  <w:endnote w:type="continuationSeparator" w:id="0">
    <w:p w:rsidR="00315B50" w:rsidRDefault="0031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1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562E" w:rsidRDefault="0074562E">
            <w:pPr>
              <w:pStyle w:val="Footer"/>
            </w:pPr>
          </w:p>
          <w:tbl>
            <w:tblPr>
              <w:tblW w:w="11070" w:type="dxa"/>
              <w:tblInd w:w="-72" w:type="dxa"/>
              <w:tblLook w:val="04A0" w:firstRow="1" w:lastRow="0" w:firstColumn="1" w:lastColumn="0" w:noHBand="0" w:noVBand="1"/>
            </w:tblPr>
            <w:tblGrid>
              <w:gridCol w:w="4860"/>
              <w:gridCol w:w="6210"/>
            </w:tblGrid>
            <w:tr w:rsidR="0074562E" w:rsidRPr="0074562E" w:rsidTr="00C963C7">
              <w:tc>
                <w:tcPr>
                  <w:tcW w:w="11070" w:type="dxa"/>
                  <w:gridSpan w:val="2"/>
                </w:tcPr>
                <w:p w:rsidR="0074562E" w:rsidRPr="0074562E" w:rsidRDefault="0074562E" w:rsidP="0074562E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APPOINTMENT OF REC OFFICER FORM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>063023-MD-ST-IR-F03 rev5</w:t>
                  </w:r>
                </w:p>
              </w:tc>
            </w:tr>
            <w:tr w:rsidR="0074562E" w:rsidRPr="0074562E" w:rsidTr="00C963C7">
              <w:tc>
                <w:tcPr>
                  <w:tcW w:w="4860" w:type="dxa"/>
                  <w:hideMark/>
                </w:tcPr>
                <w:p w:rsidR="0074562E" w:rsidRPr="0074562E" w:rsidRDefault="0074562E" w:rsidP="0074562E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PAGE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BB691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1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NUMPAGES 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BB691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2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10" w:type="dxa"/>
                </w:tcPr>
                <w:p w:rsidR="0074562E" w:rsidRPr="0074562E" w:rsidRDefault="0074562E" w:rsidP="0074562E">
                  <w:pPr>
                    <w:pStyle w:val="Header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B2360E" w:rsidRDefault="00B2360E">
            <w:pPr>
              <w:pStyle w:val="Footer"/>
            </w:pPr>
          </w:p>
          <w:p w:rsidR="00F22A72" w:rsidRDefault="00315B50">
            <w:pPr>
              <w:pStyle w:val="Footer"/>
            </w:pPr>
          </w:p>
        </w:sdtContent>
      </w:sdt>
    </w:sdtContent>
  </w:sdt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50" w:rsidRDefault="00315B50">
      <w:r>
        <w:separator/>
      </w:r>
    </w:p>
  </w:footnote>
  <w:footnote w:type="continuationSeparator" w:id="0">
    <w:p w:rsidR="00315B50" w:rsidRDefault="0031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5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8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9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25"/>
  </w:num>
  <w:num w:numId="11">
    <w:abstractNumId w:val="24"/>
  </w:num>
  <w:num w:numId="12">
    <w:abstractNumId w:val="12"/>
  </w:num>
  <w:num w:numId="13">
    <w:abstractNumId w:val="13"/>
  </w:num>
  <w:num w:numId="14">
    <w:abstractNumId w:val="27"/>
  </w:num>
  <w:num w:numId="15">
    <w:abstractNumId w:val="28"/>
  </w:num>
  <w:num w:numId="16">
    <w:abstractNumId w:val="29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15"/>
  </w:num>
  <w:num w:numId="22">
    <w:abstractNumId w:val="17"/>
  </w:num>
  <w:num w:numId="23">
    <w:abstractNumId w:val="23"/>
  </w:num>
  <w:num w:numId="24">
    <w:abstractNumId w:val="22"/>
  </w:num>
  <w:num w:numId="25">
    <w:abstractNumId w:val="16"/>
  </w:num>
  <w:num w:numId="26">
    <w:abstractNumId w:val="9"/>
  </w:num>
  <w:num w:numId="27">
    <w:abstractNumId w:val="21"/>
  </w:num>
  <w:num w:numId="28">
    <w:abstractNumId w:val="10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290A"/>
    <w:rsid w:val="00013DA5"/>
    <w:rsid w:val="000151D2"/>
    <w:rsid w:val="00016509"/>
    <w:rsid w:val="00035932"/>
    <w:rsid w:val="00040508"/>
    <w:rsid w:val="00045284"/>
    <w:rsid w:val="00047265"/>
    <w:rsid w:val="000527FA"/>
    <w:rsid w:val="0005493F"/>
    <w:rsid w:val="000550DB"/>
    <w:rsid w:val="00062B92"/>
    <w:rsid w:val="000721C7"/>
    <w:rsid w:val="00077C47"/>
    <w:rsid w:val="000876AE"/>
    <w:rsid w:val="00096B50"/>
    <w:rsid w:val="000A7B07"/>
    <w:rsid w:val="000B7040"/>
    <w:rsid w:val="000B7A23"/>
    <w:rsid w:val="000B7F86"/>
    <w:rsid w:val="000C1541"/>
    <w:rsid w:val="000C1FFC"/>
    <w:rsid w:val="000C238C"/>
    <w:rsid w:val="000C477D"/>
    <w:rsid w:val="000D417F"/>
    <w:rsid w:val="000E4425"/>
    <w:rsid w:val="000F110A"/>
    <w:rsid w:val="000F2324"/>
    <w:rsid w:val="000F61DF"/>
    <w:rsid w:val="00111D58"/>
    <w:rsid w:val="00111DF6"/>
    <w:rsid w:val="00112F63"/>
    <w:rsid w:val="001156EB"/>
    <w:rsid w:val="001214DC"/>
    <w:rsid w:val="00123646"/>
    <w:rsid w:val="00123DC2"/>
    <w:rsid w:val="0012652D"/>
    <w:rsid w:val="0014608C"/>
    <w:rsid w:val="0014788A"/>
    <w:rsid w:val="00155BFC"/>
    <w:rsid w:val="00171F76"/>
    <w:rsid w:val="00174F59"/>
    <w:rsid w:val="0018120A"/>
    <w:rsid w:val="0018573A"/>
    <w:rsid w:val="001869A8"/>
    <w:rsid w:val="00190B75"/>
    <w:rsid w:val="00193CF4"/>
    <w:rsid w:val="00193E54"/>
    <w:rsid w:val="00196A1D"/>
    <w:rsid w:val="00196D45"/>
    <w:rsid w:val="001B4A60"/>
    <w:rsid w:val="001B56FC"/>
    <w:rsid w:val="001C4506"/>
    <w:rsid w:val="001D1F87"/>
    <w:rsid w:val="001D2E7D"/>
    <w:rsid w:val="001D4150"/>
    <w:rsid w:val="001D4C04"/>
    <w:rsid w:val="001D53F9"/>
    <w:rsid w:val="001D55DD"/>
    <w:rsid w:val="001E2889"/>
    <w:rsid w:val="001E443F"/>
    <w:rsid w:val="001F38EE"/>
    <w:rsid w:val="001F6C29"/>
    <w:rsid w:val="00201FB4"/>
    <w:rsid w:val="002117B0"/>
    <w:rsid w:val="00216846"/>
    <w:rsid w:val="00224451"/>
    <w:rsid w:val="002369FC"/>
    <w:rsid w:val="00243F22"/>
    <w:rsid w:val="00255EA0"/>
    <w:rsid w:val="00263BB0"/>
    <w:rsid w:val="00272A94"/>
    <w:rsid w:val="00277793"/>
    <w:rsid w:val="002911AF"/>
    <w:rsid w:val="002A1F45"/>
    <w:rsid w:val="002A5383"/>
    <w:rsid w:val="002A7D80"/>
    <w:rsid w:val="002B0FE0"/>
    <w:rsid w:val="002C708C"/>
    <w:rsid w:val="002E548C"/>
    <w:rsid w:val="002F4AA3"/>
    <w:rsid w:val="002F7620"/>
    <w:rsid w:val="0030056C"/>
    <w:rsid w:val="00312272"/>
    <w:rsid w:val="00315B50"/>
    <w:rsid w:val="0032167E"/>
    <w:rsid w:val="00325BA8"/>
    <w:rsid w:val="003310E2"/>
    <w:rsid w:val="00334A0D"/>
    <w:rsid w:val="00335EB6"/>
    <w:rsid w:val="00342D96"/>
    <w:rsid w:val="00343C1F"/>
    <w:rsid w:val="00343F38"/>
    <w:rsid w:val="003456A5"/>
    <w:rsid w:val="00346340"/>
    <w:rsid w:val="00351544"/>
    <w:rsid w:val="00352092"/>
    <w:rsid w:val="003528E2"/>
    <w:rsid w:val="0035510E"/>
    <w:rsid w:val="00360DA6"/>
    <w:rsid w:val="003620C8"/>
    <w:rsid w:val="00366EC2"/>
    <w:rsid w:val="003710D3"/>
    <w:rsid w:val="00371935"/>
    <w:rsid w:val="00372618"/>
    <w:rsid w:val="00374929"/>
    <w:rsid w:val="00390767"/>
    <w:rsid w:val="003910BE"/>
    <w:rsid w:val="003A26A2"/>
    <w:rsid w:val="003A2DE8"/>
    <w:rsid w:val="003A7FB2"/>
    <w:rsid w:val="003B03D1"/>
    <w:rsid w:val="003C10F8"/>
    <w:rsid w:val="003C150D"/>
    <w:rsid w:val="003C15BC"/>
    <w:rsid w:val="003C423A"/>
    <w:rsid w:val="003E2F28"/>
    <w:rsid w:val="003F07FE"/>
    <w:rsid w:val="003F4DE6"/>
    <w:rsid w:val="00401DAA"/>
    <w:rsid w:val="00406FF7"/>
    <w:rsid w:val="004235E5"/>
    <w:rsid w:val="004443B4"/>
    <w:rsid w:val="00447AB5"/>
    <w:rsid w:val="004518CF"/>
    <w:rsid w:val="004523EF"/>
    <w:rsid w:val="00454D81"/>
    <w:rsid w:val="00456CFF"/>
    <w:rsid w:val="004571F1"/>
    <w:rsid w:val="00463F3E"/>
    <w:rsid w:val="004649C7"/>
    <w:rsid w:val="00464F5D"/>
    <w:rsid w:val="0046645C"/>
    <w:rsid w:val="00466BAF"/>
    <w:rsid w:val="00487034"/>
    <w:rsid w:val="00493215"/>
    <w:rsid w:val="0049505A"/>
    <w:rsid w:val="004A0C8F"/>
    <w:rsid w:val="004A3B70"/>
    <w:rsid w:val="004A6FB8"/>
    <w:rsid w:val="004B002F"/>
    <w:rsid w:val="004B2E27"/>
    <w:rsid w:val="004B7AF4"/>
    <w:rsid w:val="004B7CD2"/>
    <w:rsid w:val="004C35B1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502E72"/>
    <w:rsid w:val="00504DEA"/>
    <w:rsid w:val="00514A88"/>
    <w:rsid w:val="00523740"/>
    <w:rsid w:val="0052613F"/>
    <w:rsid w:val="005342D7"/>
    <w:rsid w:val="00535A5B"/>
    <w:rsid w:val="00536507"/>
    <w:rsid w:val="005428D7"/>
    <w:rsid w:val="00545960"/>
    <w:rsid w:val="00552696"/>
    <w:rsid w:val="005602E8"/>
    <w:rsid w:val="00561D91"/>
    <w:rsid w:val="00565A77"/>
    <w:rsid w:val="0057116C"/>
    <w:rsid w:val="005757D9"/>
    <w:rsid w:val="00577325"/>
    <w:rsid w:val="0058323D"/>
    <w:rsid w:val="00583536"/>
    <w:rsid w:val="0059404A"/>
    <w:rsid w:val="005A204F"/>
    <w:rsid w:val="005A4DCE"/>
    <w:rsid w:val="005B0FA4"/>
    <w:rsid w:val="005B2656"/>
    <w:rsid w:val="005C1B0A"/>
    <w:rsid w:val="005C2ED1"/>
    <w:rsid w:val="005C5CA1"/>
    <w:rsid w:val="005C6280"/>
    <w:rsid w:val="005C6BB6"/>
    <w:rsid w:val="005D7B66"/>
    <w:rsid w:val="005E4772"/>
    <w:rsid w:val="005F1982"/>
    <w:rsid w:val="005F2A52"/>
    <w:rsid w:val="005F2AEB"/>
    <w:rsid w:val="005F3974"/>
    <w:rsid w:val="00617BC0"/>
    <w:rsid w:val="00617DBD"/>
    <w:rsid w:val="00622817"/>
    <w:rsid w:val="0063576C"/>
    <w:rsid w:val="006500E9"/>
    <w:rsid w:val="00650452"/>
    <w:rsid w:val="006558B7"/>
    <w:rsid w:val="00657BBE"/>
    <w:rsid w:val="00662F51"/>
    <w:rsid w:val="00666700"/>
    <w:rsid w:val="00670C08"/>
    <w:rsid w:val="0067179F"/>
    <w:rsid w:val="00676E8A"/>
    <w:rsid w:val="006773B2"/>
    <w:rsid w:val="00681E6E"/>
    <w:rsid w:val="006842D0"/>
    <w:rsid w:val="00685E6C"/>
    <w:rsid w:val="006867A8"/>
    <w:rsid w:val="0069736C"/>
    <w:rsid w:val="006B07BF"/>
    <w:rsid w:val="006B0DEF"/>
    <w:rsid w:val="006B3D17"/>
    <w:rsid w:val="006B4546"/>
    <w:rsid w:val="006C1F26"/>
    <w:rsid w:val="006D6E82"/>
    <w:rsid w:val="006D7DDA"/>
    <w:rsid w:val="006F5360"/>
    <w:rsid w:val="006F6E72"/>
    <w:rsid w:val="00704DB5"/>
    <w:rsid w:val="00706FE1"/>
    <w:rsid w:val="007107D0"/>
    <w:rsid w:val="00713459"/>
    <w:rsid w:val="00722388"/>
    <w:rsid w:val="007233BD"/>
    <w:rsid w:val="00724767"/>
    <w:rsid w:val="00727932"/>
    <w:rsid w:val="0074562E"/>
    <w:rsid w:val="0075336B"/>
    <w:rsid w:val="00754784"/>
    <w:rsid w:val="00760BF9"/>
    <w:rsid w:val="0076565E"/>
    <w:rsid w:val="00767328"/>
    <w:rsid w:val="00767922"/>
    <w:rsid w:val="0077374D"/>
    <w:rsid w:val="00781807"/>
    <w:rsid w:val="00790DE8"/>
    <w:rsid w:val="007A274B"/>
    <w:rsid w:val="007B01A7"/>
    <w:rsid w:val="007B0DF8"/>
    <w:rsid w:val="007B0FB4"/>
    <w:rsid w:val="007B2B66"/>
    <w:rsid w:val="007B582C"/>
    <w:rsid w:val="007B5DB4"/>
    <w:rsid w:val="007B7C0E"/>
    <w:rsid w:val="007C4085"/>
    <w:rsid w:val="007C5151"/>
    <w:rsid w:val="007C6DB1"/>
    <w:rsid w:val="007D1717"/>
    <w:rsid w:val="007D3357"/>
    <w:rsid w:val="007D3366"/>
    <w:rsid w:val="007E0FC1"/>
    <w:rsid w:val="007E10AF"/>
    <w:rsid w:val="007E4734"/>
    <w:rsid w:val="007E7FCB"/>
    <w:rsid w:val="007F7689"/>
    <w:rsid w:val="00803FC9"/>
    <w:rsid w:val="0081079D"/>
    <w:rsid w:val="00815AD6"/>
    <w:rsid w:val="00817279"/>
    <w:rsid w:val="00817F5F"/>
    <w:rsid w:val="0082745F"/>
    <w:rsid w:val="00831D9B"/>
    <w:rsid w:val="00833B5D"/>
    <w:rsid w:val="00834A5D"/>
    <w:rsid w:val="0084054B"/>
    <w:rsid w:val="00843DC6"/>
    <w:rsid w:val="00847024"/>
    <w:rsid w:val="00856F4A"/>
    <w:rsid w:val="00856F8B"/>
    <w:rsid w:val="00863875"/>
    <w:rsid w:val="00864648"/>
    <w:rsid w:val="00871AF8"/>
    <w:rsid w:val="00873DE1"/>
    <w:rsid w:val="008819FA"/>
    <w:rsid w:val="008829F5"/>
    <w:rsid w:val="008902DC"/>
    <w:rsid w:val="00894544"/>
    <w:rsid w:val="008975C3"/>
    <w:rsid w:val="008A0BB4"/>
    <w:rsid w:val="008A1996"/>
    <w:rsid w:val="008A2183"/>
    <w:rsid w:val="008A5A50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2790"/>
    <w:rsid w:val="008F70B2"/>
    <w:rsid w:val="00900EF8"/>
    <w:rsid w:val="0090510B"/>
    <w:rsid w:val="00912633"/>
    <w:rsid w:val="00914708"/>
    <w:rsid w:val="00924B74"/>
    <w:rsid w:val="00925F4E"/>
    <w:rsid w:val="00926135"/>
    <w:rsid w:val="00932B69"/>
    <w:rsid w:val="00933E2A"/>
    <w:rsid w:val="00934BDD"/>
    <w:rsid w:val="0093503A"/>
    <w:rsid w:val="00936E7D"/>
    <w:rsid w:val="009370AC"/>
    <w:rsid w:val="0095644A"/>
    <w:rsid w:val="00960B34"/>
    <w:rsid w:val="00973BAE"/>
    <w:rsid w:val="00982AAD"/>
    <w:rsid w:val="009850DA"/>
    <w:rsid w:val="00994CC0"/>
    <w:rsid w:val="009966E1"/>
    <w:rsid w:val="009A57FC"/>
    <w:rsid w:val="009A701A"/>
    <w:rsid w:val="009B0AF6"/>
    <w:rsid w:val="009B2A20"/>
    <w:rsid w:val="009B4421"/>
    <w:rsid w:val="009C11E8"/>
    <w:rsid w:val="009C1615"/>
    <w:rsid w:val="009C2A6A"/>
    <w:rsid w:val="009D1CFA"/>
    <w:rsid w:val="009D3E1A"/>
    <w:rsid w:val="009F15B0"/>
    <w:rsid w:val="009F2BE3"/>
    <w:rsid w:val="009F568E"/>
    <w:rsid w:val="009F6BCD"/>
    <w:rsid w:val="009F6EA0"/>
    <w:rsid w:val="00A02C38"/>
    <w:rsid w:val="00A06F2C"/>
    <w:rsid w:val="00A073DD"/>
    <w:rsid w:val="00A106E3"/>
    <w:rsid w:val="00A131CA"/>
    <w:rsid w:val="00A16061"/>
    <w:rsid w:val="00A16687"/>
    <w:rsid w:val="00A208FB"/>
    <w:rsid w:val="00A20C2D"/>
    <w:rsid w:val="00A23C23"/>
    <w:rsid w:val="00A24E67"/>
    <w:rsid w:val="00A262FB"/>
    <w:rsid w:val="00A27A5C"/>
    <w:rsid w:val="00A30A7A"/>
    <w:rsid w:val="00A34B6F"/>
    <w:rsid w:val="00A402C7"/>
    <w:rsid w:val="00A41436"/>
    <w:rsid w:val="00A46CEE"/>
    <w:rsid w:val="00A51693"/>
    <w:rsid w:val="00A70E96"/>
    <w:rsid w:val="00A7314B"/>
    <w:rsid w:val="00A75D1D"/>
    <w:rsid w:val="00A80210"/>
    <w:rsid w:val="00A942D9"/>
    <w:rsid w:val="00A94491"/>
    <w:rsid w:val="00A95850"/>
    <w:rsid w:val="00A96D9B"/>
    <w:rsid w:val="00AA349B"/>
    <w:rsid w:val="00AA372C"/>
    <w:rsid w:val="00AA55EA"/>
    <w:rsid w:val="00AA6624"/>
    <w:rsid w:val="00AA683A"/>
    <w:rsid w:val="00AB06D8"/>
    <w:rsid w:val="00AB6F73"/>
    <w:rsid w:val="00AC1AA5"/>
    <w:rsid w:val="00AC3A5F"/>
    <w:rsid w:val="00AD4D65"/>
    <w:rsid w:val="00AD5C95"/>
    <w:rsid w:val="00AF02C1"/>
    <w:rsid w:val="00AF4CED"/>
    <w:rsid w:val="00AF65FA"/>
    <w:rsid w:val="00B014C4"/>
    <w:rsid w:val="00B0296F"/>
    <w:rsid w:val="00B05300"/>
    <w:rsid w:val="00B2360E"/>
    <w:rsid w:val="00B23CB5"/>
    <w:rsid w:val="00B27232"/>
    <w:rsid w:val="00B3016D"/>
    <w:rsid w:val="00B433B9"/>
    <w:rsid w:val="00B4434A"/>
    <w:rsid w:val="00B67436"/>
    <w:rsid w:val="00B80DDE"/>
    <w:rsid w:val="00B8345C"/>
    <w:rsid w:val="00B87E66"/>
    <w:rsid w:val="00BA0718"/>
    <w:rsid w:val="00BA2F8A"/>
    <w:rsid w:val="00BA36F3"/>
    <w:rsid w:val="00BA487F"/>
    <w:rsid w:val="00BB1148"/>
    <w:rsid w:val="00BB3C8C"/>
    <w:rsid w:val="00BB691A"/>
    <w:rsid w:val="00BC6771"/>
    <w:rsid w:val="00BD0050"/>
    <w:rsid w:val="00BD08DD"/>
    <w:rsid w:val="00BD2146"/>
    <w:rsid w:val="00BD2798"/>
    <w:rsid w:val="00BD542F"/>
    <w:rsid w:val="00BD63E6"/>
    <w:rsid w:val="00BD72F1"/>
    <w:rsid w:val="00BE4DAD"/>
    <w:rsid w:val="00BE6733"/>
    <w:rsid w:val="00BF1560"/>
    <w:rsid w:val="00BF5275"/>
    <w:rsid w:val="00BF7193"/>
    <w:rsid w:val="00C069F8"/>
    <w:rsid w:val="00C14356"/>
    <w:rsid w:val="00C220D6"/>
    <w:rsid w:val="00C227C5"/>
    <w:rsid w:val="00C445B7"/>
    <w:rsid w:val="00C579D0"/>
    <w:rsid w:val="00C674F3"/>
    <w:rsid w:val="00C7182C"/>
    <w:rsid w:val="00C72804"/>
    <w:rsid w:val="00C739FB"/>
    <w:rsid w:val="00C85BC1"/>
    <w:rsid w:val="00C967E6"/>
    <w:rsid w:val="00CA0034"/>
    <w:rsid w:val="00CA08EC"/>
    <w:rsid w:val="00CA68E9"/>
    <w:rsid w:val="00CA7C12"/>
    <w:rsid w:val="00CB0052"/>
    <w:rsid w:val="00CB113D"/>
    <w:rsid w:val="00CB7EC1"/>
    <w:rsid w:val="00CC3CA3"/>
    <w:rsid w:val="00CD0933"/>
    <w:rsid w:val="00CD402C"/>
    <w:rsid w:val="00CD4BAB"/>
    <w:rsid w:val="00CE5259"/>
    <w:rsid w:val="00CE667C"/>
    <w:rsid w:val="00D05D61"/>
    <w:rsid w:val="00D21271"/>
    <w:rsid w:val="00D23B62"/>
    <w:rsid w:val="00D3051B"/>
    <w:rsid w:val="00D3534B"/>
    <w:rsid w:val="00D417B7"/>
    <w:rsid w:val="00D41FCA"/>
    <w:rsid w:val="00D514B4"/>
    <w:rsid w:val="00D53932"/>
    <w:rsid w:val="00D56E3D"/>
    <w:rsid w:val="00D5705B"/>
    <w:rsid w:val="00D6015C"/>
    <w:rsid w:val="00D63B3A"/>
    <w:rsid w:val="00D6633E"/>
    <w:rsid w:val="00D71F3D"/>
    <w:rsid w:val="00D86B58"/>
    <w:rsid w:val="00DA15FC"/>
    <w:rsid w:val="00DA4626"/>
    <w:rsid w:val="00DB0084"/>
    <w:rsid w:val="00DC2390"/>
    <w:rsid w:val="00DD68CC"/>
    <w:rsid w:val="00DE077D"/>
    <w:rsid w:val="00DE1BEB"/>
    <w:rsid w:val="00DE3981"/>
    <w:rsid w:val="00DF1838"/>
    <w:rsid w:val="00DF40D8"/>
    <w:rsid w:val="00DF7554"/>
    <w:rsid w:val="00E03A2C"/>
    <w:rsid w:val="00E11C74"/>
    <w:rsid w:val="00E17569"/>
    <w:rsid w:val="00E175EA"/>
    <w:rsid w:val="00E2334F"/>
    <w:rsid w:val="00E32095"/>
    <w:rsid w:val="00E32C96"/>
    <w:rsid w:val="00E3552F"/>
    <w:rsid w:val="00E37A54"/>
    <w:rsid w:val="00E40565"/>
    <w:rsid w:val="00E43646"/>
    <w:rsid w:val="00E449C2"/>
    <w:rsid w:val="00E45F25"/>
    <w:rsid w:val="00E53EF9"/>
    <w:rsid w:val="00E547D7"/>
    <w:rsid w:val="00E5719B"/>
    <w:rsid w:val="00E75C10"/>
    <w:rsid w:val="00E76859"/>
    <w:rsid w:val="00E80BF4"/>
    <w:rsid w:val="00E834C0"/>
    <w:rsid w:val="00E848AD"/>
    <w:rsid w:val="00EA2219"/>
    <w:rsid w:val="00EA3003"/>
    <w:rsid w:val="00EB4B8E"/>
    <w:rsid w:val="00EB61BC"/>
    <w:rsid w:val="00ED34E3"/>
    <w:rsid w:val="00ED7717"/>
    <w:rsid w:val="00EE4FD3"/>
    <w:rsid w:val="00F05877"/>
    <w:rsid w:val="00F05F2A"/>
    <w:rsid w:val="00F065A7"/>
    <w:rsid w:val="00F11A2D"/>
    <w:rsid w:val="00F22A72"/>
    <w:rsid w:val="00F22FF4"/>
    <w:rsid w:val="00F26940"/>
    <w:rsid w:val="00F37C00"/>
    <w:rsid w:val="00F41707"/>
    <w:rsid w:val="00F42341"/>
    <w:rsid w:val="00F43427"/>
    <w:rsid w:val="00F5515E"/>
    <w:rsid w:val="00F678FD"/>
    <w:rsid w:val="00F67D9E"/>
    <w:rsid w:val="00F7488C"/>
    <w:rsid w:val="00F76099"/>
    <w:rsid w:val="00F77161"/>
    <w:rsid w:val="00F77457"/>
    <w:rsid w:val="00F80F2B"/>
    <w:rsid w:val="00F811E8"/>
    <w:rsid w:val="00F8156C"/>
    <w:rsid w:val="00F842E5"/>
    <w:rsid w:val="00FA2355"/>
    <w:rsid w:val="00FB215B"/>
    <w:rsid w:val="00FB7F44"/>
    <w:rsid w:val="00FC6073"/>
    <w:rsid w:val="00FD0774"/>
    <w:rsid w:val="00FE3E1A"/>
    <w:rsid w:val="00FE5CC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DCF7AC8-0295-441A-8E5A-7D75A22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17DBD"/>
    <w:pPr>
      <w:suppressAutoHyphens w:val="0"/>
    </w:pPr>
    <w:rPr>
      <w:rFonts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7</cp:revision>
  <cp:lastPrinted>2023-07-03T13:33:00Z</cp:lastPrinted>
  <dcterms:created xsi:type="dcterms:W3CDTF">2023-07-03T13:09:00Z</dcterms:created>
  <dcterms:modified xsi:type="dcterms:W3CDTF">2023-07-03T13:33:00Z</dcterms:modified>
</cp:coreProperties>
</file>