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28D50FD8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57EAFBAC" w14:textId="77777777" w:rsidTr="00BB6FB1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567EAADD" w14:textId="03391EAF" w:rsidR="00EC13B2" w:rsidRPr="00D55AD4" w:rsidRDefault="00F118AC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6A8F846" wp14:editId="1E45C324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14604</wp:posOffset>
                            </wp:positionV>
                            <wp:extent cx="4057650" cy="1190625"/>
                            <wp:effectExtent l="0" t="0" r="0" b="9525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57650" cy="1190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E9FB1C" w14:textId="77777777" w:rsidR="00B71286" w:rsidRPr="008F1582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12532955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1B655249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19127B09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7506CACE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209F2611" w14:textId="7BAE52F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FE3FC2" w:rsidRPr="00E41980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FE3FC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E3FC2" w:rsidRPr="00FE3FC2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FE3FC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FE3FC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A8F84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15pt;width:319.5pt;height:93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" stroked="f">
                            <v:textbox>
                              <w:txbxContent>
                                <w:p w14:paraId="13E9FB1C" w14:textId="77777777" w:rsidR="00B71286" w:rsidRPr="008F1582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12532955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1B655249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19127B09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7506CACE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209F2611" w14:textId="7BAE52F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FE3FC2" w:rsidRPr="00E41980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FE3FC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E3FC2" w:rsidRPr="00FE3FC2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FE3FC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FE3FC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C13DB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DB6606A" wp14:editId="330292B7">
                        <wp:simplePos x="0" y="0"/>
                        <wp:positionH relativeFrom="column">
                          <wp:posOffset>5463540</wp:posOffset>
                        </wp:positionH>
                        <wp:positionV relativeFrom="paragraph">
                          <wp:posOffset>62230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C13DB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449A2264" wp14:editId="39F27846">
                        <wp:simplePos x="0" y="0"/>
                        <wp:positionH relativeFrom="column">
                          <wp:posOffset>127635</wp:posOffset>
                        </wp:positionH>
                        <wp:positionV relativeFrom="paragraph">
                          <wp:posOffset>62230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6819B6F1" wp14:editId="3D8C25FD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56F6F5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424CF1B1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19B6F1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2B56F6F5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424CF1B1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546DD685" w14:textId="25F70BC0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14CB9E49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284148F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0159B14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CC5D22B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1CBD8B" w14:textId="77777777" w:rsidR="00EC13B2" w:rsidRDefault="00AD11D8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APPLICATION FOR CONTINUING REVIEW &amp; PROGRESS REPORT FORM </w:t>
            </w:r>
          </w:p>
          <w:p w14:paraId="75A07C7F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C90CE9D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10CDA71D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156D0" w:rsidRPr="00D55AD4" w14:paraId="16D227A1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6C056955" w14:textId="77777777" w:rsidR="002156D0" w:rsidRPr="00EB6943" w:rsidRDefault="002156D0" w:rsidP="002156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6943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2336096C" w14:textId="10C1B242" w:rsidR="00597AD1" w:rsidRPr="00597AD1" w:rsidRDefault="00597AD1" w:rsidP="00597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D1">
              <w:rPr>
                <w:rFonts w:ascii="Arial" w:hAnsi="Arial" w:cs="Arial"/>
                <w:sz w:val="20"/>
                <w:szCs w:val="20"/>
              </w:rPr>
              <w:t>This form must be submitted four weeks before the expiration date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72C0CB" w14:textId="6CB31E0A" w:rsidR="002156D0" w:rsidRPr="00714861" w:rsidRDefault="002156D0" w:rsidP="00215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943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</w:t>
            </w:r>
            <w:r w:rsidRPr="00442B49">
              <w:rPr>
                <w:rFonts w:ascii="Arial" w:hAnsi="Arial" w:cs="Arial"/>
                <w:sz w:val="20"/>
                <w:szCs w:val="20"/>
              </w:rPr>
              <w:t>Submit th</w:t>
            </w:r>
            <w:r w:rsidR="00867056">
              <w:rPr>
                <w:rFonts w:ascii="Arial" w:hAnsi="Arial" w:cs="Arial"/>
                <w:sz w:val="20"/>
                <w:szCs w:val="20"/>
              </w:rPr>
              <w:t>is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 F1</w:t>
            </w:r>
            <w:r w:rsidR="00137805">
              <w:rPr>
                <w:rFonts w:ascii="Arial" w:hAnsi="Arial" w:cs="Arial"/>
                <w:sz w:val="20"/>
                <w:szCs w:val="20"/>
              </w:rPr>
              <w:t>9</w:t>
            </w:r>
            <w:r w:rsidR="00FD0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8AC">
              <w:rPr>
                <w:rFonts w:ascii="Arial" w:hAnsi="Arial" w:cs="Arial"/>
                <w:sz w:val="20"/>
                <w:szCs w:val="20"/>
              </w:rPr>
              <w:t>F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orm as a Word document and </w:t>
            </w:r>
            <w:r w:rsidR="00137805">
              <w:rPr>
                <w:rFonts w:ascii="Arial" w:hAnsi="Arial" w:cs="Arial"/>
                <w:sz w:val="20"/>
                <w:szCs w:val="20"/>
              </w:rPr>
              <w:t xml:space="preserve">the cover letter as 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PDF file via </w:t>
            </w:r>
            <w:proofErr w:type="gramStart"/>
            <w:r w:rsidRPr="00EB69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6936A8A7" w14:textId="77777777" w:rsidR="002156D0" w:rsidRPr="00D31FFC" w:rsidRDefault="002156D0" w:rsidP="002156D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70F0FBE9" w14:textId="77777777" w:rsidR="002156D0" w:rsidRDefault="002156D0" w:rsidP="002156D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7FD1367" w14:textId="77777777" w:rsidR="002156D0" w:rsidRPr="00D31FFC" w:rsidRDefault="002156D0" w:rsidP="002156D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5312E46E" w14:textId="72DE36B3" w:rsidR="002156D0" w:rsidRPr="00D31FFC" w:rsidRDefault="002156D0" w:rsidP="00137805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3780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1CACB901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174712E6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367"/>
        <w:gridCol w:w="534"/>
        <w:gridCol w:w="51"/>
        <w:gridCol w:w="426"/>
        <w:gridCol w:w="507"/>
        <w:gridCol w:w="60"/>
        <w:gridCol w:w="141"/>
        <w:gridCol w:w="709"/>
        <w:gridCol w:w="851"/>
        <w:gridCol w:w="283"/>
        <w:gridCol w:w="398"/>
        <w:gridCol w:w="169"/>
        <w:gridCol w:w="639"/>
        <w:gridCol w:w="895"/>
        <w:gridCol w:w="25"/>
        <w:gridCol w:w="1332"/>
        <w:gridCol w:w="990"/>
      </w:tblGrid>
      <w:tr w:rsidR="00137805" w:rsidRPr="00865643" w14:paraId="175F9F81" w14:textId="77777777" w:rsidTr="00F71F55">
        <w:trPr>
          <w:trHeight w:val="653"/>
        </w:trPr>
        <w:tc>
          <w:tcPr>
            <w:tcW w:w="3588" w:type="dxa"/>
            <w:gridSpan w:val="6"/>
            <w:shd w:val="clear" w:color="auto" w:fill="FFFFFF" w:themeFill="background1"/>
            <w:vAlign w:val="center"/>
          </w:tcPr>
          <w:p w14:paraId="29421EBA" w14:textId="2D32BBE0" w:rsidR="00137805" w:rsidRPr="00865643" w:rsidRDefault="00137805" w:rsidP="00137805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12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68A1845C" w14:textId="526D5C09" w:rsidR="00137805" w:rsidRPr="00865643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343AFE37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4A76E8C9" w14:textId="77777777" w:rsidR="00137805" w:rsidRPr="00865643" w:rsidRDefault="00137805" w:rsidP="00137805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15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10566981"/>
              <w:text/>
            </w:sdtPr>
            <w:sdtContent>
              <w:p w14:paraId="4ECD4774" w14:textId="5E7BB93E" w:rsidR="00137805" w:rsidRPr="00865643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7BC8CEC7" w14:textId="77777777" w:rsidTr="00F71F55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56374BFC" w14:textId="77777777" w:rsidR="00137805" w:rsidRPr="00865643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5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90676734"/>
              <w:text/>
            </w:sdtPr>
            <w:sdtContent>
              <w:p w14:paraId="226AF1BE" w14:textId="111CEAC4" w:rsidR="00137805" w:rsidRPr="00865643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2D78D422" w14:textId="77777777" w:rsidTr="003A1EB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61B19071" w14:textId="77777777" w:rsidR="00137805" w:rsidRPr="00865643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646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35335645"/>
              <w:text/>
            </w:sdtPr>
            <w:sdtContent>
              <w:p w14:paraId="73FF2B78" w14:textId="1F97B093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89" w:type="dxa"/>
            <w:gridSpan w:val="4"/>
            <w:shd w:val="clear" w:color="auto" w:fill="FFFFFF" w:themeFill="background1"/>
            <w:vAlign w:val="center"/>
          </w:tcPr>
          <w:p w14:paraId="1F33946E" w14:textId="77777777" w:rsidR="00137805" w:rsidRPr="00C47066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18D200ED" w14:textId="77777777" w:rsidR="00137805" w:rsidRPr="00C47066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96100594"/>
              <w:text/>
            </w:sdtPr>
            <w:sdtContent>
              <w:p w14:paraId="4B7A4A15" w14:textId="76E971EF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1C4E4BC1" w14:textId="77777777" w:rsidTr="003A1EB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0F6EE14A" w14:textId="77777777" w:rsidR="00137805" w:rsidRPr="00865643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646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48315183"/>
              <w:text/>
            </w:sdtPr>
            <w:sdtContent>
              <w:p w14:paraId="2BC58B8E" w14:textId="4B877EEE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89" w:type="dxa"/>
            <w:gridSpan w:val="4"/>
            <w:shd w:val="clear" w:color="auto" w:fill="FFFFFF" w:themeFill="background1"/>
            <w:vAlign w:val="center"/>
          </w:tcPr>
          <w:p w14:paraId="54879EDA" w14:textId="682B5A9A" w:rsidR="00137805" w:rsidRPr="00C47066" w:rsidRDefault="0049224E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</w:t>
            </w:r>
            <w:r w:rsidR="00137805" w:rsidRPr="00C47066">
              <w:rPr>
                <w:rFonts w:ascii="Arial" w:hAnsi="Arial" w:cs="Arial"/>
                <w:b/>
                <w:sz w:val="22"/>
                <w:szCs w:val="22"/>
              </w:rPr>
              <w:t>tion:</w:t>
            </w:r>
          </w:p>
        </w:tc>
        <w:tc>
          <w:tcPr>
            <w:tcW w:w="3242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92844251"/>
              <w:text/>
            </w:sdtPr>
            <w:sdtContent>
              <w:p w14:paraId="71E5E9FC" w14:textId="209E250C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118AC" w:rsidRPr="00865643" w14:paraId="601351AF" w14:textId="77777777" w:rsidTr="003A1EB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08AFF947" w14:textId="7C2C102B" w:rsidR="00F118AC" w:rsidRPr="00865643" w:rsidRDefault="00F118AC" w:rsidP="00F11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46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1634230"/>
              <w:text/>
            </w:sdtPr>
            <w:sdtContent>
              <w:p w14:paraId="61FADE40" w14:textId="6CAB369F" w:rsidR="00F118AC" w:rsidRDefault="00F118AC" w:rsidP="00F118AC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89" w:type="dxa"/>
            <w:gridSpan w:val="4"/>
            <w:shd w:val="clear" w:color="auto" w:fill="FFFFFF" w:themeFill="background1"/>
            <w:vAlign w:val="center"/>
          </w:tcPr>
          <w:p w14:paraId="702D25B3" w14:textId="04C106BC" w:rsidR="00F118AC" w:rsidRPr="00C47066" w:rsidRDefault="00F118AC" w:rsidP="00F11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42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38711343"/>
              <w:text/>
            </w:sdtPr>
            <w:sdtContent>
              <w:p w14:paraId="0F0C25D0" w14:textId="63A5C827" w:rsidR="00F118AC" w:rsidRDefault="00F118AC" w:rsidP="00F118AC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303BD7E6" w14:textId="77777777" w:rsidTr="003A1EB7">
        <w:trPr>
          <w:trHeight w:val="683"/>
        </w:trPr>
        <w:tc>
          <w:tcPr>
            <w:tcW w:w="5349" w:type="dxa"/>
            <w:gridSpan w:val="10"/>
            <w:shd w:val="clear" w:color="auto" w:fill="FFFFFF" w:themeFill="background1"/>
          </w:tcPr>
          <w:p w14:paraId="3B5796A6" w14:textId="7F016EE2" w:rsidR="00137805" w:rsidRPr="00AE5999" w:rsidRDefault="00F118AC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Duration of study</w:t>
            </w:r>
            <w:r w:rsidR="00137805" w:rsidRPr="00AE5999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(months)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073077776"/>
              <w:showingPlcHdr/>
              <w:text/>
            </w:sdtPr>
            <w:sdtContent>
              <w:p w14:paraId="2A3B4256" w14:textId="41C9D951" w:rsidR="00137805" w:rsidRPr="00AE5999" w:rsidRDefault="00FE3FC2" w:rsidP="00137805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4731" w:type="dxa"/>
            <w:gridSpan w:val="8"/>
            <w:shd w:val="clear" w:color="auto" w:fill="FFFFFF" w:themeFill="background1"/>
          </w:tcPr>
          <w:p w14:paraId="3E6CA386" w14:textId="77777777" w:rsidR="00137805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12225094"/>
              <w:showingPlcHdr/>
              <w:text/>
            </w:sdtPr>
            <w:sdtContent>
              <w:p w14:paraId="68CA340D" w14:textId="77777777" w:rsidR="00137805" w:rsidRPr="00EA73DF" w:rsidRDefault="00137805" w:rsidP="00137805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137805" w:rsidRPr="00865643" w14:paraId="4D969339" w14:textId="77777777" w:rsidTr="003A1EB7">
        <w:trPr>
          <w:trHeight w:val="255"/>
        </w:trPr>
        <w:tc>
          <w:tcPr>
            <w:tcW w:w="2070" w:type="dxa"/>
            <w:gridSpan w:val="2"/>
            <w:shd w:val="clear" w:color="auto" w:fill="EEECE1" w:themeFill="background2"/>
          </w:tcPr>
          <w:p w14:paraId="02D67218" w14:textId="77777777" w:rsidR="00137805" w:rsidRPr="00DA65F3" w:rsidRDefault="00137805" w:rsidP="00137805">
            <w:pPr>
              <w:rPr>
                <w:rFonts w:ascii="Arial" w:hAnsi="Arial" w:cs="Arial"/>
                <w:sz w:val="22"/>
                <w:szCs w:val="22"/>
              </w:rPr>
            </w:pPr>
            <w:r w:rsidRPr="00DA65F3">
              <w:rPr>
                <w:rFonts w:ascii="Arial" w:hAnsi="Arial" w:cs="Arial"/>
                <w:sz w:val="22"/>
                <w:szCs w:val="22"/>
              </w:rPr>
              <w:t xml:space="preserve">Tick the appropriate box </w:t>
            </w:r>
          </w:p>
        </w:tc>
        <w:tc>
          <w:tcPr>
            <w:tcW w:w="3279" w:type="dxa"/>
            <w:gridSpan w:val="8"/>
            <w:shd w:val="clear" w:color="auto" w:fill="EEECE1" w:themeFill="background2"/>
          </w:tcPr>
          <w:p w14:paraId="77E3A688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Application for Continuing Review </w:t>
            </w:r>
          </w:p>
        </w:tc>
        <w:tc>
          <w:tcPr>
            <w:tcW w:w="681" w:type="dxa"/>
            <w:gridSpan w:val="2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84159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8A8DD" w14:textId="1BBDA8B2" w:rsidR="00137805" w:rsidRPr="00B53395" w:rsidRDefault="000B3A8D" w:rsidP="0013780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6F327FC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5"/>
            <w:shd w:val="clear" w:color="auto" w:fill="EEECE1" w:themeFill="background2"/>
          </w:tcPr>
          <w:p w14:paraId="6951D891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Progress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990" w:type="dxa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497806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E33C8" w14:textId="77777777" w:rsidR="00137805" w:rsidRPr="00B53395" w:rsidRDefault="00137805" w:rsidP="0013780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4531DB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18AC" w:rsidRPr="00865643" w14:paraId="718295F1" w14:textId="77777777" w:rsidTr="00F118AC">
        <w:trPr>
          <w:trHeight w:val="485"/>
        </w:trPr>
        <w:tc>
          <w:tcPr>
            <w:tcW w:w="4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AE5B" w14:textId="3D99569C" w:rsidR="00F118AC" w:rsidRPr="00AE5999" w:rsidRDefault="00F118AC" w:rsidP="00F118AC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Date of Initial REC Approval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5582" w:type="dxa"/>
            <w:gridSpan w:val="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33236391"/>
              <w:text/>
            </w:sdtPr>
            <w:sdtContent>
              <w:p w14:paraId="473FB153" w14:textId="0EFC1DBB" w:rsidR="00F118AC" w:rsidRDefault="00F118AC" w:rsidP="00F118AC">
                <w:pPr>
                  <w:pStyle w:val="ListParagraph"/>
                  <w:widowControl w:val="0"/>
                  <w:spacing w:line="360" w:lineRule="auto"/>
                  <w:ind w:left="0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606E77D1" w14:textId="77777777" w:rsidTr="00125DE5">
        <w:trPr>
          <w:trHeight w:val="485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EA89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425" w:type="dxa"/>
            <w:gridSpan w:val="14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223599336"/>
              <w:text/>
            </w:sdtPr>
            <w:sdtContent>
              <w:p w14:paraId="249AC46E" w14:textId="3437CB8E" w:rsidR="002C13DB" w:rsidRPr="00AE5999" w:rsidRDefault="002C13DB" w:rsidP="002C13DB">
                <w:pPr>
                  <w:pStyle w:val="ListParagraph"/>
                  <w:widowControl w:val="0"/>
                  <w:spacing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174AD213" w14:textId="77777777" w:rsidTr="00125DE5">
        <w:trPr>
          <w:trHeight w:val="255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7BB0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Expected end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999" w:type="dxa"/>
            <w:gridSpan w:val="13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546434037"/>
              <w:text/>
            </w:sdtPr>
            <w:sdtContent>
              <w:p w14:paraId="08F76E30" w14:textId="6F44E9DA" w:rsidR="002C13DB" w:rsidRPr="002C13DB" w:rsidRDefault="002C13DB" w:rsidP="002C13DB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755A6180" w14:textId="77777777" w:rsidTr="00F118AC">
        <w:trPr>
          <w:trHeight w:val="79"/>
        </w:trPr>
        <w:tc>
          <w:tcPr>
            <w:tcW w:w="4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E914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5582" w:type="dxa"/>
            <w:gridSpan w:val="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329027017"/>
              <w:text/>
            </w:sdtPr>
            <w:sdtContent>
              <w:p w14:paraId="2C69E3F1" w14:textId="121104FB" w:rsidR="002C13DB" w:rsidRPr="002C13DB" w:rsidRDefault="002C13DB" w:rsidP="002C13DB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76A1E858" w14:textId="77777777" w:rsidTr="00F118AC">
        <w:trPr>
          <w:trHeight w:val="79"/>
        </w:trPr>
        <w:tc>
          <w:tcPr>
            <w:tcW w:w="4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A55C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5582" w:type="dxa"/>
            <w:gridSpan w:val="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46385014"/>
              <w:text/>
            </w:sdtPr>
            <w:sdtContent>
              <w:p w14:paraId="275B5A3F" w14:textId="18878B79" w:rsidR="002C13DB" w:rsidRPr="002C13DB" w:rsidRDefault="002C13DB" w:rsidP="002C13DB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118AC" w:rsidRPr="00865643" w14:paraId="57B8015F" w14:textId="77777777" w:rsidTr="00F118AC">
        <w:trPr>
          <w:trHeight w:val="79"/>
        </w:trPr>
        <w:tc>
          <w:tcPr>
            <w:tcW w:w="4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34F7" w14:textId="0DAFAC89" w:rsidR="00F118AC" w:rsidRPr="00AE5999" w:rsidRDefault="00F118AC" w:rsidP="00F118AC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eastAsia="Trebuchet MS" w:hAnsi="Arial" w:cs="Arial"/>
                <w:sz w:val="22"/>
                <w:szCs w:val="22"/>
              </w:rPr>
              <w:t>randomiz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ed participants:</w:t>
            </w:r>
          </w:p>
        </w:tc>
        <w:tc>
          <w:tcPr>
            <w:tcW w:w="5582" w:type="dxa"/>
            <w:gridSpan w:val="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762415787"/>
              <w:text/>
            </w:sdtPr>
            <w:sdtContent>
              <w:p w14:paraId="624DA4CC" w14:textId="4DFA4F15" w:rsidR="00F118AC" w:rsidRDefault="00F118AC" w:rsidP="00F118AC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118AC" w:rsidRPr="00865643" w14:paraId="1553DEA7" w14:textId="77777777" w:rsidTr="00F118AC">
        <w:trPr>
          <w:trHeight w:val="79"/>
        </w:trPr>
        <w:tc>
          <w:tcPr>
            <w:tcW w:w="5632" w:type="dxa"/>
            <w:gridSpan w:val="11"/>
            <w:vAlign w:val="center"/>
          </w:tcPr>
          <w:p w14:paraId="458FA784" w14:textId="0F7B534F" w:rsidR="00F118AC" w:rsidRPr="00AE5999" w:rsidRDefault="00F118AC" w:rsidP="00F118AC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</w:t>
            </w:r>
            <w:r>
              <w:rPr>
                <w:rFonts w:ascii="Arial" w:eastAsia="Trebuchet MS" w:hAnsi="Arial" w:cs="Arial"/>
                <w:sz w:val="22"/>
                <w:szCs w:val="22"/>
              </w:rPr>
              <w:t>ho completed the study:</w:t>
            </w:r>
          </w:p>
        </w:tc>
        <w:tc>
          <w:tcPr>
            <w:tcW w:w="4448" w:type="dxa"/>
            <w:gridSpan w:val="7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985690977"/>
              <w:text/>
            </w:sdtPr>
            <w:sdtContent>
              <w:p w14:paraId="331A5C4E" w14:textId="4A4E9C65" w:rsidR="00F118AC" w:rsidRDefault="00F118AC" w:rsidP="00F118AC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390703D3" w14:textId="77777777" w:rsidTr="00F118AC">
        <w:trPr>
          <w:trHeight w:val="255"/>
        </w:trPr>
        <w:tc>
          <w:tcPr>
            <w:tcW w:w="5632" w:type="dxa"/>
            <w:gridSpan w:val="11"/>
            <w:vAlign w:val="center"/>
          </w:tcPr>
          <w:p w14:paraId="7AB6DE37" w14:textId="0937C077" w:rsidR="002C13DB" w:rsidRP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withdr</w:t>
            </w:r>
            <w:r w:rsidR="00F118AC">
              <w:rPr>
                <w:rFonts w:ascii="Arial" w:eastAsia="Trebuchet MS" w:hAnsi="Arial" w:cs="Arial"/>
                <w:sz w:val="22"/>
                <w:szCs w:val="22"/>
              </w:rPr>
              <w:t>awn from the study:</w:t>
            </w:r>
          </w:p>
        </w:tc>
        <w:tc>
          <w:tcPr>
            <w:tcW w:w="4448" w:type="dxa"/>
            <w:gridSpan w:val="7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84951701"/>
              <w:text/>
            </w:sdtPr>
            <w:sdtContent>
              <w:p w14:paraId="188ECACE" w14:textId="440182F8" w:rsidR="002C13DB" w:rsidRPr="002C13DB" w:rsidRDefault="002C13DB" w:rsidP="002C13DB">
                <w:pPr>
                  <w:spacing w:line="360" w:lineRule="auto"/>
                  <w:ind w:left="90"/>
                  <w:rPr>
                    <w:rFonts w:ascii="Arial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118AC" w:rsidRPr="00865643" w14:paraId="608F6A93" w14:textId="77777777" w:rsidTr="00F118AC">
        <w:trPr>
          <w:trHeight w:val="255"/>
        </w:trPr>
        <w:tc>
          <w:tcPr>
            <w:tcW w:w="5632" w:type="dxa"/>
            <w:gridSpan w:val="11"/>
            <w:vAlign w:val="center"/>
          </w:tcPr>
          <w:p w14:paraId="6543E987" w14:textId="3ADF42A3" w:rsidR="00F118AC" w:rsidRPr="00AE5999" w:rsidRDefault="00F118AC" w:rsidP="00F118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</w:t>
            </w:r>
            <w:r>
              <w:rPr>
                <w:rFonts w:ascii="Arial" w:eastAsia="Trebuchet MS" w:hAnsi="Arial" w:cs="Arial"/>
                <w:sz w:val="22"/>
                <w:szCs w:val="22"/>
              </w:rPr>
              <w:t>ho are lost to follow-up:</w:t>
            </w:r>
          </w:p>
        </w:tc>
        <w:tc>
          <w:tcPr>
            <w:tcW w:w="4448" w:type="dxa"/>
            <w:gridSpan w:val="7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637801365"/>
              <w:text/>
            </w:sdtPr>
            <w:sdtContent>
              <w:p w14:paraId="7962DB99" w14:textId="61AAB569" w:rsidR="00F118AC" w:rsidRDefault="00F118AC" w:rsidP="00F118AC">
                <w:pPr>
                  <w:spacing w:line="360" w:lineRule="auto"/>
                  <w:ind w:left="9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118AC" w:rsidRPr="00865643" w14:paraId="137693F9" w14:textId="77777777" w:rsidTr="00F118AC">
        <w:trPr>
          <w:trHeight w:val="255"/>
        </w:trPr>
        <w:tc>
          <w:tcPr>
            <w:tcW w:w="6199" w:type="dxa"/>
            <w:gridSpan w:val="13"/>
            <w:vAlign w:val="center"/>
          </w:tcPr>
          <w:p w14:paraId="620EEAA2" w14:textId="2CF3C65D" w:rsidR="00F118AC" w:rsidRPr="00AE5999" w:rsidRDefault="00F118AC" w:rsidP="00F118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</w:t>
            </w:r>
            <w:r>
              <w:rPr>
                <w:rFonts w:ascii="Arial" w:eastAsia="Trebuchet MS" w:hAnsi="Arial" w:cs="Arial"/>
                <w:sz w:val="22"/>
                <w:szCs w:val="22"/>
              </w:rPr>
              <w:t>ho experienced SAEs/SUSARS</w:t>
            </w:r>
          </w:p>
        </w:tc>
        <w:tc>
          <w:tcPr>
            <w:tcW w:w="3881" w:type="dxa"/>
            <w:gridSpan w:val="5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797251664"/>
              <w:text/>
            </w:sdtPr>
            <w:sdtContent>
              <w:p w14:paraId="714C3412" w14:textId="7514AF25" w:rsidR="00F118AC" w:rsidRDefault="00F118AC" w:rsidP="00F118AC">
                <w:pPr>
                  <w:spacing w:line="360" w:lineRule="auto"/>
                  <w:ind w:left="9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118AC" w:rsidRPr="00865643" w14:paraId="2D3B487C" w14:textId="77777777" w:rsidTr="00125DE5">
        <w:trPr>
          <w:trHeight w:val="775"/>
        </w:trPr>
        <w:tc>
          <w:tcPr>
            <w:tcW w:w="10080" w:type="dxa"/>
            <w:gridSpan w:val="18"/>
            <w:vAlign w:val="center"/>
          </w:tcPr>
          <w:p w14:paraId="0ED4B9F3" w14:textId="7E945E18" w:rsidR="00F118AC" w:rsidRPr="002C13DB" w:rsidRDefault="00F118AC" w:rsidP="00F118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 xml:space="preserve">Amendments to the original 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protocol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 including dates of approval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8020758"/>
              <w:text/>
            </w:sdtPr>
            <w:sdtContent>
              <w:p w14:paraId="672C6569" w14:textId="11EE468B" w:rsidR="00F118AC" w:rsidRPr="00AE5999" w:rsidRDefault="00F118AC" w:rsidP="00F118AC">
                <w:pPr>
                  <w:pStyle w:val="ListParagraph"/>
                  <w:numPr>
                    <w:ilvl w:val="0"/>
                    <w:numId w:val="6"/>
                  </w:numPr>
                  <w:spacing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2AD35B23" w14:textId="77777777" w:rsidTr="00125DE5">
        <w:trPr>
          <w:trHeight w:val="775"/>
        </w:trPr>
        <w:tc>
          <w:tcPr>
            <w:tcW w:w="10080" w:type="dxa"/>
            <w:gridSpan w:val="18"/>
            <w:vAlign w:val="center"/>
          </w:tcPr>
          <w:p w14:paraId="1950212A" w14:textId="77777777" w:rsidR="002C13DB" w:rsidRP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lastRenderedPageBreak/>
              <w:t>Deviations from the approved protocol: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443659732"/>
              <w:text/>
            </w:sdtPr>
            <w:sdtContent>
              <w:p w14:paraId="41490F0E" w14:textId="3214FB83" w:rsidR="002C13DB" w:rsidRPr="002C13DB" w:rsidRDefault="002C13DB" w:rsidP="002C13DB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5693BB0D" w14:textId="77777777" w:rsidTr="00125DE5">
        <w:trPr>
          <w:trHeight w:val="1466"/>
        </w:trPr>
        <w:tc>
          <w:tcPr>
            <w:tcW w:w="10080" w:type="dxa"/>
            <w:gridSpan w:val="18"/>
            <w:vAlign w:val="center"/>
          </w:tcPr>
          <w:p w14:paraId="5595B592" w14:textId="77777777" w:rsidR="002C13DB" w:rsidRP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New information (literature or in the conduct of the study) that may significantly change the risk-benefit ratio: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09212544"/>
              <w:text/>
            </w:sdtPr>
            <w:sdtContent>
              <w:p w14:paraId="17594409" w14:textId="6B638026" w:rsidR="002C13DB" w:rsidRPr="002C13DB" w:rsidRDefault="002C13DB" w:rsidP="002C13DB">
                <w:pPr>
                  <w:pStyle w:val="ListParagraph"/>
                  <w:spacing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766E36D4" w14:textId="77777777" w:rsidTr="002C13DB">
        <w:trPr>
          <w:trHeight w:val="983"/>
        </w:trPr>
        <w:tc>
          <w:tcPr>
            <w:tcW w:w="10080" w:type="dxa"/>
            <w:gridSpan w:val="18"/>
            <w:vAlign w:val="center"/>
          </w:tcPr>
          <w:p w14:paraId="70EF247E" w14:textId="6365C6C6" w:rsidR="002C13DB" w:rsidRPr="00BC5686" w:rsidRDefault="002C13DB" w:rsidP="00BC56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C5686">
              <w:rPr>
                <w:rFonts w:ascii="Arial" w:eastAsia="Calibri" w:hAnsi="Arial" w:cs="Arial"/>
                <w:bCs/>
                <w:sz w:val="22"/>
                <w:szCs w:val="22"/>
              </w:rPr>
              <w:t>Issues/problems encountered: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771780134"/>
              <w:text/>
            </w:sdtPr>
            <w:sdtContent>
              <w:p w14:paraId="29247376" w14:textId="2157F6E1" w:rsidR="002C13DB" w:rsidRPr="002C13DB" w:rsidRDefault="002C13DB" w:rsidP="00BC5686">
                <w:pPr>
                  <w:pStyle w:val="ListParagraph"/>
                  <w:numPr>
                    <w:ilvl w:val="1"/>
                    <w:numId w:val="6"/>
                  </w:numPr>
                  <w:spacing w:line="360" w:lineRule="auto"/>
                  <w:rPr>
                    <w:rFonts w:ascii="Arial" w:eastAsia="Calibri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2E447944" w14:textId="77777777" w:rsidTr="00125DE5">
        <w:trPr>
          <w:trHeight w:val="1022"/>
        </w:trPr>
        <w:tc>
          <w:tcPr>
            <w:tcW w:w="10080" w:type="dxa"/>
            <w:gridSpan w:val="18"/>
            <w:vAlign w:val="center"/>
          </w:tcPr>
          <w:p w14:paraId="74BD8366" w14:textId="77777777" w:rsidR="002C13DB" w:rsidRPr="002C13DB" w:rsidRDefault="002C13DB" w:rsidP="00BC5686">
            <w:pPr>
              <w:pStyle w:val="ListParagraph"/>
              <w:numPr>
                <w:ilvl w:val="0"/>
                <w:numId w:val="6"/>
              </w:numPr>
              <w:rPr>
                <w:rFonts w:ascii="Arial" w:eastAsia="Trebuchet MS" w:hAnsi="Arial" w:cs="Arial"/>
                <w:sz w:val="22"/>
                <w:szCs w:val="22"/>
              </w:rPr>
            </w:pPr>
            <w:r w:rsidRPr="00A220E4">
              <w:rPr>
                <w:rFonts w:ascii="Arial" w:eastAsia="Trebuchet MS" w:hAnsi="Arial" w:cs="Arial"/>
                <w:sz w:val="22"/>
                <w:szCs w:val="22"/>
              </w:rPr>
              <w:t>Progress Status (</w:t>
            </w:r>
            <w:r>
              <w:rPr>
                <w:rFonts w:ascii="Arial" w:eastAsia="Trebuchet MS" w:hAnsi="Arial" w:cs="Arial"/>
                <w:sz w:val="22"/>
                <w:szCs w:val="22"/>
              </w:rPr>
              <w:t>P</w:t>
            </w:r>
            <w:r w:rsidRPr="00A220E4">
              <w:rPr>
                <w:rFonts w:ascii="Arial" w:eastAsia="Trebuchet MS" w:hAnsi="Arial" w:cs="Arial"/>
                <w:sz w:val="22"/>
                <w:szCs w:val="22"/>
              </w:rPr>
              <w:t>rovide a short description and indicate completion status, e.g., 50% complete, 75% complete)</w:t>
            </w:r>
            <w:r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60069370"/>
              <w:text/>
            </w:sdtPr>
            <w:sdtContent>
              <w:p w14:paraId="2566DD90" w14:textId="77777777" w:rsidR="002C13DB" w:rsidRPr="002C13DB" w:rsidRDefault="002C13DB" w:rsidP="002C13DB">
                <w:pPr>
                  <w:pStyle w:val="ListParagrap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  <w:p w14:paraId="4B0C3470" w14:textId="283F4D51" w:rsidR="002C13DB" w:rsidRPr="002C13DB" w:rsidRDefault="002C13DB" w:rsidP="002C13DB">
            <w:pPr>
              <w:pStyle w:val="ListParagraph"/>
              <w:ind w:left="450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C13DB" w:rsidRPr="00865643" w14:paraId="6AB1DF55" w14:textId="77777777" w:rsidTr="00125DE5">
        <w:trPr>
          <w:trHeight w:val="255"/>
        </w:trPr>
        <w:tc>
          <w:tcPr>
            <w:tcW w:w="2604" w:type="dxa"/>
            <w:gridSpan w:val="3"/>
            <w:vMerge w:val="restart"/>
            <w:tcBorders>
              <w:right w:val="single" w:sz="4" w:space="0" w:color="auto"/>
            </w:tcBorders>
          </w:tcPr>
          <w:p w14:paraId="60888924" w14:textId="77777777" w:rsid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 xml:space="preserve">Action Requested </w:t>
            </w:r>
          </w:p>
          <w:p w14:paraId="7D3CDBC2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6667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79338" w14:textId="6A140787" w:rsidR="002C13DB" w:rsidRPr="00836991" w:rsidRDefault="002C13DB" w:rsidP="002C13DB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AFE" w14:textId="64378B18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EB7">
              <w:rPr>
                <w:rFonts w:ascii="Arial" w:hAnsi="Arial" w:cs="Arial"/>
                <w:b/>
                <w:sz w:val="22"/>
                <w:szCs w:val="22"/>
              </w:rPr>
              <w:t>Renew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  </w:t>
            </w:r>
            <w:r w:rsidRPr="00C919F0">
              <w:rPr>
                <w:rFonts w:ascii="Arial" w:hAnsi="Arial" w:cs="Arial"/>
                <w:bCs/>
                <w:sz w:val="22"/>
                <w:szCs w:val="22"/>
              </w:rPr>
              <w:t>New participant accrual to continue</w:t>
            </w:r>
          </w:p>
        </w:tc>
      </w:tr>
      <w:tr w:rsidR="002C13DB" w:rsidRPr="00865643" w14:paraId="52EBB849" w14:textId="77777777" w:rsidTr="00125DE5">
        <w:trPr>
          <w:trHeight w:val="255"/>
        </w:trPr>
        <w:tc>
          <w:tcPr>
            <w:tcW w:w="2604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53035E8C" w14:textId="77777777" w:rsid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98797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4EFA66" w14:textId="6AB033E8" w:rsidR="002C13DB" w:rsidRPr="00836991" w:rsidRDefault="002C13DB" w:rsidP="002C13DB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2DB" w14:textId="41E00437" w:rsidR="002C13DB" w:rsidRPr="00C919F0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EB7">
              <w:rPr>
                <w:rFonts w:ascii="Arial" w:hAnsi="Arial" w:cs="Arial"/>
                <w:b/>
                <w:sz w:val="22"/>
                <w:szCs w:val="22"/>
              </w:rPr>
              <w:t>Renew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  </w:t>
            </w:r>
            <w:r w:rsidRPr="00C919F0">
              <w:rPr>
                <w:rFonts w:ascii="Arial" w:hAnsi="Arial" w:cs="Arial"/>
                <w:bCs/>
                <w:sz w:val="22"/>
                <w:szCs w:val="22"/>
              </w:rPr>
              <w:t>Enrolled participant follow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C919F0">
              <w:rPr>
                <w:rFonts w:ascii="Arial" w:hAnsi="Arial" w:cs="Arial"/>
                <w:bCs/>
                <w:sz w:val="22"/>
                <w:szCs w:val="22"/>
              </w:rPr>
              <w:t>up only</w:t>
            </w:r>
          </w:p>
        </w:tc>
      </w:tr>
      <w:tr w:rsidR="002C13DB" w:rsidRPr="00865643" w14:paraId="4566B248" w14:textId="77777777" w:rsidTr="00125DE5">
        <w:trPr>
          <w:trHeight w:val="255"/>
        </w:trPr>
        <w:tc>
          <w:tcPr>
            <w:tcW w:w="2604" w:type="dxa"/>
            <w:gridSpan w:val="3"/>
            <w:vMerge/>
            <w:tcBorders>
              <w:right w:val="single" w:sz="4" w:space="0" w:color="auto"/>
            </w:tcBorders>
          </w:tcPr>
          <w:p w14:paraId="6CF360DC" w14:textId="77777777" w:rsidR="002C13DB" w:rsidRPr="00C919F0" w:rsidRDefault="002C13DB" w:rsidP="002C13DB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5996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D7BC1A" w14:textId="4587C9B2" w:rsidR="002C13DB" w:rsidRPr="00836991" w:rsidRDefault="002C13DB" w:rsidP="002C13DB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AC3" w14:textId="0D16106E" w:rsidR="002C13DB" w:rsidRPr="00C919F0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EB7">
              <w:rPr>
                <w:rFonts w:ascii="Arial" w:hAnsi="Arial" w:cs="Arial"/>
                <w:b/>
                <w:sz w:val="22"/>
                <w:szCs w:val="22"/>
              </w:rPr>
              <w:t>Others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212FB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Specify: </w:t>
            </w:r>
          </w:p>
        </w:tc>
      </w:tr>
      <w:tr w:rsidR="002C13DB" w:rsidRPr="00865643" w14:paraId="05EA9D64" w14:textId="77777777" w:rsidTr="000B3A8D">
        <w:trPr>
          <w:trHeight w:val="255"/>
        </w:trPr>
        <w:tc>
          <w:tcPr>
            <w:tcW w:w="2604" w:type="dxa"/>
            <w:gridSpan w:val="3"/>
            <w:tcBorders>
              <w:bottom w:val="single" w:sz="12" w:space="0" w:color="000000" w:themeColor="text1"/>
            </w:tcBorders>
          </w:tcPr>
          <w:p w14:paraId="6C8CBB39" w14:textId="21A53A8D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12"/>
            <w:tcBorders>
              <w:top w:val="single" w:sz="4" w:space="0" w:color="auto"/>
              <w:bottom w:val="single" w:sz="12" w:space="0" w:color="000000" w:themeColor="text1"/>
            </w:tcBorders>
          </w:tcPr>
          <w:p w14:paraId="2D025E53" w14:textId="77777777" w:rsidR="002C13DB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EE95C23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159E3E0C" w14:textId="69807737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3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C95D5D5" w14:textId="77777777" w:rsidR="002C13DB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B38FE48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50758E9" w14:textId="047FF474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2C13DB" w:rsidRPr="00865643" w14:paraId="2881C5E0" w14:textId="77777777" w:rsidTr="000B3A8D">
        <w:trPr>
          <w:trHeight w:val="255"/>
        </w:trPr>
        <w:tc>
          <w:tcPr>
            <w:tcW w:w="10080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43C8F6B" w14:textId="77777777" w:rsidR="002C13DB" w:rsidRPr="00836991" w:rsidRDefault="002C13DB" w:rsidP="002C1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10A86D9C" w14:textId="77777777" w:rsidR="002C13DB" w:rsidRPr="00F71F55" w:rsidRDefault="002C13DB" w:rsidP="002C1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5686" w:rsidRPr="00865643" w14:paraId="187998D4" w14:textId="77777777" w:rsidTr="00BC5686">
        <w:trPr>
          <w:trHeight w:val="716"/>
        </w:trPr>
        <w:tc>
          <w:tcPr>
            <w:tcW w:w="5349" w:type="dxa"/>
            <w:gridSpan w:val="10"/>
            <w:tcBorders>
              <w:top w:val="single" w:sz="12" w:space="0" w:color="000000" w:themeColor="text1"/>
            </w:tcBorders>
            <w:vAlign w:val="center"/>
          </w:tcPr>
          <w:p w14:paraId="61ED0B81" w14:textId="77777777" w:rsidR="00BC5686" w:rsidRPr="00470E85" w:rsidRDefault="00BC5686" w:rsidP="00BC5686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0E85">
              <w:rPr>
                <w:rFonts w:ascii="Arial" w:hAnsi="Arial" w:cs="Arial"/>
                <w:bCs/>
                <w:sz w:val="22"/>
                <w:szCs w:val="22"/>
                <w:lang w:bidi="th-TH"/>
              </w:rPr>
              <w:t>Is the risk-benefits ratio still favorable?</w:t>
            </w:r>
          </w:p>
        </w:tc>
        <w:tc>
          <w:tcPr>
            <w:tcW w:w="2409" w:type="dxa"/>
            <w:gridSpan w:val="6"/>
            <w:tcBorders>
              <w:top w:val="single" w:sz="12" w:space="0" w:color="000000" w:themeColor="text1"/>
            </w:tcBorders>
            <w:vAlign w:val="center"/>
          </w:tcPr>
          <w:p w14:paraId="1855C0E3" w14:textId="03C35E39" w:rsidR="00BC5686" w:rsidRPr="00BC5686" w:rsidRDefault="00000000" w:rsidP="00BC5686">
            <w:pPr>
              <w:spacing w:after="10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3707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686" w:rsidRPr="00BC568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C5686" w:rsidRPr="00BC568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Yes</w:t>
            </w:r>
          </w:p>
        </w:tc>
        <w:tc>
          <w:tcPr>
            <w:tcW w:w="2322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54523C2" w14:textId="371A4DA5" w:rsidR="00BC5686" w:rsidRPr="00BC5686" w:rsidRDefault="00000000" w:rsidP="00BC5686">
            <w:pPr>
              <w:spacing w:after="100"/>
              <w:ind w:left="3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34185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686" w:rsidRPr="00BC568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C5686" w:rsidRPr="00BC568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No</w:t>
            </w:r>
          </w:p>
        </w:tc>
      </w:tr>
      <w:tr w:rsidR="002C13DB" w:rsidRPr="00865643" w14:paraId="08189DC3" w14:textId="77777777" w:rsidTr="00125DE5">
        <w:trPr>
          <w:trHeight w:val="716"/>
        </w:trPr>
        <w:tc>
          <w:tcPr>
            <w:tcW w:w="10080" w:type="dxa"/>
            <w:gridSpan w:val="18"/>
            <w:vAlign w:val="center"/>
          </w:tcPr>
          <w:p w14:paraId="22F40E29" w14:textId="77777777" w:rsidR="002C13DB" w:rsidRPr="00470E85" w:rsidRDefault="002C13DB" w:rsidP="002C13DB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0E85">
              <w:rPr>
                <w:rFonts w:ascii="Arial" w:eastAsia="Calibri" w:hAnsi="Arial" w:cs="Arial"/>
                <w:b/>
                <w:sz w:val="22"/>
                <w:szCs w:val="22"/>
              </w:rPr>
              <w:t>Additional comments:</w:t>
            </w:r>
          </w:p>
          <w:p w14:paraId="74990DA0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EACB042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1F294A4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23D280D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F3657B6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2CFA48E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2E8A159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1828AEF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2C13DB" w:rsidRPr="00865643" w14:paraId="6BBCEDDE" w14:textId="77777777" w:rsidTr="00125DE5">
        <w:trPr>
          <w:trHeight w:val="255"/>
        </w:trPr>
        <w:tc>
          <w:tcPr>
            <w:tcW w:w="2604" w:type="dxa"/>
            <w:gridSpan w:val="3"/>
            <w:vMerge w:val="restart"/>
          </w:tcPr>
          <w:p w14:paraId="36AA9C65" w14:textId="64D25F4D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sz w:val="22"/>
                <w:szCs w:val="22"/>
              </w:rPr>
              <w:t>RECOMMENDATION: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50731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A3E8DC8" w14:textId="60D4FD1D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1"/>
          </w:tcPr>
          <w:p w14:paraId="00B99CB1" w14:textId="6C0DA114" w:rsidR="002C13DB" w:rsidRPr="00836991" w:rsidRDefault="002C13DB" w:rsidP="002C13D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70E85">
              <w:rPr>
                <w:rFonts w:ascii="Arial" w:hAnsi="Arial" w:cs="Arial"/>
                <w:b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</w:tr>
      <w:tr w:rsidR="002C13DB" w:rsidRPr="00865643" w14:paraId="0F494B5C" w14:textId="77777777" w:rsidTr="00125DE5">
        <w:trPr>
          <w:trHeight w:val="255"/>
        </w:trPr>
        <w:tc>
          <w:tcPr>
            <w:tcW w:w="2604" w:type="dxa"/>
            <w:gridSpan w:val="3"/>
            <w:vMerge/>
          </w:tcPr>
          <w:p w14:paraId="49FE4700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42045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AF698DA" w14:textId="74321D9A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1"/>
          </w:tcPr>
          <w:p w14:paraId="7C95862C" w14:textId="23062E05" w:rsidR="002C13DB" w:rsidRPr="00470E85" w:rsidRDefault="002C13DB" w:rsidP="002C13D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iCs/>
                <w:sz w:val="22"/>
                <w:szCs w:val="22"/>
              </w:rPr>
              <w:t>ADDITIONAL INFORMATION REQUIRED</w:t>
            </w:r>
          </w:p>
        </w:tc>
      </w:tr>
      <w:tr w:rsidR="002C13DB" w:rsidRPr="00865643" w14:paraId="3BF017DC" w14:textId="77777777" w:rsidTr="00125DE5">
        <w:trPr>
          <w:trHeight w:val="255"/>
        </w:trPr>
        <w:tc>
          <w:tcPr>
            <w:tcW w:w="2604" w:type="dxa"/>
            <w:gridSpan w:val="3"/>
            <w:vMerge/>
          </w:tcPr>
          <w:p w14:paraId="09DCC831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209214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5F8A304" w14:textId="2661C968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1"/>
          </w:tcPr>
          <w:p w14:paraId="3DBDF86C" w14:textId="5D49D3B7" w:rsidR="002C13DB" w:rsidRPr="00836991" w:rsidRDefault="002C13DB" w:rsidP="002C13D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iCs/>
                <w:sz w:val="22"/>
                <w:szCs w:val="22"/>
              </w:rPr>
              <w:t>SUBMISSION OF AN EXPLANATION FOR FAILURE TO SUBMIT REQUIRED REPORTS</w:t>
            </w:r>
          </w:p>
        </w:tc>
      </w:tr>
      <w:tr w:rsidR="002C13DB" w:rsidRPr="00865643" w14:paraId="37BC621A" w14:textId="77777777" w:rsidTr="00125DE5">
        <w:trPr>
          <w:trHeight w:val="255"/>
        </w:trPr>
        <w:tc>
          <w:tcPr>
            <w:tcW w:w="2604" w:type="dxa"/>
            <w:gridSpan w:val="3"/>
            <w:vMerge/>
          </w:tcPr>
          <w:p w14:paraId="04D0177C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55265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E21AB3E" w14:textId="7FF7EE2B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14:paraId="714679D2" w14:textId="274D2E61" w:rsidR="002C13DB" w:rsidRPr="00836991" w:rsidRDefault="002C13DB" w:rsidP="002C13D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iCs/>
                <w:sz w:val="22"/>
                <w:szCs w:val="22"/>
                <w:lang w:eastAsia="en-PH"/>
              </w:rPr>
              <w:t>DISAPPROVAL</w:t>
            </w:r>
          </w:p>
        </w:tc>
      </w:tr>
      <w:tr w:rsidR="002C13DB" w:rsidRPr="00865643" w14:paraId="7F543F42" w14:textId="77777777" w:rsidTr="00F71F55">
        <w:trPr>
          <w:trHeight w:val="255"/>
        </w:trPr>
        <w:tc>
          <w:tcPr>
            <w:tcW w:w="2604" w:type="dxa"/>
            <w:gridSpan w:val="3"/>
          </w:tcPr>
          <w:p w14:paraId="3368F864" w14:textId="79CDCBD8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90437881"/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12"/>
          </w:tcPr>
          <w:p w14:paraId="67120518" w14:textId="77777777" w:rsidR="002C13DB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395A4BA7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508A7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085B524C" w14:textId="39F9D758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3"/>
          </w:tcPr>
          <w:p w14:paraId="316EDB4C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04DFBE4A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AC2D438" w14:textId="1693E1E5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bookmarkEnd w:id="0"/>
    <w:p w14:paraId="5E0BBBCA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0330151F" w14:textId="77777777" w:rsidR="009C2262" w:rsidRDefault="009C2262" w:rsidP="007D5502"/>
    <w:p w14:paraId="66A6E67B" w14:textId="77777777" w:rsidR="009C2262" w:rsidRPr="009C2262" w:rsidRDefault="009C2262" w:rsidP="007D5502"/>
    <w:p w14:paraId="023A039B" w14:textId="77777777" w:rsidR="007811CC" w:rsidRPr="009C2262" w:rsidRDefault="007811CC" w:rsidP="007D5502"/>
    <w:sectPr w:rsidR="007811CC" w:rsidRPr="009C2262" w:rsidSect="00D00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E2C8" w14:textId="77777777" w:rsidR="00A7202D" w:rsidRDefault="00A7202D" w:rsidP="00F63147">
      <w:r>
        <w:separator/>
      </w:r>
    </w:p>
  </w:endnote>
  <w:endnote w:type="continuationSeparator" w:id="0">
    <w:p w14:paraId="31727285" w14:textId="77777777" w:rsidR="00A7202D" w:rsidRDefault="00A7202D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7012" w14:textId="77777777" w:rsidR="00BF5AE9" w:rsidRDefault="00BF5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82733E" w:rsidRPr="000F5A3D" w14:paraId="6659AE3D" w14:textId="77777777" w:rsidTr="00125DE5">
      <w:tc>
        <w:tcPr>
          <w:tcW w:w="11094" w:type="dxa"/>
        </w:tcPr>
        <w:tbl>
          <w:tblPr>
            <w:tblW w:w="10925" w:type="dxa"/>
            <w:tblLayout w:type="fixed"/>
            <w:tblLook w:val="0400" w:firstRow="0" w:lastRow="0" w:firstColumn="0" w:lastColumn="0" w:noHBand="0" w:noVBand="1"/>
          </w:tblPr>
          <w:tblGrid>
            <w:gridCol w:w="3406"/>
            <w:gridCol w:w="3407"/>
            <w:gridCol w:w="4112"/>
          </w:tblGrid>
          <w:tr w:rsidR="008A64D1" w:rsidRPr="000F5A3D" w14:paraId="60E9744D" w14:textId="77777777" w:rsidTr="008A64D1">
            <w:trPr>
              <w:trHeight w:val="102"/>
            </w:trPr>
            <w:tc>
              <w:tcPr>
                <w:tcW w:w="3406" w:type="dxa"/>
              </w:tcPr>
              <w:p w14:paraId="5915E777" w14:textId="77777777" w:rsidR="008A64D1" w:rsidRDefault="008A64D1" w:rsidP="008A64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CONTINUING REVIEW FORM</w:t>
                </w:r>
              </w:p>
              <w:p w14:paraId="18FE0959" w14:textId="4758B84C" w:rsidR="008A64D1" w:rsidRPr="000F5A3D" w:rsidRDefault="008A64D1" w:rsidP="008A64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3407" w:type="dxa"/>
              </w:tcPr>
              <w:p w14:paraId="64B94D4F" w14:textId="0625B54B" w:rsidR="008A64D1" w:rsidRPr="008A64D1" w:rsidRDefault="008A64D1" w:rsidP="008273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8A64D1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t>1</w:t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8A64D1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t>3</w:t>
                </w:r>
                <w:r w:rsidRPr="008A64D1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4112" w:type="dxa"/>
              </w:tcPr>
              <w:p w14:paraId="0AAB18F7" w14:textId="57A673B5" w:rsidR="008A64D1" w:rsidRPr="000F5A3D" w:rsidRDefault="008A64D1" w:rsidP="008A64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623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9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</w:tc>
          </w:tr>
        </w:tbl>
        <w:p w14:paraId="3DBF1371" w14:textId="77777777" w:rsidR="0082733E" w:rsidRPr="000F5A3D" w:rsidRDefault="0082733E" w:rsidP="00827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82733E" w:rsidRPr="000F5A3D" w14:paraId="1E29E14C" w14:textId="77777777" w:rsidTr="00125DE5">
      <w:tc>
        <w:tcPr>
          <w:tcW w:w="11094" w:type="dxa"/>
        </w:tcPr>
        <w:p w14:paraId="197E5259" w14:textId="77777777" w:rsidR="0082733E" w:rsidRPr="000F5A3D" w:rsidRDefault="0082733E" w:rsidP="00827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01FF21BA" wp14:editId="33BD7B24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0729F21F" wp14:editId="6F3A31CD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6BF09503" w14:textId="77777777" w:rsidR="00EE0872" w:rsidRDefault="00EE0872" w:rsidP="00827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9BB9" w14:textId="77777777" w:rsidR="00BF5AE9" w:rsidRDefault="00BF5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3FA7" w14:textId="77777777" w:rsidR="00A7202D" w:rsidRDefault="00A7202D" w:rsidP="00F63147">
      <w:r>
        <w:separator/>
      </w:r>
    </w:p>
  </w:footnote>
  <w:footnote w:type="continuationSeparator" w:id="0">
    <w:p w14:paraId="5C4374B6" w14:textId="77777777" w:rsidR="00A7202D" w:rsidRDefault="00A7202D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7DEE" w14:textId="77777777" w:rsidR="00BF5AE9" w:rsidRDefault="00BF5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CBDA" w14:textId="77777777" w:rsidR="00BF5AE9" w:rsidRDefault="00BF5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9F17" w14:textId="77777777" w:rsidR="00BF5AE9" w:rsidRDefault="00BF5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6F56B70"/>
    <w:multiLevelType w:val="hybridMultilevel"/>
    <w:tmpl w:val="E232379A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66864"/>
    <w:multiLevelType w:val="hybridMultilevel"/>
    <w:tmpl w:val="2C7C19C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478732">
    <w:abstractNumId w:val="2"/>
  </w:num>
  <w:num w:numId="2" w16cid:durableId="509296926">
    <w:abstractNumId w:val="3"/>
  </w:num>
  <w:num w:numId="3" w16cid:durableId="992567223">
    <w:abstractNumId w:val="0"/>
  </w:num>
  <w:num w:numId="4" w16cid:durableId="2096048205">
    <w:abstractNumId w:val="4"/>
  </w:num>
  <w:num w:numId="5" w16cid:durableId="697243543">
    <w:abstractNumId w:val="5"/>
  </w:num>
  <w:num w:numId="6" w16cid:durableId="2093696395">
    <w:abstractNumId w:val="6"/>
  </w:num>
  <w:num w:numId="7" w16cid:durableId="904726488">
    <w:abstractNumId w:val="1"/>
  </w:num>
  <w:num w:numId="8" w16cid:durableId="1075275887">
    <w:abstractNumId w:val="8"/>
  </w:num>
  <w:num w:numId="9" w16cid:durableId="739601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20973"/>
    <w:rsid w:val="00042F77"/>
    <w:rsid w:val="0004703D"/>
    <w:rsid w:val="00051CFC"/>
    <w:rsid w:val="00054612"/>
    <w:rsid w:val="00082041"/>
    <w:rsid w:val="00091D26"/>
    <w:rsid w:val="000979DC"/>
    <w:rsid w:val="000B3A8D"/>
    <w:rsid w:val="000C7B32"/>
    <w:rsid w:val="000D34B6"/>
    <w:rsid w:val="000D4257"/>
    <w:rsid w:val="000E2688"/>
    <w:rsid w:val="000F1334"/>
    <w:rsid w:val="000F2ACF"/>
    <w:rsid w:val="00110BD8"/>
    <w:rsid w:val="00111AFC"/>
    <w:rsid w:val="00115EAB"/>
    <w:rsid w:val="001212FB"/>
    <w:rsid w:val="001222FC"/>
    <w:rsid w:val="0012335A"/>
    <w:rsid w:val="00125DE5"/>
    <w:rsid w:val="001300E3"/>
    <w:rsid w:val="00134891"/>
    <w:rsid w:val="001349F8"/>
    <w:rsid w:val="00137805"/>
    <w:rsid w:val="0015079E"/>
    <w:rsid w:val="00150C14"/>
    <w:rsid w:val="001521BA"/>
    <w:rsid w:val="001546D0"/>
    <w:rsid w:val="00171932"/>
    <w:rsid w:val="0019038E"/>
    <w:rsid w:val="00192478"/>
    <w:rsid w:val="001A210E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156D0"/>
    <w:rsid w:val="00223ED6"/>
    <w:rsid w:val="002272A7"/>
    <w:rsid w:val="0024033D"/>
    <w:rsid w:val="00240EDE"/>
    <w:rsid w:val="00244039"/>
    <w:rsid w:val="00245784"/>
    <w:rsid w:val="00246155"/>
    <w:rsid w:val="00247E24"/>
    <w:rsid w:val="0025124D"/>
    <w:rsid w:val="0025251D"/>
    <w:rsid w:val="00252C96"/>
    <w:rsid w:val="00252CC7"/>
    <w:rsid w:val="00253F1E"/>
    <w:rsid w:val="002603B9"/>
    <w:rsid w:val="002661BF"/>
    <w:rsid w:val="00272016"/>
    <w:rsid w:val="00274AD3"/>
    <w:rsid w:val="00276E29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C13DB"/>
    <w:rsid w:val="002D4866"/>
    <w:rsid w:val="002D4D83"/>
    <w:rsid w:val="002E14A1"/>
    <w:rsid w:val="002F7B27"/>
    <w:rsid w:val="003071B6"/>
    <w:rsid w:val="00307BD8"/>
    <w:rsid w:val="003210FA"/>
    <w:rsid w:val="00335477"/>
    <w:rsid w:val="00335AE9"/>
    <w:rsid w:val="00336A65"/>
    <w:rsid w:val="003650A7"/>
    <w:rsid w:val="00366D4C"/>
    <w:rsid w:val="00366F54"/>
    <w:rsid w:val="003719F8"/>
    <w:rsid w:val="003805E7"/>
    <w:rsid w:val="003821BF"/>
    <w:rsid w:val="0038337E"/>
    <w:rsid w:val="00384B84"/>
    <w:rsid w:val="00395924"/>
    <w:rsid w:val="003A1852"/>
    <w:rsid w:val="003A1EB7"/>
    <w:rsid w:val="003A1F08"/>
    <w:rsid w:val="003B2E16"/>
    <w:rsid w:val="003B684E"/>
    <w:rsid w:val="003C47DF"/>
    <w:rsid w:val="003D1211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173BB"/>
    <w:rsid w:val="00423A61"/>
    <w:rsid w:val="0043477F"/>
    <w:rsid w:val="00452FCD"/>
    <w:rsid w:val="00461EE8"/>
    <w:rsid w:val="00464A29"/>
    <w:rsid w:val="00465813"/>
    <w:rsid w:val="00470E85"/>
    <w:rsid w:val="0047113D"/>
    <w:rsid w:val="00472398"/>
    <w:rsid w:val="004748C1"/>
    <w:rsid w:val="00482DB4"/>
    <w:rsid w:val="00486CDD"/>
    <w:rsid w:val="00487071"/>
    <w:rsid w:val="00490505"/>
    <w:rsid w:val="0049224E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57ED"/>
    <w:rsid w:val="004E7CE5"/>
    <w:rsid w:val="004F5DBF"/>
    <w:rsid w:val="00501770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648A6"/>
    <w:rsid w:val="00572513"/>
    <w:rsid w:val="005726CF"/>
    <w:rsid w:val="00572C32"/>
    <w:rsid w:val="00584475"/>
    <w:rsid w:val="00591A01"/>
    <w:rsid w:val="00594316"/>
    <w:rsid w:val="00597AD1"/>
    <w:rsid w:val="005A59A8"/>
    <w:rsid w:val="005A64ED"/>
    <w:rsid w:val="005B6DDB"/>
    <w:rsid w:val="005C072D"/>
    <w:rsid w:val="005C2CC2"/>
    <w:rsid w:val="005C725A"/>
    <w:rsid w:val="005D08B1"/>
    <w:rsid w:val="005D68CB"/>
    <w:rsid w:val="005D6D1C"/>
    <w:rsid w:val="005E0376"/>
    <w:rsid w:val="005E7089"/>
    <w:rsid w:val="0060188D"/>
    <w:rsid w:val="006145A6"/>
    <w:rsid w:val="00614624"/>
    <w:rsid w:val="0061682E"/>
    <w:rsid w:val="006216EF"/>
    <w:rsid w:val="006233E3"/>
    <w:rsid w:val="00624859"/>
    <w:rsid w:val="0063446F"/>
    <w:rsid w:val="00635559"/>
    <w:rsid w:val="006372DB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4263"/>
    <w:rsid w:val="006F5B46"/>
    <w:rsid w:val="006F79A6"/>
    <w:rsid w:val="0070036E"/>
    <w:rsid w:val="007008E6"/>
    <w:rsid w:val="00706544"/>
    <w:rsid w:val="00711C16"/>
    <w:rsid w:val="0071297E"/>
    <w:rsid w:val="00712C55"/>
    <w:rsid w:val="00714861"/>
    <w:rsid w:val="00730F2D"/>
    <w:rsid w:val="00731F52"/>
    <w:rsid w:val="007400DC"/>
    <w:rsid w:val="007422DD"/>
    <w:rsid w:val="0075751A"/>
    <w:rsid w:val="00765515"/>
    <w:rsid w:val="00775571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6AF2"/>
    <w:rsid w:val="0082733E"/>
    <w:rsid w:val="00836991"/>
    <w:rsid w:val="00837CCA"/>
    <w:rsid w:val="00843B87"/>
    <w:rsid w:val="00844A2B"/>
    <w:rsid w:val="008459B0"/>
    <w:rsid w:val="00854459"/>
    <w:rsid w:val="008549DD"/>
    <w:rsid w:val="00855BBF"/>
    <w:rsid w:val="00860F5C"/>
    <w:rsid w:val="00865643"/>
    <w:rsid w:val="00867056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64D1"/>
    <w:rsid w:val="008A7F5D"/>
    <w:rsid w:val="008D318A"/>
    <w:rsid w:val="008D392E"/>
    <w:rsid w:val="008D3FD7"/>
    <w:rsid w:val="008D56BC"/>
    <w:rsid w:val="008E4385"/>
    <w:rsid w:val="008E47E4"/>
    <w:rsid w:val="008F1582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8753B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6152"/>
    <w:rsid w:val="009C77D4"/>
    <w:rsid w:val="009D09EC"/>
    <w:rsid w:val="009D6B4D"/>
    <w:rsid w:val="009E29C1"/>
    <w:rsid w:val="009F046E"/>
    <w:rsid w:val="009F770E"/>
    <w:rsid w:val="00A10251"/>
    <w:rsid w:val="00A13356"/>
    <w:rsid w:val="00A220E4"/>
    <w:rsid w:val="00A25023"/>
    <w:rsid w:val="00A27485"/>
    <w:rsid w:val="00A32612"/>
    <w:rsid w:val="00A366D6"/>
    <w:rsid w:val="00A415C3"/>
    <w:rsid w:val="00A45537"/>
    <w:rsid w:val="00A47030"/>
    <w:rsid w:val="00A525D0"/>
    <w:rsid w:val="00A56D56"/>
    <w:rsid w:val="00A606EA"/>
    <w:rsid w:val="00A6291D"/>
    <w:rsid w:val="00A70560"/>
    <w:rsid w:val="00A7202D"/>
    <w:rsid w:val="00A72DA8"/>
    <w:rsid w:val="00A732EE"/>
    <w:rsid w:val="00A8255D"/>
    <w:rsid w:val="00A84086"/>
    <w:rsid w:val="00A84472"/>
    <w:rsid w:val="00A95A52"/>
    <w:rsid w:val="00AA1BC7"/>
    <w:rsid w:val="00AA662E"/>
    <w:rsid w:val="00AB73A0"/>
    <w:rsid w:val="00AC0927"/>
    <w:rsid w:val="00AC2859"/>
    <w:rsid w:val="00AC671D"/>
    <w:rsid w:val="00AC6A3A"/>
    <w:rsid w:val="00AD018D"/>
    <w:rsid w:val="00AD11D8"/>
    <w:rsid w:val="00AD583F"/>
    <w:rsid w:val="00AE06EB"/>
    <w:rsid w:val="00AE5999"/>
    <w:rsid w:val="00AF6EC8"/>
    <w:rsid w:val="00B05407"/>
    <w:rsid w:val="00B10191"/>
    <w:rsid w:val="00B21668"/>
    <w:rsid w:val="00B248BD"/>
    <w:rsid w:val="00B3253D"/>
    <w:rsid w:val="00B4157C"/>
    <w:rsid w:val="00B463E2"/>
    <w:rsid w:val="00B5545B"/>
    <w:rsid w:val="00B5551D"/>
    <w:rsid w:val="00B70B02"/>
    <w:rsid w:val="00B71286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B6FB1"/>
    <w:rsid w:val="00BC2E5F"/>
    <w:rsid w:val="00BC5686"/>
    <w:rsid w:val="00BC5A71"/>
    <w:rsid w:val="00BD149D"/>
    <w:rsid w:val="00BD3EAD"/>
    <w:rsid w:val="00BD5395"/>
    <w:rsid w:val="00BD64FC"/>
    <w:rsid w:val="00BE3896"/>
    <w:rsid w:val="00BE3C07"/>
    <w:rsid w:val="00BE4251"/>
    <w:rsid w:val="00BF1C18"/>
    <w:rsid w:val="00BF5AE9"/>
    <w:rsid w:val="00BF7B5A"/>
    <w:rsid w:val="00C0228D"/>
    <w:rsid w:val="00C1173E"/>
    <w:rsid w:val="00C12123"/>
    <w:rsid w:val="00C177FD"/>
    <w:rsid w:val="00C1793C"/>
    <w:rsid w:val="00C2583F"/>
    <w:rsid w:val="00C2710D"/>
    <w:rsid w:val="00C2744D"/>
    <w:rsid w:val="00C47066"/>
    <w:rsid w:val="00C47F1E"/>
    <w:rsid w:val="00C66C3C"/>
    <w:rsid w:val="00C7222B"/>
    <w:rsid w:val="00C7247D"/>
    <w:rsid w:val="00C7250D"/>
    <w:rsid w:val="00C770A3"/>
    <w:rsid w:val="00C77258"/>
    <w:rsid w:val="00C8216E"/>
    <w:rsid w:val="00C83217"/>
    <w:rsid w:val="00C862E2"/>
    <w:rsid w:val="00C86923"/>
    <w:rsid w:val="00C87D9B"/>
    <w:rsid w:val="00C90175"/>
    <w:rsid w:val="00C919F0"/>
    <w:rsid w:val="00C93938"/>
    <w:rsid w:val="00CA4249"/>
    <w:rsid w:val="00CB4C83"/>
    <w:rsid w:val="00CC28D5"/>
    <w:rsid w:val="00CD1239"/>
    <w:rsid w:val="00CD239B"/>
    <w:rsid w:val="00CD26CD"/>
    <w:rsid w:val="00CD52CC"/>
    <w:rsid w:val="00CD7DC2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A8B"/>
    <w:rsid w:val="00D31FFC"/>
    <w:rsid w:val="00D3723B"/>
    <w:rsid w:val="00D4215C"/>
    <w:rsid w:val="00D46A73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A65F3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190F"/>
    <w:rsid w:val="00DE6DED"/>
    <w:rsid w:val="00DF5AFB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77AEC"/>
    <w:rsid w:val="00E83207"/>
    <w:rsid w:val="00E83C10"/>
    <w:rsid w:val="00E84CEC"/>
    <w:rsid w:val="00EA71FA"/>
    <w:rsid w:val="00EA73DF"/>
    <w:rsid w:val="00EB1168"/>
    <w:rsid w:val="00EB226A"/>
    <w:rsid w:val="00EB635C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18AC"/>
    <w:rsid w:val="00F13059"/>
    <w:rsid w:val="00F23188"/>
    <w:rsid w:val="00F253E8"/>
    <w:rsid w:val="00F25EA5"/>
    <w:rsid w:val="00F3358F"/>
    <w:rsid w:val="00F35BDD"/>
    <w:rsid w:val="00F36C0E"/>
    <w:rsid w:val="00F42B03"/>
    <w:rsid w:val="00F47C7F"/>
    <w:rsid w:val="00F530FC"/>
    <w:rsid w:val="00F613B8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0FD4"/>
    <w:rsid w:val="00FD11CC"/>
    <w:rsid w:val="00FD3449"/>
    <w:rsid w:val="00FD4277"/>
    <w:rsid w:val="00FD4802"/>
    <w:rsid w:val="00FE06B1"/>
    <w:rsid w:val="00FE31EC"/>
    <w:rsid w:val="00FE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C2D37"/>
  <w15:docId w15:val="{DB56F6EF-3B55-4649-9512-7B40AB10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E3F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22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13</cp:revision>
  <cp:lastPrinted>2025-08-18T07:54:00Z</cp:lastPrinted>
  <dcterms:created xsi:type="dcterms:W3CDTF">2025-06-20T07:26:00Z</dcterms:created>
  <dcterms:modified xsi:type="dcterms:W3CDTF">2025-08-18T07:54:00Z</dcterms:modified>
</cp:coreProperties>
</file>