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6CAED" w14:textId="77777777" w:rsidR="00201A97" w:rsidRPr="00201A97" w:rsidRDefault="00201A97" w:rsidP="00201A97">
      <w:pPr>
        <w:shd w:val="clear" w:color="auto" w:fill="FFFFFF"/>
        <w:spacing w:after="0" w:line="240" w:lineRule="auto"/>
        <w:rPr>
          <w:rFonts w:ascii="Arial" w:eastAsia="Times New Roman" w:hAnsi="Arial" w:cs="Arial"/>
          <w:color w:val="121212"/>
          <w:kern w:val="0"/>
          <w:sz w:val="22"/>
          <w:szCs w:val="22"/>
          <w:bdr w:val="none" w:sz="0" w:space="0" w:color="auto" w:frame="1"/>
          <w:shd w:val="clear" w:color="auto" w:fill="FFFFFF"/>
          <w14:ligatures w14:val="none"/>
        </w:rPr>
      </w:pPr>
      <w:r w:rsidRPr="00201A97">
        <w:rPr>
          <w:rFonts w:ascii="Arial" w:eastAsia="Times New Roman" w:hAnsi="Arial" w:cs="Arial"/>
          <w:color w:val="121212"/>
          <w:kern w:val="0"/>
          <w:sz w:val="22"/>
          <w:szCs w:val="22"/>
          <w:bdr w:val="none" w:sz="0" w:space="0" w:color="auto" w:frame="1"/>
          <w:shd w:val="clear" w:color="auto" w:fill="FFFFFF"/>
          <w14:ligatures w14:val="none"/>
        </w:rPr>
        <w:t>Internet Policy</w:t>
      </w:r>
    </w:p>
    <w:p w14:paraId="7CF8205D" w14:textId="47EA1FCB" w:rsidR="00201A97" w:rsidRPr="00201A97" w:rsidRDefault="00201A97" w:rsidP="00201A97">
      <w:pPr>
        <w:shd w:val="clear" w:color="auto" w:fill="FFFFFF"/>
        <w:spacing w:after="0" w:line="240" w:lineRule="auto"/>
        <w:rPr>
          <w:rFonts w:ascii="Arial" w:eastAsia="Times New Roman" w:hAnsi="Arial" w:cs="Arial"/>
          <w:color w:val="121212"/>
          <w:kern w:val="0"/>
          <w:sz w:val="22"/>
          <w:szCs w:val="22"/>
          <w:bdr w:val="none" w:sz="0" w:space="0" w:color="auto" w:frame="1"/>
          <w:shd w:val="clear" w:color="auto" w:fill="FFFFFF"/>
          <w14:ligatures w14:val="none"/>
        </w:rPr>
      </w:pPr>
      <w:r w:rsidRPr="00201A97">
        <w:rPr>
          <w:rFonts w:ascii="Arial" w:eastAsia="Times New Roman" w:hAnsi="Arial" w:cs="Arial"/>
          <w:color w:val="121212"/>
          <w:kern w:val="0"/>
          <w:sz w:val="22"/>
          <w:szCs w:val="22"/>
          <w:bdr w:val="none" w:sz="0" w:space="0" w:color="auto" w:frame="1"/>
          <w:shd w:val="clear" w:color="auto" w:fill="FFFFFF"/>
          <w14:ligatures w14:val="none"/>
        </w:rPr>
        <w:t>Purpose.  The purpose of this Policy is to ensure the proper use of Gregory Private Wealth Management's</w:t>
      </w:r>
      <w:r w:rsidR="00211CFA">
        <w:rPr>
          <w:rFonts w:ascii="Arial" w:eastAsia="Times New Roman" w:hAnsi="Arial" w:cs="Arial"/>
          <w:color w:val="121212"/>
          <w:kern w:val="0"/>
          <w:sz w:val="22"/>
          <w:szCs w:val="22"/>
          <w:bdr w:val="none" w:sz="0" w:space="0" w:color="auto" w:frame="1"/>
          <w:shd w:val="clear" w:color="auto" w:fill="FFFFFF"/>
          <w14:ligatures w14:val="none"/>
        </w:rPr>
        <w:t xml:space="preserve"> </w:t>
      </w:r>
      <w:r w:rsidRPr="00201A97">
        <w:rPr>
          <w:rFonts w:ascii="Arial" w:eastAsia="Times New Roman" w:hAnsi="Arial" w:cs="Arial"/>
          <w:color w:val="121212"/>
          <w:kern w:val="0"/>
          <w:sz w:val="22"/>
          <w:szCs w:val="22"/>
          <w:bdr w:val="none" w:sz="0" w:space="0" w:color="auto" w:frame="1"/>
          <w:shd w:val="clear" w:color="auto" w:fill="FFFFFF"/>
          <w14:ligatures w14:val="none"/>
        </w:rPr>
        <w:t>("Company") internet system and make its employees and users aware of what the Company deems as acceptable and unacceptable use of its internet system. This Policy also provides for sanctions in the event of a breach or violation of the Policy terms hereunder.</w:t>
      </w:r>
    </w:p>
    <w:p w14:paraId="55FE80B3" w14:textId="77777777" w:rsidR="00201A97" w:rsidRPr="00201A97" w:rsidRDefault="00201A97" w:rsidP="00201A97">
      <w:pPr>
        <w:shd w:val="clear" w:color="auto" w:fill="FFFFFF"/>
        <w:spacing w:after="0" w:line="240" w:lineRule="auto"/>
        <w:rPr>
          <w:rFonts w:ascii="Arial" w:eastAsia="Times New Roman" w:hAnsi="Arial" w:cs="Arial"/>
          <w:color w:val="121212"/>
          <w:kern w:val="0"/>
          <w:sz w:val="22"/>
          <w:szCs w:val="22"/>
          <w:bdr w:val="none" w:sz="0" w:space="0" w:color="auto" w:frame="1"/>
          <w:shd w:val="clear" w:color="auto" w:fill="FFFFFF"/>
          <w14:ligatures w14:val="none"/>
        </w:rPr>
      </w:pPr>
      <w:r w:rsidRPr="00201A97">
        <w:rPr>
          <w:rFonts w:ascii="Arial" w:eastAsia="Times New Roman" w:hAnsi="Arial" w:cs="Arial"/>
          <w:color w:val="121212"/>
          <w:kern w:val="0"/>
          <w:sz w:val="22"/>
          <w:szCs w:val="22"/>
          <w:bdr w:val="none" w:sz="0" w:space="0" w:color="auto" w:frame="1"/>
          <w:shd w:val="clear" w:color="auto" w:fill="FFFFFF"/>
          <w14:ligatures w14:val="none"/>
        </w:rPr>
        <w:t>Applicability.  This Policy applies to all users of the Company technology, including employees, contractors, vendors, partners, associates, and any other parties accessing or using the Company's system through on-site or remote terminals.</w:t>
      </w:r>
    </w:p>
    <w:p w14:paraId="1F9C490B" w14:textId="77777777" w:rsidR="00201A97" w:rsidRPr="00201A97" w:rsidRDefault="00201A97" w:rsidP="00201A97">
      <w:pPr>
        <w:shd w:val="clear" w:color="auto" w:fill="FFFFFF"/>
        <w:spacing w:after="0" w:line="240" w:lineRule="auto"/>
        <w:rPr>
          <w:rFonts w:ascii="Arial" w:eastAsia="Times New Roman" w:hAnsi="Arial" w:cs="Arial"/>
          <w:color w:val="121212"/>
          <w:kern w:val="0"/>
          <w:sz w:val="22"/>
          <w:szCs w:val="22"/>
          <w:bdr w:val="none" w:sz="0" w:space="0" w:color="auto" w:frame="1"/>
          <w:shd w:val="clear" w:color="auto" w:fill="FFFFFF"/>
          <w14:ligatures w14:val="none"/>
        </w:rPr>
      </w:pPr>
      <w:r w:rsidRPr="00201A97">
        <w:rPr>
          <w:rFonts w:ascii="Arial" w:eastAsia="Times New Roman" w:hAnsi="Arial" w:cs="Arial"/>
          <w:color w:val="121212"/>
          <w:kern w:val="0"/>
          <w:sz w:val="22"/>
          <w:szCs w:val="22"/>
          <w:bdr w:val="none" w:sz="0" w:space="0" w:color="auto" w:frame="1"/>
          <w:shd w:val="clear" w:color="auto" w:fill="FFFFFF"/>
          <w14:ligatures w14:val="none"/>
        </w:rPr>
        <w:t xml:space="preserve">Disclaimer of Liability </w:t>
      </w:r>
      <w:proofErr w:type="gramStart"/>
      <w:r w:rsidRPr="00201A97">
        <w:rPr>
          <w:rFonts w:ascii="Arial" w:eastAsia="Times New Roman" w:hAnsi="Arial" w:cs="Arial"/>
          <w:color w:val="121212"/>
          <w:kern w:val="0"/>
          <w:sz w:val="22"/>
          <w:szCs w:val="22"/>
          <w:bdr w:val="none" w:sz="0" w:space="0" w:color="auto" w:frame="1"/>
          <w:shd w:val="clear" w:color="auto" w:fill="FFFFFF"/>
          <w14:ligatures w14:val="none"/>
        </w:rPr>
        <w:t>For</w:t>
      </w:r>
      <w:proofErr w:type="gramEnd"/>
      <w:r w:rsidRPr="00201A97">
        <w:rPr>
          <w:rFonts w:ascii="Arial" w:eastAsia="Times New Roman" w:hAnsi="Arial" w:cs="Arial"/>
          <w:color w:val="121212"/>
          <w:kern w:val="0"/>
          <w:sz w:val="22"/>
          <w:szCs w:val="22"/>
          <w:bdr w:val="none" w:sz="0" w:space="0" w:color="auto" w:frame="1"/>
          <w:shd w:val="clear" w:color="auto" w:fill="FFFFFF"/>
          <w14:ligatures w14:val="none"/>
        </w:rPr>
        <w:t xml:space="preserve"> Use of Internet.  The Company is not responsible for material viewed or downloaded by users from the internet. The internet is a worldwide network of computers that contains millions of pages of information. Users are cautioned that many of these pages include offensive, sexually explicit, and inappropriate material. In general, it is difficult to avoid at least some contact with this material while using the internet. Even innocuous search requests may lead to sites with highly offensive content. In addition, having an email address on the internet may lead to the receipt of unsolicited emails containing offensive content. Users accessing the internet do so at their own risk.</w:t>
      </w:r>
    </w:p>
    <w:p w14:paraId="49AAE1B2" w14:textId="77777777" w:rsidR="00201A97" w:rsidRPr="00201A97" w:rsidRDefault="00201A97" w:rsidP="00201A97">
      <w:pPr>
        <w:shd w:val="clear" w:color="auto" w:fill="FFFFFF"/>
        <w:spacing w:after="0" w:line="240" w:lineRule="auto"/>
        <w:rPr>
          <w:rFonts w:ascii="Arial" w:eastAsia="Times New Roman" w:hAnsi="Arial" w:cs="Arial"/>
          <w:color w:val="121212"/>
          <w:kern w:val="0"/>
          <w:sz w:val="22"/>
          <w:szCs w:val="22"/>
          <w:bdr w:val="none" w:sz="0" w:space="0" w:color="auto" w:frame="1"/>
          <w:shd w:val="clear" w:color="auto" w:fill="FFFFFF"/>
          <w14:ligatures w14:val="none"/>
        </w:rPr>
      </w:pPr>
      <w:r w:rsidRPr="00201A97">
        <w:rPr>
          <w:rFonts w:ascii="Arial" w:eastAsia="Times New Roman" w:hAnsi="Arial" w:cs="Arial"/>
          <w:color w:val="121212"/>
          <w:kern w:val="0"/>
          <w:sz w:val="22"/>
          <w:szCs w:val="22"/>
          <w:bdr w:val="none" w:sz="0" w:space="0" w:color="auto" w:frame="1"/>
          <w:shd w:val="clear" w:color="auto" w:fill="FFFFFF"/>
          <w14:ligatures w14:val="none"/>
        </w:rPr>
        <w:t>Duty Not to Waste Computer Resources.  Employees must not deliberately perform acts that waste computer resources or unfairly monopolize resources to the exclusion of others. These acts include but are not limited to sending mass mailings or chain letters, spending excessive amounts of time on the internet, playing games, engaging in online chat groups, printing multiple copies of documents, or otherwise creating unnecessary network traffic. Because audio, video, and picture files require significant storage space, files of this or any other sort may not be downloaded unless they are business-related.</w:t>
      </w:r>
    </w:p>
    <w:p w14:paraId="3BA13412" w14:textId="77777777" w:rsidR="00201A97" w:rsidRPr="00201A97" w:rsidRDefault="00201A97" w:rsidP="00201A97">
      <w:pPr>
        <w:shd w:val="clear" w:color="auto" w:fill="FFFFFF"/>
        <w:spacing w:after="0" w:line="240" w:lineRule="auto"/>
        <w:rPr>
          <w:rFonts w:ascii="Arial" w:eastAsia="Times New Roman" w:hAnsi="Arial" w:cs="Arial"/>
          <w:color w:val="121212"/>
          <w:kern w:val="0"/>
          <w:sz w:val="22"/>
          <w:szCs w:val="22"/>
          <w:bdr w:val="none" w:sz="0" w:space="0" w:color="auto" w:frame="1"/>
          <w:shd w:val="clear" w:color="auto" w:fill="FFFFFF"/>
          <w14:ligatures w14:val="none"/>
        </w:rPr>
      </w:pPr>
      <w:r w:rsidRPr="00201A97">
        <w:rPr>
          <w:rFonts w:ascii="Arial" w:eastAsia="Times New Roman" w:hAnsi="Arial" w:cs="Arial"/>
          <w:color w:val="121212"/>
          <w:kern w:val="0"/>
          <w:sz w:val="22"/>
          <w:szCs w:val="22"/>
          <w:bdr w:val="none" w:sz="0" w:space="0" w:color="auto" w:frame="1"/>
          <w:shd w:val="clear" w:color="auto" w:fill="FFFFFF"/>
          <w14:ligatures w14:val="none"/>
        </w:rPr>
        <w:t>No Expectation of Privacy.  The computers and computer accounts given to employees are the exclusive property of the Company. No individual should have any expectation of privacy in any communication over this System. The System is to be used solely for Company-related business and is not to be used for personal business or pleasure.</w:t>
      </w:r>
    </w:p>
    <w:p w14:paraId="3257582D" w14:textId="77777777" w:rsidR="00201A97" w:rsidRPr="00201A97" w:rsidRDefault="00201A97" w:rsidP="00201A97">
      <w:pPr>
        <w:shd w:val="clear" w:color="auto" w:fill="FFFFFF"/>
        <w:spacing w:after="0" w:line="240" w:lineRule="auto"/>
        <w:rPr>
          <w:rFonts w:ascii="Arial" w:eastAsia="Times New Roman" w:hAnsi="Arial" w:cs="Arial"/>
          <w:color w:val="121212"/>
          <w:kern w:val="0"/>
          <w:sz w:val="22"/>
          <w:szCs w:val="22"/>
          <w:bdr w:val="none" w:sz="0" w:space="0" w:color="auto" w:frame="1"/>
          <w:shd w:val="clear" w:color="auto" w:fill="FFFFFF"/>
          <w14:ligatures w14:val="none"/>
        </w:rPr>
      </w:pPr>
      <w:r w:rsidRPr="00201A97">
        <w:rPr>
          <w:rFonts w:ascii="Arial" w:eastAsia="Times New Roman" w:hAnsi="Arial" w:cs="Arial"/>
          <w:color w:val="121212"/>
          <w:kern w:val="0"/>
          <w:sz w:val="22"/>
          <w:szCs w:val="22"/>
          <w:bdr w:val="none" w:sz="0" w:space="0" w:color="auto" w:frame="1"/>
          <w:shd w:val="clear" w:color="auto" w:fill="FFFFFF"/>
          <w14:ligatures w14:val="none"/>
        </w:rPr>
        <w:t xml:space="preserve">Monitoring Computer Usage.  The Company reserves the right to monitor, intercept, and/or review all data transmitted, received, or downloaded over the system. Any individual who is given access to the system is hereby given notice that the Company will exercise </w:t>
      </w:r>
      <w:proofErr w:type="gramStart"/>
      <w:r w:rsidRPr="00201A97">
        <w:rPr>
          <w:rFonts w:ascii="Arial" w:eastAsia="Times New Roman" w:hAnsi="Arial" w:cs="Arial"/>
          <w:color w:val="121212"/>
          <w:kern w:val="0"/>
          <w:sz w:val="22"/>
          <w:szCs w:val="22"/>
          <w:bdr w:val="none" w:sz="0" w:space="0" w:color="auto" w:frame="1"/>
          <w:shd w:val="clear" w:color="auto" w:fill="FFFFFF"/>
          <w14:ligatures w14:val="none"/>
        </w:rPr>
        <w:t>this right</w:t>
      </w:r>
      <w:proofErr w:type="gramEnd"/>
      <w:r w:rsidRPr="00201A97">
        <w:rPr>
          <w:rFonts w:ascii="Arial" w:eastAsia="Times New Roman" w:hAnsi="Arial" w:cs="Arial"/>
          <w:color w:val="121212"/>
          <w:kern w:val="0"/>
          <w:sz w:val="22"/>
          <w:szCs w:val="22"/>
          <w:bdr w:val="none" w:sz="0" w:space="0" w:color="auto" w:frame="1"/>
          <w:shd w:val="clear" w:color="auto" w:fill="FFFFFF"/>
          <w14:ligatures w14:val="none"/>
        </w:rPr>
        <w:t xml:space="preserve"> periodically, without prior notice and without the prior consent of the employee. The Company's interests in monitoring and intercepting data include but are not limited to, protection of the Company's proprietary and classified data; managing the use of the Company's computer System; preventing the transmission or receipt of inappropriate materials by employees; and/or assisting the employee in the management of electronic data during periods of absence. No individual should interpret the use of password protection as creating a right or expectation of privacy. </w:t>
      </w:r>
      <w:proofErr w:type="gramStart"/>
      <w:r w:rsidRPr="00201A97">
        <w:rPr>
          <w:rFonts w:ascii="Arial" w:eastAsia="Times New Roman" w:hAnsi="Arial" w:cs="Arial"/>
          <w:color w:val="121212"/>
          <w:kern w:val="0"/>
          <w:sz w:val="22"/>
          <w:szCs w:val="22"/>
          <w:bdr w:val="none" w:sz="0" w:space="0" w:color="auto" w:frame="1"/>
          <w:shd w:val="clear" w:color="auto" w:fill="FFFFFF"/>
          <w14:ligatures w14:val="none"/>
        </w:rPr>
        <w:t>In order to</w:t>
      </w:r>
      <w:proofErr w:type="gramEnd"/>
      <w:r w:rsidRPr="00201A97">
        <w:rPr>
          <w:rFonts w:ascii="Arial" w:eastAsia="Times New Roman" w:hAnsi="Arial" w:cs="Arial"/>
          <w:color w:val="121212"/>
          <w:kern w:val="0"/>
          <w:sz w:val="22"/>
          <w:szCs w:val="22"/>
          <w:bdr w:val="none" w:sz="0" w:space="0" w:color="auto" w:frame="1"/>
          <w:shd w:val="clear" w:color="auto" w:fill="FFFFFF"/>
          <w14:ligatures w14:val="none"/>
        </w:rPr>
        <w:t xml:space="preserve"> protect everyone involved, no one can have a right or expectation of privacy </w:t>
      </w:r>
      <w:proofErr w:type="gramStart"/>
      <w:r w:rsidRPr="00201A97">
        <w:rPr>
          <w:rFonts w:ascii="Arial" w:eastAsia="Times New Roman" w:hAnsi="Arial" w:cs="Arial"/>
          <w:color w:val="121212"/>
          <w:kern w:val="0"/>
          <w:sz w:val="22"/>
          <w:szCs w:val="22"/>
          <w:bdr w:val="none" w:sz="0" w:space="0" w:color="auto" w:frame="1"/>
          <w:shd w:val="clear" w:color="auto" w:fill="FFFFFF"/>
          <w14:ligatures w14:val="none"/>
        </w:rPr>
        <w:t>with regard to</w:t>
      </w:r>
      <w:proofErr w:type="gramEnd"/>
      <w:r w:rsidRPr="00201A97">
        <w:rPr>
          <w:rFonts w:ascii="Arial" w:eastAsia="Times New Roman" w:hAnsi="Arial" w:cs="Arial"/>
          <w:color w:val="121212"/>
          <w:kern w:val="0"/>
          <w:sz w:val="22"/>
          <w:szCs w:val="22"/>
          <w:bdr w:val="none" w:sz="0" w:space="0" w:color="auto" w:frame="1"/>
          <w:shd w:val="clear" w:color="auto" w:fill="FFFFFF"/>
          <w14:ligatures w14:val="none"/>
        </w:rPr>
        <w:t xml:space="preserve"> the receipt, transmission, or storage of data on the Company's internet system. </w:t>
      </w:r>
    </w:p>
    <w:p w14:paraId="5BDE94AE" w14:textId="77777777" w:rsidR="00201A97" w:rsidRPr="00201A97" w:rsidRDefault="00201A97" w:rsidP="00201A97">
      <w:pPr>
        <w:shd w:val="clear" w:color="auto" w:fill="FFFFFF"/>
        <w:spacing w:after="0" w:line="240" w:lineRule="auto"/>
        <w:rPr>
          <w:rFonts w:ascii="Arial" w:eastAsia="Times New Roman" w:hAnsi="Arial" w:cs="Arial"/>
          <w:color w:val="121212"/>
          <w:kern w:val="0"/>
          <w:sz w:val="22"/>
          <w:szCs w:val="22"/>
          <w:bdr w:val="none" w:sz="0" w:space="0" w:color="auto" w:frame="1"/>
          <w:shd w:val="clear" w:color="auto" w:fill="FFFFFF"/>
          <w14:ligatures w14:val="none"/>
        </w:rPr>
      </w:pPr>
      <w:r w:rsidRPr="00201A97">
        <w:rPr>
          <w:rFonts w:ascii="Arial" w:eastAsia="Times New Roman" w:hAnsi="Arial" w:cs="Arial"/>
          <w:color w:val="121212"/>
          <w:kern w:val="0"/>
          <w:sz w:val="22"/>
          <w:szCs w:val="22"/>
          <w:bdr w:val="none" w:sz="0" w:space="0" w:color="auto" w:frame="1"/>
          <w:shd w:val="clear" w:color="auto" w:fill="FFFFFF"/>
          <w14:ligatures w14:val="none"/>
        </w:rPr>
        <w:t xml:space="preserve">Blocking of Inappropriate Content.  The Company may use software to identify inappropriate or sexually explicit internet sites. Such sites may be blocked from access by the Company networks. In the event you nonetheless encounter inappropriate or sexually explicit material while browsing on the internet, immediately disconnect from the site, regardless of whether the site was subject to the Company blocking software. </w:t>
      </w:r>
    </w:p>
    <w:p w14:paraId="20EE05E0" w14:textId="6A55BAC3" w:rsidR="00201A97" w:rsidRDefault="00201A97" w:rsidP="00201A97">
      <w:pPr>
        <w:shd w:val="clear" w:color="auto" w:fill="FFFFFF"/>
        <w:spacing w:after="0" w:line="240" w:lineRule="auto"/>
        <w:rPr>
          <w:rFonts w:ascii="Arial" w:eastAsia="Times New Roman" w:hAnsi="Arial" w:cs="Arial"/>
          <w:color w:val="121212"/>
          <w:kern w:val="0"/>
          <w:sz w:val="22"/>
          <w:szCs w:val="22"/>
          <w:bdr w:val="none" w:sz="0" w:space="0" w:color="auto" w:frame="1"/>
          <w:shd w:val="clear" w:color="auto" w:fill="FFFFFF"/>
          <w14:ligatures w14:val="none"/>
        </w:rPr>
      </w:pPr>
      <w:r w:rsidRPr="00201A97">
        <w:rPr>
          <w:rFonts w:ascii="Arial" w:eastAsia="Times New Roman" w:hAnsi="Arial" w:cs="Arial"/>
          <w:color w:val="121212"/>
          <w:kern w:val="0"/>
          <w:sz w:val="22"/>
          <w:szCs w:val="22"/>
          <w:bdr w:val="none" w:sz="0" w:space="0" w:color="auto" w:frame="1"/>
          <w:shd w:val="clear" w:color="auto" w:fill="FFFFFF"/>
          <w14:ligatures w14:val="none"/>
        </w:rPr>
        <w:t xml:space="preserve">Prohibited Activities.  Material that is fraudulent, harassing, embarrassing, sexually explicit, profane, obscene, intimidating, defamatory, or otherwise unlawful, inappropriate, offensive (including offensive material concerning sex, race, color, national origin, religion, age, disability, or other characteristic protected by law), or in violation of the Company's Equal Employment Opportunity Policy and its policies against sexual or other harassment may not be downloaded from the internet or displayed or stored in the Company's computers. Employees encountering, witnessing or receiving this kind of material should immediately report the incident to their </w:t>
      </w:r>
      <w:r w:rsidRPr="00201A97">
        <w:rPr>
          <w:rFonts w:ascii="Arial" w:eastAsia="Times New Roman" w:hAnsi="Arial" w:cs="Arial"/>
          <w:color w:val="121212"/>
          <w:kern w:val="0"/>
          <w:sz w:val="22"/>
          <w:szCs w:val="22"/>
          <w:bdr w:val="none" w:sz="0" w:space="0" w:color="auto" w:frame="1"/>
          <w:shd w:val="clear" w:color="auto" w:fill="FFFFFF"/>
          <w14:ligatures w14:val="none"/>
        </w:rPr>
        <w:lastRenderedPageBreak/>
        <w:t>immediate supervisor and Scott Gregory</w:t>
      </w:r>
      <w:r w:rsidR="00211CFA">
        <w:rPr>
          <w:rFonts w:ascii="Arial" w:eastAsia="Times New Roman" w:hAnsi="Arial" w:cs="Arial"/>
          <w:color w:val="121212"/>
          <w:kern w:val="0"/>
          <w:sz w:val="22"/>
          <w:szCs w:val="22"/>
          <w:bdr w:val="none" w:sz="0" w:space="0" w:color="auto" w:frame="1"/>
          <w:shd w:val="clear" w:color="auto" w:fill="FFFFFF"/>
          <w14:ligatures w14:val="none"/>
        </w:rPr>
        <w:t xml:space="preserve"> </w:t>
      </w:r>
      <w:r w:rsidRPr="00201A97">
        <w:rPr>
          <w:rFonts w:ascii="Arial" w:eastAsia="Times New Roman" w:hAnsi="Arial" w:cs="Arial"/>
          <w:color w:val="121212"/>
          <w:kern w:val="0"/>
          <w:sz w:val="22"/>
          <w:szCs w:val="22"/>
          <w:bdr w:val="none" w:sz="0" w:space="0" w:color="auto" w:frame="1"/>
          <w:shd w:val="clear" w:color="auto" w:fill="FFFFFF"/>
          <w14:ligatures w14:val="none"/>
        </w:rPr>
        <w:t>by phone at 217-953-8017, or email at scott@gregoryprivatewealth.com. The Company's Equal</w:t>
      </w:r>
    </w:p>
    <w:p w14:paraId="2AC6656D" w14:textId="77777777" w:rsidR="00201A97" w:rsidRDefault="00201A97" w:rsidP="00201A97">
      <w:pPr>
        <w:shd w:val="clear" w:color="auto" w:fill="FFFFFF"/>
        <w:spacing w:after="0" w:line="240" w:lineRule="auto"/>
        <w:rPr>
          <w:rFonts w:ascii="Arial" w:eastAsia="Times New Roman" w:hAnsi="Arial" w:cs="Arial"/>
          <w:color w:val="121212"/>
          <w:kern w:val="0"/>
          <w:sz w:val="22"/>
          <w:szCs w:val="22"/>
          <w:bdr w:val="none" w:sz="0" w:space="0" w:color="auto" w:frame="1"/>
          <w:shd w:val="clear" w:color="auto" w:fill="FFFFFF"/>
          <w14:ligatures w14:val="none"/>
        </w:rPr>
      </w:pPr>
    </w:p>
    <w:p w14:paraId="0894EDC0" w14:textId="66642403" w:rsidR="00201A97" w:rsidRPr="00201A97" w:rsidRDefault="00201A97" w:rsidP="00201A97">
      <w:pPr>
        <w:shd w:val="clear" w:color="auto" w:fill="FFFFFF"/>
        <w:spacing w:after="0" w:line="240" w:lineRule="auto"/>
        <w:rPr>
          <w:rFonts w:ascii="Segoe UI" w:eastAsia="Times New Roman" w:hAnsi="Segoe UI" w:cs="Segoe UI"/>
          <w:color w:val="000000"/>
          <w:kern w:val="0"/>
          <w:sz w:val="23"/>
          <w:szCs w:val="23"/>
          <w14:ligatures w14:val="none"/>
        </w:rPr>
      </w:pPr>
      <w:r w:rsidRPr="00201A97">
        <w:rPr>
          <w:rFonts w:ascii="Arial" w:eastAsia="Times New Roman" w:hAnsi="Arial" w:cs="Arial"/>
          <w:color w:val="121212"/>
          <w:kern w:val="0"/>
          <w:sz w:val="22"/>
          <w:szCs w:val="22"/>
          <w:bdr w:val="none" w:sz="0" w:space="0" w:color="auto" w:frame="1"/>
          <w:shd w:val="clear" w:color="auto" w:fill="FFFFFF"/>
          <w14:ligatures w14:val="none"/>
        </w:rPr>
        <w:t xml:space="preserve">Mobile </w:t>
      </w:r>
      <w:proofErr w:type="spellStart"/>
      <w:r w:rsidRPr="00201A97">
        <w:rPr>
          <w:rFonts w:ascii="Arial" w:eastAsia="Times New Roman" w:hAnsi="Arial" w:cs="Arial"/>
          <w:color w:val="121212"/>
          <w:kern w:val="0"/>
          <w:sz w:val="22"/>
          <w:szCs w:val="22"/>
          <w:bdr w:val="none" w:sz="0" w:space="0" w:color="auto" w:frame="1"/>
          <w:shd w:val="clear" w:color="auto" w:fill="FFFFFF"/>
          <w14:ligatures w14:val="none"/>
        </w:rPr>
        <w:t>Opt</w:t>
      </w:r>
      <w:proofErr w:type="spellEnd"/>
      <w:r w:rsidRPr="00201A97">
        <w:rPr>
          <w:rFonts w:ascii="Arial" w:eastAsia="Times New Roman" w:hAnsi="Arial" w:cs="Arial"/>
          <w:color w:val="121212"/>
          <w:kern w:val="0"/>
          <w:sz w:val="22"/>
          <w:szCs w:val="22"/>
          <w:bdr w:val="none" w:sz="0" w:space="0" w:color="auto" w:frame="1"/>
          <w:shd w:val="clear" w:color="auto" w:fill="FFFFFF"/>
          <w14:ligatures w14:val="none"/>
        </w:rPr>
        <w:t xml:space="preserve"> in, SMS Consent, and phone numbers collected for SMS communication purposes will not be shared with any third party or affiliates for marketing purposes.</w:t>
      </w:r>
    </w:p>
    <w:p w14:paraId="5471A003" w14:textId="77777777" w:rsidR="00201A97" w:rsidRPr="00201A97" w:rsidRDefault="00201A97" w:rsidP="00201A97">
      <w:pPr>
        <w:shd w:val="clear" w:color="auto" w:fill="FFFFFF"/>
        <w:spacing w:after="0" w:line="240" w:lineRule="auto"/>
        <w:rPr>
          <w:rFonts w:ascii="Segoe UI" w:eastAsia="Times New Roman" w:hAnsi="Segoe UI" w:cs="Segoe UI"/>
          <w:color w:val="000000"/>
          <w:kern w:val="0"/>
          <w:sz w:val="23"/>
          <w:szCs w:val="23"/>
          <w14:ligatures w14:val="none"/>
        </w:rPr>
      </w:pPr>
      <w:r w:rsidRPr="00201A97">
        <w:rPr>
          <w:rFonts w:ascii="Arial" w:eastAsia="Times New Roman" w:hAnsi="Arial" w:cs="Arial"/>
          <w:b/>
          <w:bCs/>
          <w:color w:val="000000"/>
          <w:kern w:val="0"/>
          <w:sz w:val="22"/>
          <w:szCs w:val="22"/>
          <w:bdr w:val="none" w:sz="0" w:space="0" w:color="auto" w:frame="1"/>
          <w14:ligatures w14:val="none"/>
        </w:rPr>
        <w:t>SMS Terms &amp; Conditions</w:t>
      </w:r>
    </w:p>
    <w:p w14:paraId="261474F3" w14:textId="77777777" w:rsidR="00201A97" w:rsidRPr="00201A97" w:rsidRDefault="00201A97" w:rsidP="00201A97">
      <w:pPr>
        <w:shd w:val="clear" w:color="auto" w:fill="FFFFFF"/>
        <w:spacing w:after="0" w:line="240" w:lineRule="auto"/>
        <w:rPr>
          <w:rFonts w:ascii="Segoe UI" w:eastAsia="Times New Roman" w:hAnsi="Segoe UI" w:cs="Segoe UI"/>
          <w:color w:val="000000"/>
          <w:kern w:val="0"/>
          <w:sz w:val="23"/>
          <w:szCs w:val="23"/>
          <w14:ligatures w14:val="none"/>
        </w:rPr>
      </w:pPr>
      <w:r w:rsidRPr="00201A97">
        <w:rPr>
          <w:rFonts w:ascii="Arial" w:eastAsia="Times New Roman" w:hAnsi="Arial" w:cs="Arial"/>
          <w:color w:val="000000"/>
          <w:kern w:val="0"/>
          <w:sz w:val="22"/>
          <w:szCs w:val="22"/>
          <w:bdr w:val="none" w:sz="0" w:space="0" w:color="auto" w:frame="1"/>
          <w14:ligatures w14:val="none"/>
        </w:rPr>
        <w:t>1- SMS Consent Communication:</w:t>
      </w:r>
    </w:p>
    <w:p w14:paraId="79D74A4B" w14:textId="77777777" w:rsidR="00201A97" w:rsidRPr="00201A97" w:rsidRDefault="00201A97" w:rsidP="00201A97">
      <w:pPr>
        <w:shd w:val="clear" w:color="auto" w:fill="FFFFFF"/>
        <w:spacing w:after="0" w:line="240" w:lineRule="auto"/>
        <w:rPr>
          <w:rFonts w:ascii="Segoe UI" w:eastAsia="Times New Roman" w:hAnsi="Segoe UI" w:cs="Segoe UI"/>
          <w:color w:val="000000"/>
          <w:kern w:val="0"/>
          <w:sz w:val="23"/>
          <w:szCs w:val="23"/>
          <w14:ligatures w14:val="none"/>
        </w:rPr>
      </w:pPr>
      <w:r w:rsidRPr="00201A97">
        <w:rPr>
          <w:rFonts w:ascii="Arial" w:eastAsia="Times New Roman" w:hAnsi="Arial" w:cs="Arial"/>
          <w:color w:val="000000"/>
          <w:kern w:val="0"/>
          <w:sz w:val="22"/>
          <w:szCs w:val="22"/>
          <w:bdr w:val="none" w:sz="0" w:space="0" w:color="auto" w:frame="1"/>
          <w14:ligatures w14:val="none"/>
        </w:rPr>
        <w:t>Information (Phone Numbers) obtained as part of the SMS consent process will not be shared with third parties for marketing purposes.</w:t>
      </w:r>
    </w:p>
    <w:p w14:paraId="534A0C0B" w14:textId="77777777" w:rsidR="00201A97" w:rsidRPr="00201A97" w:rsidRDefault="00201A97" w:rsidP="00201A97">
      <w:pPr>
        <w:shd w:val="clear" w:color="auto" w:fill="FFFFFF"/>
        <w:spacing w:after="0" w:line="240" w:lineRule="auto"/>
        <w:rPr>
          <w:rFonts w:ascii="Segoe UI" w:eastAsia="Times New Roman" w:hAnsi="Segoe UI" w:cs="Segoe UI"/>
          <w:color w:val="000000"/>
          <w:kern w:val="0"/>
          <w:sz w:val="23"/>
          <w:szCs w:val="23"/>
          <w14:ligatures w14:val="none"/>
        </w:rPr>
      </w:pPr>
      <w:r w:rsidRPr="00201A97">
        <w:rPr>
          <w:rFonts w:ascii="Arial" w:eastAsia="Times New Roman" w:hAnsi="Arial" w:cs="Arial"/>
          <w:color w:val="000000"/>
          <w:kern w:val="0"/>
          <w:sz w:val="22"/>
          <w:szCs w:val="22"/>
          <w:bdr w:val="none" w:sz="0" w:space="0" w:color="auto" w:frame="1"/>
          <w14:ligatures w14:val="none"/>
        </w:rPr>
        <w:t>2- Types of SMS Communications:</w:t>
      </w:r>
    </w:p>
    <w:p w14:paraId="5ABCD1F1" w14:textId="77777777" w:rsidR="00201A97" w:rsidRPr="00201A97" w:rsidRDefault="00201A97" w:rsidP="00201A97">
      <w:pPr>
        <w:shd w:val="clear" w:color="auto" w:fill="FFFFFF"/>
        <w:spacing w:after="0" w:line="240" w:lineRule="auto"/>
        <w:rPr>
          <w:rFonts w:ascii="Segoe UI" w:eastAsia="Times New Roman" w:hAnsi="Segoe UI" w:cs="Segoe UI"/>
          <w:color w:val="000000"/>
          <w:kern w:val="0"/>
          <w:sz w:val="23"/>
          <w:szCs w:val="23"/>
          <w14:ligatures w14:val="none"/>
        </w:rPr>
      </w:pPr>
      <w:r w:rsidRPr="00201A97">
        <w:rPr>
          <w:rFonts w:ascii="Arial" w:eastAsia="Times New Roman" w:hAnsi="Arial" w:cs="Arial"/>
          <w:color w:val="000000"/>
          <w:kern w:val="0"/>
          <w:sz w:val="22"/>
          <w:szCs w:val="22"/>
          <w:bdr w:val="none" w:sz="0" w:space="0" w:color="auto" w:frame="1"/>
          <w14:ligatures w14:val="none"/>
        </w:rPr>
        <w:t xml:space="preserve">If consent has been given to receive text messages from Gregory Private Wealth </w:t>
      </w:r>
      <w:proofErr w:type="gramStart"/>
      <w:r w:rsidRPr="00201A97">
        <w:rPr>
          <w:rFonts w:ascii="Arial" w:eastAsia="Times New Roman" w:hAnsi="Arial" w:cs="Arial"/>
          <w:color w:val="000000"/>
          <w:kern w:val="0"/>
          <w:sz w:val="22"/>
          <w:szCs w:val="22"/>
          <w:bdr w:val="none" w:sz="0" w:space="0" w:color="auto" w:frame="1"/>
          <w14:ligatures w14:val="none"/>
        </w:rPr>
        <w:t>Management ,</w:t>
      </w:r>
      <w:proofErr w:type="gramEnd"/>
      <w:r w:rsidRPr="00201A97">
        <w:rPr>
          <w:rFonts w:ascii="Arial" w:eastAsia="Times New Roman" w:hAnsi="Arial" w:cs="Arial"/>
          <w:color w:val="000000"/>
          <w:kern w:val="0"/>
          <w:sz w:val="22"/>
          <w:szCs w:val="22"/>
          <w:bdr w:val="none" w:sz="0" w:space="0" w:color="auto" w:frame="1"/>
          <w14:ligatures w14:val="none"/>
        </w:rPr>
        <w:t xml:space="preserve"> messages may be received related to the following:</w:t>
      </w:r>
    </w:p>
    <w:p w14:paraId="18CF037D" w14:textId="77777777" w:rsidR="00201A97" w:rsidRPr="00201A97" w:rsidRDefault="00201A97" w:rsidP="00201A97">
      <w:pPr>
        <w:shd w:val="clear" w:color="auto" w:fill="FFFFFF"/>
        <w:spacing w:after="0" w:line="240" w:lineRule="auto"/>
        <w:textAlignment w:val="baseline"/>
        <w:rPr>
          <w:rFonts w:ascii="Arial" w:eastAsia="Times New Roman" w:hAnsi="Arial" w:cs="Arial"/>
          <w:color w:val="000000"/>
          <w:kern w:val="0"/>
          <w:sz w:val="22"/>
          <w:szCs w:val="22"/>
          <w14:ligatures w14:val="none"/>
        </w:rPr>
      </w:pPr>
      <w:r w:rsidRPr="00201A97">
        <w:rPr>
          <w:rFonts w:ascii="Arial" w:eastAsia="Times New Roman" w:hAnsi="Arial" w:cs="Arial"/>
          <w:color w:val="000000"/>
          <w:kern w:val="0"/>
          <w:sz w:val="22"/>
          <w:szCs w:val="22"/>
          <w14:ligatures w14:val="none"/>
        </w:rPr>
        <w:t>Appointment reminders</w:t>
      </w:r>
    </w:p>
    <w:p w14:paraId="58C58C54" w14:textId="77777777" w:rsidR="00201A97" w:rsidRPr="00201A97" w:rsidRDefault="00201A97" w:rsidP="00201A97">
      <w:pPr>
        <w:shd w:val="clear" w:color="auto" w:fill="FFFFFF"/>
        <w:spacing w:after="0" w:line="240" w:lineRule="auto"/>
        <w:textAlignment w:val="baseline"/>
        <w:rPr>
          <w:rFonts w:ascii="Arial" w:eastAsia="Times New Roman" w:hAnsi="Arial" w:cs="Arial"/>
          <w:color w:val="000000"/>
          <w:kern w:val="0"/>
          <w:sz w:val="22"/>
          <w:szCs w:val="22"/>
          <w14:ligatures w14:val="none"/>
        </w:rPr>
      </w:pPr>
      <w:r w:rsidRPr="00201A97">
        <w:rPr>
          <w:rFonts w:ascii="Arial" w:eastAsia="Times New Roman" w:hAnsi="Arial" w:cs="Arial"/>
          <w:color w:val="000000"/>
          <w:kern w:val="0"/>
          <w:sz w:val="22"/>
          <w:szCs w:val="22"/>
          <w14:ligatures w14:val="none"/>
        </w:rPr>
        <w:t>Follow up messages</w:t>
      </w:r>
    </w:p>
    <w:p w14:paraId="2DA55C04" w14:textId="77777777" w:rsidR="00201A97" w:rsidRPr="00201A97" w:rsidRDefault="00201A97" w:rsidP="00201A97">
      <w:pPr>
        <w:shd w:val="clear" w:color="auto" w:fill="FFFFFF"/>
        <w:spacing w:after="0" w:line="240" w:lineRule="auto"/>
        <w:rPr>
          <w:rFonts w:ascii="Segoe UI" w:eastAsia="Times New Roman" w:hAnsi="Segoe UI" w:cs="Segoe UI"/>
          <w:color w:val="000000"/>
          <w:kern w:val="0"/>
          <w:sz w:val="23"/>
          <w:szCs w:val="23"/>
          <w14:ligatures w14:val="none"/>
        </w:rPr>
      </w:pPr>
      <w:r w:rsidRPr="00201A97">
        <w:rPr>
          <w:rFonts w:ascii="Arial" w:eastAsia="Times New Roman" w:hAnsi="Arial" w:cs="Arial"/>
          <w:color w:val="000000"/>
          <w:kern w:val="0"/>
          <w:sz w:val="22"/>
          <w:szCs w:val="22"/>
          <w:bdr w:val="none" w:sz="0" w:space="0" w:color="auto" w:frame="1"/>
          <w14:ligatures w14:val="none"/>
        </w:rPr>
        <w:t>Example: Thank you for reaching out to Gregory Private Wealth Management. We’ve received your inquiry and are working on a solution. Our team will update you within 48 hours</w:t>
      </w:r>
    </w:p>
    <w:p w14:paraId="3BC7D5B4" w14:textId="77777777" w:rsidR="00201A97" w:rsidRPr="00201A97" w:rsidRDefault="00201A97" w:rsidP="00201A97">
      <w:pPr>
        <w:shd w:val="clear" w:color="auto" w:fill="FFFFFF"/>
        <w:spacing w:after="0" w:line="240" w:lineRule="auto"/>
        <w:rPr>
          <w:rFonts w:ascii="Segoe UI" w:eastAsia="Times New Roman" w:hAnsi="Segoe UI" w:cs="Segoe UI"/>
          <w:color w:val="000000"/>
          <w:kern w:val="0"/>
          <w:sz w:val="23"/>
          <w:szCs w:val="23"/>
          <w14:ligatures w14:val="none"/>
        </w:rPr>
      </w:pPr>
      <w:r w:rsidRPr="00201A97">
        <w:rPr>
          <w:rFonts w:ascii="Arial" w:eastAsia="Times New Roman" w:hAnsi="Arial" w:cs="Arial"/>
          <w:color w:val="000000"/>
          <w:kern w:val="0"/>
          <w:sz w:val="22"/>
          <w:szCs w:val="22"/>
          <w:bdr w:val="none" w:sz="0" w:space="0" w:color="auto" w:frame="1"/>
          <w14:ligatures w14:val="none"/>
        </w:rPr>
        <w:t xml:space="preserve">For any further questions, feel free to </w:t>
      </w:r>
      <w:proofErr w:type="gramStart"/>
      <w:r w:rsidRPr="00201A97">
        <w:rPr>
          <w:rFonts w:ascii="Arial" w:eastAsia="Times New Roman" w:hAnsi="Arial" w:cs="Arial"/>
          <w:color w:val="000000"/>
          <w:kern w:val="0"/>
          <w:sz w:val="22"/>
          <w:szCs w:val="22"/>
          <w:bdr w:val="none" w:sz="0" w:space="0" w:color="auto" w:frame="1"/>
          <w14:ligatures w14:val="none"/>
        </w:rPr>
        <w:t>reply</w:t>
      </w:r>
      <w:proofErr w:type="gramEnd"/>
      <w:r w:rsidRPr="00201A97">
        <w:rPr>
          <w:rFonts w:ascii="Arial" w:eastAsia="Times New Roman" w:hAnsi="Arial" w:cs="Arial"/>
          <w:color w:val="000000"/>
          <w:kern w:val="0"/>
          <w:sz w:val="22"/>
          <w:szCs w:val="22"/>
          <w:bdr w:val="none" w:sz="0" w:space="0" w:color="auto" w:frame="1"/>
          <w14:ligatures w14:val="none"/>
        </w:rPr>
        <w:t xml:space="preserve"> or contact us </w:t>
      </w:r>
      <w:proofErr w:type="gramStart"/>
      <w:r w:rsidRPr="00201A97">
        <w:rPr>
          <w:rFonts w:ascii="Arial" w:eastAsia="Times New Roman" w:hAnsi="Arial" w:cs="Arial"/>
          <w:color w:val="000000"/>
          <w:kern w:val="0"/>
          <w:sz w:val="22"/>
          <w:szCs w:val="22"/>
          <w:bdr w:val="none" w:sz="0" w:space="0" w:color="auto" w:frame="1"/>
          <w14:ligatures w14:val="none"/>
        </w:rPr>
        <w:t>at</w:t>
      </w:r>
      <w:proofErr w:type="gramEnd"/>
      <w:r w:rsidRPr="00201A97">
        <w:rPr>
          <w:rFonts w:ascii="Arial" w:eastAsia="Times New Roman" w:hAnsi="Arial" w:cs="Arial"/>
          <w:color w:val="000000"/>
          <w:kern w:val="0"/>
          <w:sz w:val="22"/>
          <w:szCs w:val="22"/>
          <w:bdr w:val="none" w:sz="0" w:space="0" w:color="auto" w:frame="1"/>
          <w14:ligatures w14:val="none"/>
        </w:rPr>
        <w:t xml:space="preserve"> [customer service phone number].</w:t>
      </w:r>
    </w:p>
    <w:p w14:paraId="7C5E2278" w14:textId="77777777" w:rsidR="00201A97" w:rsidRPr="00201A97" w:rsidRDefault="00201A97" w:rsidP="00201A97">
      <w:pPr>
        <w:shd w:val="clear" w:color="auto" w:fill="FFFFFF"/>
        <w:spacing w:after="0" w:line="240" w:lineRule="auto"/>
        <w:rPr>
          <w:rFonts w:ascii="Segoe UI" w:eastAsia="Times New Roman" w:hAnsi="Segoe UI" w:cs="Segoe UI"/>
          <w:color w:val="000000"/>
          <w:kern w:val="0"/>
          <w:sz w:val="23"/>
          <w:szCs w:val="23"/>
          <w14:ligatures w14:val="none"/>
        </w:rPr>
      </w:pPr>
      <w:r w:rsidRPr="00201A97">
        <w:rPr>
          <w:rFonts w:ascii="Arial" w:eastAsia="Times New Roman" w:hAnsi="Arial" w:cs="Arial"/>
          <w:color w:val="000000"/>
          <w:kern w:val="0"/>
          <w:sz w:val="22"/>
          <w:szCs w:val="22"/>
          <w:bdr w:val="none" w:sz="0" w:space="0" w:color="auto" w:frame="1"/>
          <w14:ligatures w14:val="none"/>
        </w:rPr>
        <w:t>3- Message Frequency:</w:t>
      </w:r>
    </w:p>
    <w:p w14:paraId="425D4BC1" w14:textId="77777777" w:rsidR="00201A97" w:rsidRPr="00201A97" w:rsidRDefault="00201A97" w:rsidP="00201A97">
      <w:pPr>
        <w:shd w:val="clear" w:color="auto" w:fill="FFFFFF"/>
        <w:spacing w:after="0" w:line="240" w:lineRule="auto"/>
        <w:rPr>
          <w:rFonts w:ascii="Segoe UI" w:eastAsia="Times New Roman" w:hAnsi="Segoe UI" w:cs="Segoe UI"/>
          <w:color w:val="000000"/>
          <w:kern w:val="0"/>
          <w:sz w:val="23"/>
          <w:szCs w:val="23"/>
          <w14:ligatures w14:val="none"/>
        </w:rPr>
      </w:pPr>
      <w:r w:rsidRPr="00201A97">
        <w:rPr>
          <w:rFonts w:ascii="Arial" w:eastAsia="Times New Roman" w:hAnsi="Arial" w:cs="Arial"/>
          <w:color w:val="000000"/>
          <w:kern w:val="0"/>
          <w:sz w:val="22"/>
          <w:szCs w:val="22"/>
          <w:bdr w:val="none" w:sz="0" w:space="0" w:color="auto" w:frame="1"/>
          <w14:ligatures w14:val="none"/>
        </w:rPr>
        <w:t xml:space="preserve">Message frequency may vary depending on the type of communication. For example, up to10 SMS messages per week may be received </w:t>
      </w:r>
      <w:proofErr w:type="gramStart"/>
      <w:r w:rsidRPr="00201A97">
        <w:rPr>
          <w:rFonts w:ascii="Arial" w:eastAsia="Times New Roman" w:hAnsi="Arial" w:cs="Arial"/>
          <w:color w:val="000000"/>
          <w:kern w:val="0"/>
          <w:sz w:val="22"/>
          <w:szCs w:val="22"/>
          <w:bdr w:val="none" w:sz="0" w:space="0" w:color="auto" w:frame="1"/>
          <w14:ligatures w14:val="none"/>
        </w:rPr>
        <w:t xml:space="preserve">related </w:t>
      </w:r>
      <w:proofErr w:type="spellStart"/>
      <w:r w:rsidRPr="00201A97">
        <w:rPr>
          <w:rFonts w:ascii="Arial" w:eastAsia="Times New Roman" w:hAnsi="Arial" w:cs="Arial"/>
          <w:color w:val="000000"/>
          <w:kern w:val="0"/>
          <w:sz w:val="22"/>
          <w:szCs w:val="22"/>
          <w:bdr w:val="none" w:sz="0" w:space="0" w:color="auto" w:frame="1"/>
          <w14:ligatures w14:val="none"/>
        </w:rPr>
        <w:t>toappoinments</w:t>
      </w:r>
      <w:proofErr w:type="spellEnd"/>
      <w:proofErr w:type="gramEnd"/>
      <w:r w:rsidRPr="00201A97">
        <w:rPr>
          <w:rFonts w:ascii="Arial" w:eastAsia="Times New Roman" w:hAnsi="Arial" w:cs="Arial"/>
          <w:color w:val="000000"/>
          <w:kern w:val="0"/>
          <w:sz w:val="22"/>
          <w:szCs w:val="22"/>
          <w:bdr w:val="none" w:sz="0" w:space="0" w:color="auto" w:frame="1"/>
          <w14:ligatures w14:val="none"/>
        </w:rPr>
        <w:t>, billing...</w:t>
      </w:r>
      <w:proofErr w:type="spellStart"/>
      <w:r w:rsidRPr="00201A97">
        <w:rPr>
          <w:rFonts w:ascii="Arial" w:eastAsia="Times New Roman" w:hAnsi="Arial" w:cs="Arial"/>
          <w:color w:val="000000"/>
          <w:kern w:val="0"/>
          <w:sz w:val="22"/>
          <w:szCs w:val="22"/>
          <w:bdr w:val="none" w:sz="0" w:space="0" w:color="auto" w:frame="1"/>
          <w14:ligatures w14:val="none"/>
        </w:rPr>
        <w:t>etc</w:t>
      </w:r>
      <w:proofErr w:type="spellEnd"/>
    </w:p>
    <w:p w14:paraId="10301630" w14:textId="77777777" w:rsidR="00201A97" w:rsidRPr="00201A97" w:rsidRDefault="00201A97" w:rsidP="00201A97">
      <w:pPr>
        <w:shd w:val="clear" w:color="auto" w:fill="FFFFFF"/>
        <w:spacing w:after="0" w:line="240" w:lineRule="auto"/>
        <w:rPr>
          <w:rFonts w:ascii="Segoe UI" w:eastAsia="Times New Roman" w:hAnsi="Segoe UI" w:cs="Segoe UI"/>
          <w:color w:val="000000"/>
          <w:kern w:val="0"/>
          <w:sz w:val="23"/>
          <w:szCs w:val="23"/>
          <w14:ligatures w14:val="none"/>
        </w:rPr>
      </w:pPr>
      <w:r w:rsidRPr="00201A97">
        <w:rPr>
          <w:rFonts w:ascii="Arial" w:eastAsia="Times New Roman" w:hAnsi="Arial" w:cs="Arial"/>
          <w:color w:val="000000"/>
          <w:kern w:val="0"/>
          <w:sz w:val="22"/>
          <w:szCs w:val="22"/>
          <w:bdr w:val="none" w:sz="0" w:space="0" w:color="auto" w:frame="1"/>
          <w14:ligatures w14:val="none"/>
        </w:rPr>
        <w:t>4- Potential Fees for SMS Messaging:</w:t>
      </w:r>
    </w:p>
    <w:p w14:paraId="1FCFF892" w14:textId="77777777" w:rsidR="00201A97" w:rsidRPr="00201A97" w:rsidRDefault="00201A97" w:rsidP="00201A97">
      <w:pPr>
        <w:shd w:val="clear" w:color="auto" w:fill="FFFFFF"/>
        <w:spacing w:after="0" w:line="240" w:lineRule="auto"/>
        <w:rPr>
          <w:rFonts w:ascii="Segoe UI" w:eastAsia="Times New Roman" w:hAnsi="Segoe UI" w:cs="Segoe UI"/>
          <w:color w:val="000000"/>
          <w:kern w:val="0"/>
          <w:sz w:val="23"/>
          <w:szCs w:val="23"/>
          <w14:ligatures w14:val="none"/>
        </w:rPr>
      </w:pPr>
      <w:r w:rsidRPr="00201A97">
        <w:rPr>
          <w:rFonts w:ascii="Arial" w:eastAsia="Times New Roman" w:hAnsi="Arial" w:cs="Arial"/>
          <w:color w:val="000000"/>
          <w:kern w:val="0"/>
          <w:sz w:val="22"/>
          <w:szCs w:val="22"/>
          <w:bdr w:val="none" w:sz="0" w:space="0" w:color="auto" w:frame="1"/>
          <w14:ligatures w14:val="none"/>
        </w:rPr>
        <w:t>Standard message and data rates may apply, depending on the carrier's pricing plan. These fees may vary if the message is sent domestically or internationally.</w:t>
      </w:r>
    </w:p>
    <w:p w14:paraId="087FB74F" w14:textId="77777777" w:rsidR="00201A97" w:rsidRPr="00201A97" w:rsidRDefault="00201A97" w:rsidP="00201A97">
      <w:pPr>
        <w:shd w:val="clear" w:color="auto" w:fill="FFFFFF"/>
        <w:spacing w:after="0" w:line="240" w:lineRule="auto"/>
        <w:rPr>
          <w:rFonts w:ascii="Segoe UI" w:eastAsia="Times New Roman" w:hAnsi="Segoe UI" w:cs="Segoe UI"/>
          <w:color w:val="000000"/>
          <w:kern w:val="0"/>
          <w:sz w:val="23"/>
          <w:szCs w:val="23"/>
          <w14:ligatures w14:val="none"/>
        </w:rPr>
      </w:pPr>
      <w:r w:rsidRPr="00201A97">
        <w:rPr>
          <w:rFonts w:ascii="Arial" w:eastAsia="Times New Roman" w:hAnsi="Arial" w:cs="Arial"/>
          <w:color w:val="000000"/>
          <w:kern w:val="0"/>
          <w:sz w:val="22"/>
          <w:szCs w:val="22"/>
          <w:bdr w:val="none" w:sz="0" w:space="0" w:color="auto" w:frame="1"/>
          <w14:ligatures w14:val="none"/>
        </w:rPr>
        <w:t>5- Opt-In Method:</w:t>
      </w:r>
    </w:p>
    <w:p w14:paraId="26A80301" w14:textId="77777777" w:rsidR="00201A97" w:rsidRPr="00201A97" w:rsidRDefault="00201A97" w:rsidP="00201A97">
      <w:pPr>
        <w:shd w:val="clear" w:color="auto" w:fill="FFFFFF"/>
        <w:spacing w:after="0" w:line="240" w:lineRule="auto"/>
        <w:rPr>
          <w:rFonts w:ascii="Segoe UI" w:eastAsia="Times New Roman" w:hAnsi="Segoe UI" w:cs="Segoe UI"/>
          <w:color w:val="000000"/>
          <w:kern w:val="0"/>
          <w:sz w:val="23"/>
          <w:szCs w:val="23"/>
          <w14:ligatures w14:val="none"/>
        </w:rPr>
      </w:pPr>
      <w:r w:rsidRPr="00201A97">
        <w:rPr>
          <w:rFonts w:ascii="Arial" w:eastAsia="Times New Roman" w:hAnsi="Arial" w:cs="Arial"/>
          <w:color w:val="000000"/>
          <w:kern w:val="0"/>
          <w:sz w:val="22"/>
          <w:szCs w:val="22"/>
          <w:bdr w:val="none" w:sz="0" w:space="0" w:color="auto" w:frame="1"/>
          <w14:ligatures w14:val="none"/>
        </w:rPr>
        <w:t>Opt-in to receive SMS messages from Gregory Private Wealth Management</w:t>
      </w:r>
      <w:r w:rsidRPr="00201A97">
        <w:rPr>
          <w:rFonts w:ascii="Arial" w:eastAsia="Times New Roman" w:hAnsi="Arial" w:cs="Arial"/>
          <w:color w:val="2F2F2F"/>
          <w:kern w:val="0"/>
          <w:sz w:val="22"/>
          <w:szCs w:val="22"/>
          <w:bdr w:val="none" w:sz="0" w:space="0" w:color="auto" w:frame="1"/>
          <w:shd w:val="clear" w:color="auto" w:fill="FFFF00"/>
          <w14:ligatures w14:val="none"/>
        </w:rPr>
        <w:t> </w:t>
      </w:r>
      <w:r w:rsidRPr="00201A97">
        <w:rPr>
          <w:rFonts w:ascii="Arial" w:eastAsia="Times New Roman" w:hAnsi="Arial" w:cs="Arial"/>
          <w:color w:val="000000"/>
          <w:kern w:val="0"/>
          <w:sz w:val="22"/>
          <w:szCs w:val="22"/>
          <w:bdr w:val="none" w:sz="0" w:space="0" w:color="auto" w:frame="1"/>
          <w14:ligatures w14:val="none"/>
        </w:rPr>
        <w:t>can be done in the following ways:</w:t>
      </w:r>
    </w:p>
    <w:p w14:paraId="168804C6" w14:textId="77777777" w:rsidR="00201A97" w:rsidRPr="00201A97" w:rsidRDefault="00201A97" w:rsidP="00201A97">
      <w:pPr>
        <w:shd w:val="clear" w:color="auto" w:fill="FFFFFF"/>
        <w:spacing w:after="0" w:line="240" w:lineRule="auto"/>
        <w:textAlignment w:val="baseline"/>
        <w:rPr>
          <w:rFonts w:ascii="Arial" w:eastAsia="Times New Roman" w:hAnsi="Arial" w:cs="Arial"/>
          <w:color w:val="000000"/>
          <w:kern w:val="0"/>
          <w:sz w:val="22"/>
          <w:szCs w:val="22"/>
          <w14:ligatures w14:val="none"/>
        </w:rPr>
      </w:pPr>
      <w:r w:rsidRPr="00201A97">
        <w:rPr>
          <w:rFonts w:ascii="Arial" w:eastAsia="Times New Roman" w:hAnsi="Arial" w:cs="Arial"/>
          <w:color w:val="000000"/>
          <w:kern w:val="0"/>
          <w:sz w:val="22"/>
          <w:szCs w:val="22"/>
          <w14:ligatures w14:val="none"/>
        </w:rPr>
        <w:t>In person</w:t>
      </w:r>
    </w:p>
    <w:p w14:paraId="7B2BD760" w14:textId="77777777" w:rsidR="00201A97" w:rsidRPr="00201A97" w:rsidRDefault="00201A97" w:rsidP="00201A97">
      <w:pPr>
        <w:shd w:val="clear" w:color="auto" w:fill="FFFFFF"/>
        <w:spacing w:after="0" w:line="240" w:lineRule="auto"/>
        <w:rPr>
          <w:rFonts w:ascii="Segoe UI" w:eastAsia="Times New Roman" w:hAnsi="Segoe UI" w:cs="Segoe UI"/>
          <w:color w:val="000000"/>
          <w:kern w:val="0"/>
          <w:sz w:val="23"/>
          <w:szCs w:val="23"/>
          <w14:ligatures w14:val="none"/>
        </w:rPr>
      </w:pPr>
      <w:r w:rsidRPr="00201A97">
        <w:rPr>
          <w:rFonts w:ascii="Arial" w:eastAsia="Times New Roman" w:hAnsi="Arial" w:cs="Arial"/>
          <w:color w:val="000000"/>
          <w:kern w:val="0"/>
          <w:sz w:val="22"/>
          <w:szCs w:val="22"/>
          <w:bdr w:val="none" w:sz="0" w:space="0" w:color="auto" w:frame="1"/>
          <w14:ligatures w14:val="none"/>
        </w:rPr>
        <w:t>6- Opt-Out Method:</w:t>
      </w:r>
    </w:p>
    <w:p w14:paraId="5BF26799" w14:textId="77777777" w:rsidR="00201A97" w:rsidRPr="00201A97" w:rsidRDefault="00201A97" w:rsidP="00201A97">
      <w:pPr>
        <w:shd w:val="clear" w:color="auto" w:fill="FFFFFF"/>
        <w:spacing w:after="0" w:line="240" w:lineRule="auto"/>
        <w:rPr>
          <w:rFonts w:ascii="Segoe UI" w:eastAsia="Times New Roman" w:hAnsi="Segoe UI" w:cs="Segoe UI"/>
          <w:color w:val="000000"/>
          <w:kern w:val="0"/>
          <w:sz w:val="23"/>
          <w:szCs w:val="23"/>
          <w14:ligatures w14:val="none"/>
        </w:rPr>
      </w:pPr>
      <w:r w:rsidRPr="00201A97">
        <w:rPr>
          <w:rFonts w:ascii="Arial" w:eastAsia="Times New Roman" w:hAnsi="Arial" w:cs="Arial"/>
          <w:color w:val="000000"/>
          <w:kern w:val="0"/>
          <w:sz w:val="22"/>
          <w:szCs w:val="22"/>
          <w:bdr w:val="none" w:sz="0" w:space="0" w:color="auto" w:frame="1"/>
          <w14:ligatures w14:val="none"/>
        </w:rPr>
        <w:t>Opting out of receiving SMS messages can be done at any time by replying "STOP" to any SMS message received. Alternatively, direct contact can be made to request removal from the messaging list.</w:t>
      </w:r>
    </w:p>
    <w:p w14:paraId="7D7D3DCF" w14:textId="77777777" w:rsidR="00201A97" w:rsidRPr="00201A97" w:rsidRDefault="00201A97" w:rsidP="00201A97">
      <w:pPr>
        <w:shd w:val="clear" w:color="auto" w:fill="FFFFFF"/>
        <w:spacing w:after="0" w:line="240" w:lineRule="auto"/>
        <w:rPr>
          <w:rFonts w:ascii="Segoe UI" w:eastAsia="Times New Roman" w:hAnsi="Segoe UI" w:cs="Segoe UI"/>
          <w:color w:val="000000"/>
          <w:kern w:val="0"/>
          <w:sz w:val="23"/>
          <w:szCs w:val="23"/>
          <w14:ligatures w14:val="none"/>
        </w:rPr>
      </w:pPr>
      <w:r w:rsidRPr="00201A97">
        <w:rPr>
          <w:rFonts w:ascii="Arial" w:eastAsia="Times New Roman" w:hAnsi="Arial" w:cs="Arial"/>
          <w:color w:val="000000"/>
          <w:kern w:val="0"/>
          <w:sz w:val="22"/>
          <w:szCs w:val="22"/>
          <w:bdr w:val="none" w:sz="0" w:space="0" w:color="auto" w:frame="1"/>
          <w14:ligatures w14:val="none"/>
        </w:rPr>
        <w:t>7- Help:</w:t>
      </w:r>
    </w:p>
    <w:p w14:paraId="48B91740" w14:textId="77777777" w:rsidR="00201A97" w:rsidRPr="00201A97" w:rsidRDefault="00201A97" w:rsidP="00201A97">
      <w:pPr>
        <w:shd w:val="clear" w:color="auto" w:fill="FFFFFF"/>
        <w:spacing w:after="0" w:line="240" w:lineRule="auto"/>
        <w:rPr>
          <w:rFonts w:ascii="Segoe UI" w:eastAsia="Times New Roman" w:hAnsi="Segoe UI" w:cs="Segoe UI"/>
          <w:color w:val="000000"/>
          <w:kern w:val="0"/>
          <w:sz w:val="23"/>
          <w:szCs w:val="23"/>
          <w14:ligatures w14:val="none"/>
        </w:rPr>
      </w:pPr>
      <w:r w:rsidRPr="00201A97">
        <w:rPr>
          <w:rFonts w:ascii="Arial" w:eastAsia="Times New Roman" w:hAnsi="Arial" w:cs="Arial"/>
          <w:color w:val="000000"/>
          <w:kern w:val="0"/>
          <w:sz w:val="22"/>
          <w:szCs w:val="22"/>
          <w:bdr w:val="none" w:sz="0" w:space="0" w:color="auto" w:frame="1"/>
          <w14:ligatures w14:val="none"/>
        </w:rPr>
        <w:t>For any issues, reply with the keyword HELP. Alternatively, help can be obtained directly from us at 217/953-8017.</w:t>
      </w:r>
    </w:p>
    <w:p w14:paraId="7FBDBF33" w14:textId="77777777" w:rsidR="00201A97" w:rsidRPr="00201A97" w:rsidRDefault="00201A97" w:rsidP="00201A97">
      <w:pPr>
        <w:shd w:val="clear" w:color="auto" w:fill="FFFFFF"/>
        <w:spacing w:after="0" w:line="240" w:lineRule="auto"/>
        <w:rPr>
          <w:rFonts w:ascii="Segoe UI" w:eastAsia="Times New Roman" w:hAnsi="Segoe UI" w:cs="Segoe UI"/>
          <w:color w:val="000000"/>
          <w:kern w:val="0"/>
          <w:sz w:val="23"/>
          <w:szCs w:val="23"/>
          <w14:ligatures w14:val="none"/>
        </w:rPr>
      </w:pPr>
      <w:r w:rsidRPr="00201A97">
        <w:rPr>
          <w:rFonts w:ascii="Arial" w:eastAsia="Times New Roman" w:hAnsi="Arial" w:cs="Arial"/>
          <w:color w:val="000000"/>
          <w:kern w:val="0"/>
          <w:sz w:val="22"/>
          <w:szCs w:val="22"/>
          <w:bdr w:val="none" w:sz="0" w:space="0" w:color="auto" w:frame="1"/>
          <w14:ligatures w14:val="none"/>
        </w:rPr>
        <w:t>Additional Options:</w:t>
      </w:r>
    </w:p>
    <w:p w14:paraId="2D5CF646" w14:textId="77777777" w:rsidR="00201A97" w:rsidRPr="00201A97" w:rsidRDefault="00201A97" w:rsidP="00201A97">
      <w:pPr>
        <w:shd w:val="clear" w:color="auto" w:fill="FFFFFF"/>
        <w:spacing w:after="0" w:line="240" w:lineRule="auto"/>
        <w:rPr>
          <w:rFonts w:ascii="Segoe UI" w:eastAsia="Times New Roman" w:hAnsi="Segoe UI" w:cs="Segoe UI"/>
          <w:color w:val="000000"/>
          <w:kern w:val="0"/>
          <w:sz w:val="23"/>
          <w:szCs w:val="23"/>
          <w14:ligatures w14:val="none"/>
        </w:rPr>
      </w:pPr>
      <w:r w:rsidRPr="00201A97">
        <w:rPr>
          <w:rFonts w:ascii="Arial" w:eastAsia="Times New Roman" w:hAnsi="Arial" w:cs="Arial"/>
          <w:color w:val="000000"/>
          <w:kern w:val="0"/>
          <w:sz w:val="22"/>
          <w:szCs w:val="22"/>
          <w:bdr w:val="none" w:sz="0" w:space="0" w:color="auto" w:frame="1"/>
          <w14:ligatures w14:val="none"/>
        </w:rPr>
        <w:t>If SMS messages are not desired, the SMS consent box on forms can be left unchecked.</w:t>
      </w:r>
    </w:p>
    <w:p w14:paraId="6260A0E3" w14:textId="77777777" w:rsidR="00201A97" w:rsidRPr="00201A97" w:rsidRDefault="00201A97" w:rsidP="00201A97">
      <w:pPr>
        <w:shd w:val="clear" w:color="auto" w:fill="FFFFFF"/>
        <w:spacing w:after="0" w:line="240" w:lineRule="auto"/>
        <w:rPr>
          <w:rFonts w:ascii="Segoe UI" w:eastAsia="Times New Roman" w:hAnsi="Segoe UI" w:cs="Segoe UI"/>
          <w:color w:val="000000"/>
          <w:kern w:val="0"/>
          <w:sz w:val="23"/>
          <w:szCs w:val="23"/>
          <w14:ligatures w14:val="none"/>
        </w:rPr>
      </w:pPr>
      <w:r w:rsidRPr="00201A97">
        <w:rPr>
          <w:rFonts w:ascii="Arial" w:eastAsia="Times New Roman" w:hAnsi="Arial" w:cs="Arial"/>
          <w:color w:val="000000"/>
          <w:kern w:val="0"/>
          <w:sz w:val="22"/>
          <w:szCs w:val="22"/>
          <w:bdr w:val="none" w:sz="0" w:space="0" w:color="auto" w:frame="1"/>
          <w14:ligatures w14:val="none"/>
        </w:rPr>
        <w:t>8- Standard Messaging Disclosures:</w:t>
      </w:r>
    </w:p>
    <w:p w14:paraId="30090CEB" w14:textId="77777777" w:rsidR="00201A97" w:rsidRPr="00201A97" w:rsidRDefault="00201A97" w:rsidP="00201A97">
      <w:pPr>
        <w:shd w:val="clear" w:color="auto" w:fill="FFFFFF"/>
        <w:spacing w:after="0" w:line="240" w:lineRule="auto"/>
        <w:rPr>
          <w:rFonts w:ascii="Segoe UI" w:eastAsia="Times New Roman" w:hAnsi="Segoe UI" w:cs="Segoe UI"/>
          <w:color w:val="000000"/>
          <w:kern w:val="0"/>
          <w:sz w:val="23"/>
          <w:szCs w:val="23"/>
          <w14:ligatures w14:val="none"/>
        </w:rPr>
      </w:pPr>
      <w:r w:rsidRPr="00201A97">
        <w:rPr>
          <w:rFonts w:ascii="Arial" w:eastAsia="Times New Roman" w:hAnsi="Arial" w:cs="Arial"/>
          <w:color w:val="000000"/>
          <w:kern w:val="0"/>
          <w:sz w:val="22"/>
          <w:szCs w:val="22"/>
          <w:bdr w:val="none" w:sz="0" w:space="0" w:color="auto" w:frame="1"/>
          <w14:ligatures w14:val="none"/>
        </w:rPr>
        <w:t>Message and data rates may apply.</w:t>
      </w:r>
    </w:p>
    <w:p w14:paraId="66414ECA" w14:textId="77777777" w:rsidR="00201A97" w:rsidRPr="00201A97" w:rsidRDefault="00201A97" w:rsidP="00201A97">
      <w:pPr>
        <w:shd w:val="clear" w:color="auto" w:fill="FFFFFF"/>
        <w:spacing w:after="0" w:line="240" w:lineRule="auto"/>
        <w:rPr>
          <w:rFonts w:ascii="Segoe UI" w:eastAsia="Times New Roman" w:hAnsi="Segoe UI" w:cs="Segoe UI"/>
          <w:color w:val="000000"/>
          <w:kern w:val="0"/>
          <w:sz w:val="23"/>
          <w:szCs w:val="23"/>
          <w14:ligatures w14:val="none"/>
        </w:rPr>
      </w:pPr>
      <w:proofErr w:type="spellStart"/>
      <w:r w:rsidRPr="00201A97">
        <w:rPr>
          <w:rFonts w:ascii="Arial" w:eastAsia="Times New Roman" w:hAnsi="Arial" w:cs="Arial"/>
          <w:color w:val="000000"/>
          <w:kern w:val="0"/>
          <w:sz w:val="22"/>
          <w:szCs w:val="22"/>
          <w:bdr w:val="none" w:sz="0" w:space="0" w:color="auto" w:frame="1"/>
          <w14:ligatures w14:val="none"/>
        </w:rPr>
        <w:t>Opt</w:t>
      </w:r>
      <w:proofErr w:type="spellEnd"/>
      <w:r w:rsidRPr="00201A97">
        <w:rPr>
          <w:rFonts w:ascii="Arial" w:eastAsia="Times New Roman" w:hAnsi="Arial" w:cs="Arial"/>
          <w:color w:val="000000"/>
          <w:kern w:val="0"/>
          <w:sz w:val="22"/>
          <w:szCs w:val="22"/>
          <w:bdr w:val="none" w:sz="0" w:space="0" w:color="auto" w:frame="1"/>
          <w14:ligatures w14:val="none"/>
        </w:rPr>
        <w:t xml:space="preserve"> out at any time by texting "STOP."</w:t>
      </w:r>
    </w:p>
    <w:p w14:paraId="727876CB" w14:textId="77777777" w:rsidR="00201A97" w:rsidRPr="00201A97" w:rsidRDefault="00201A97" w:rsidP="00201A97">
      <w:pPr>
        <w:shd w:val="clear" w:color="auto" w:fill="FFFFFF"/>
        <w:spacing w:after="0" w:line="240" w:lineRule="auto"/>
        <w:rPr>
          <w:rFonts w:ascii="Segoe UI" w:eastAsia="Times New Roman" w:hAnsi="Segoe UI" w:cs="Segoe UI"/>
          <w:color w:val="000000"/>
          <w:kern w:val="0"/>
          <w:sz w:val="23"/>
          <w:szCs w:val="23"/>
          <w14:ligatures w14:val="none"/>
        </w:rPr>
      </w:pPr>
      <w:r w:rsidRPr="00201A97">
        <w:rPr>
          <w:rFonts w:ascii="Arial" w:eastAsia="Times New Roman" w:hAnsi="Arial" w:cs="Arial"/>
          <w:color w:val="000000"/>
          <w:kern w:val="0"/>
          <w:sz w:val="22"/>
          <w:szCs w:val="22"/>
          <w:bdr w:val="none" w:sz="0" w:space="0" w:color="auto" w:frame="1"/>
          <w14:ligatures w14:val="none"/>
        </w:rPr>
        <w:t xml:space="preserve">For assistance, text "HELP" or visit our Privacy </w:t>
      </w:r>
      <w:proofErr w:type="spellStart"/>
      <w:r w:rsidRPr="00201A97">
        <w:rPr>
          <w:rFonts w:ascii="Arial" w:eastAsia="Times New Roman" w:hAnsi="Arial" w:cs="Arial"/>
          <w:color w:val="000000"/>
          <w:kern w:val="0"/>
          <w:sz w:val="22"/>
          <w:szCs w:val="22"/>
          <w:bdr w:val="none" w:sz="0" w:space="0" w:color="auto" w:frame="1"/>
          <w14:ligatures w14:val="none"/>
        </w:rPr>
        <w:t>Policyand</w:t>
      </w:r>
      <w:proofErr w:type="spellEnd"/>
      <w:r w:rsidRPr="00201A97">
        <w:rPr>
          <w:rFonts w:ascii="Arial" w:eastAsia="Times New Roman" w:hAnsi="Arial" w:cs="Arial"/>
          <w:color w:val="000000"/>
          <w:kern w:val="0"/>
          <w:sz w:val="22"/>
          <w:szCs w:val="22"/>
          <w:bdr w:val="none" w:sz="0" w:space="0" w:color="auto" w:frame="1"/>
          <w14:ligatures w14:val="none"/>
        </w:rPr>
        <w:t xml:space="preserve"> Terms and Conditions pages.</w:t>
      </w:r>
    </w:p>
    <w:p w14:paraId="74B03237" w14:textId="714BDA86" w:rsidR="00247221" w:rsidRDefault="00247221"/>
    <w:sectPr w:rsidR="002472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60"/>
    <w:rsid w:val="00201A97"/>
    <w:rsid w:val="00211CFA"/>
    <w:rsid w:val="00247221"/>
    <w:rsid w:val="00AD5A97"/>
    <w:rsid w:val="00C56360"/>
    <w:rsid w:val="00F90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BE177"/>
  <w15:chartTrackingRefBased/>
  <w15:docId w15:val="{6B3EF807-B345-43C7-B536-A913BD16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3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3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3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3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3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3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3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3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3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3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3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3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3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3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360"/>
    <w:rPr>
      <w:rFonts w:eastAsiaTheme="majorEastAsia" w:cstheme="majorBidi"/>
      <w:color w:val="272727" w:themeColor="text1" w:themeTint="D8"/>
    </w:rPr>
  </w:style>
  <w:style w:type="paragraph" w:styleId="Title">
    <w:name w:val="Title"/>
    <w:basedOn w:val="Normal"/>
    <w:next w:val="Normal"/>
    <w:link w:val="TitleChar"/>
    <w:uiPriority w:val="10"/>
    <w:qFormat/>
    <w:rsid w:val="00C56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3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360"/>
    <w:pPr>
      <w:spacing w:before="160"/>
      <w:jc w:val="center"/>
    </w:pPr>
    <w:rPr>
      <w:i/>
      <w:iCs/>
      <w:color w:val="404040" w:themeColor="text1" w:themeTint="BF"/>
    </w:rPr>
  </w:style>
  <w:style w:type="character" w:customStyle="1" w:styleId="QuoteChar">
    <w:name w:val="Quote Char"/>
    <w:basedOn w:val="DefaultParagraphFont"/>
    <w:link w:val="Quote"/>
    <w:uiPriority w:val="29"/>
    <w:rsid w:val="00C56360"/>
    <w:rPr>
      <w:i/>
      <w:iCs/>
      <w:color w:val="404040" w:themeColor="text1" w:themeTint="BF"/>
    </w:rPr>
  </w:style>
  <w:style w:type="paragraph" w:styleId="ListParagraph">
    <w:name w:val="List Paragraph"/>
    <w:basedOn w:val="Normal"/>
    <w:uiPriority w:val="34"/>
    <w:qFormat/>
    <w:rsid w:val="00C56360"/>
    <w:pPr>
      <w:ind w:left="720"/>
      <w:contextualSpacing/>
    </w:pPr>
  </w:style>
  <w:style w:type="character" w:styleId="IntenseEmphasis">
    <w:name w:val="Intense Emphasis"/>
    <w:basedOn w:val="DefaultParagraphFont"/>
    <w:uiPriority w:val="21"/>
    <w:qFormat/>
    <w:rsid w:val="00C56360"/>
    <w:rPr>
      <w:i/>
      <w:iCs/>
      <w:color w:val="0F4761" w:themeColor="accent1" w:themeShade="BF"/>
    </w:rPr>
  </w:style>
  <w:style w:type="paragraph" w:styleId="IntenseQuote">
    <w:name w:val="Intense Quote"/>
    <w:basedOn w:val="Normal"/>
    <w:next w:val="Normal"/>
    <w:link w:val="IntenseQuoteChar"/>
    <w:uiPriority w:val="30"/>
    <w:qFormat/>
    <w:rsid w:val="00C56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360"/>
    <w:rPr>
      <w:i/>
      <w:iCs/>
      <w:color w:val="0F4761" w:themeColor="accent1" w:themeShade="BF"/>
    </w:rPr>
  </w:style>
  <w:style w:type="character" w:styleId="IntenseReference">
    <w:name w:val="Intense Reference"/>
    <w:basedOn w:val="DefaultParagraphFont"/>
    <w:uiPriority w:val="32"/>
    <w:qFormat/>
    <w:rsid w:val="00C563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Gregory</dc:creator>
  <cp:keywords/>
  <dc:description/>
  <cp:lastModifiedBy>Scott Gregory</cp:lastModifiedBy>
  <cp:revision>2</cp:revision>
  <dcterms:created xsi:type="dcterms:W3CDTF">2026-06-02T14:33:00Z</dcterms:created>
  <dcterms:modified xsi:type="dcterms:W3CDTF">2026-06-02T14:33:00Z</dcterms:modified>
</cp:coreProperties>
</file>