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6D01203" w:rsidR="00E72111" w:rsidRPr="00C7380F" w:rsidRDefault="00DD3FDA" w:rsidP="002E5E25">
      <w:pPr>
        <w:pStyle w:val="Heading1"/>
        <w:keepNext w:val="0"/>
        <w:keepLines w:val="0"/>
        <w:shd w:val="clear" w:color="auto" w:fill="FFFFFF"/>
        <w:spacing w:before="0" w:after="280" w:line="264" w:lineRule="auto"/>
        <w:jc w:val="both"/>
        <w:rPr>
          <w:rFonts w:ascii="Poppins" w:hAnsi="Poppins" w:cs="Poppins"/>
          <w:b/>
          <w:bCs/>
          <w:sz w:val="22"/>
          <w:szCs w:val="22"/>
        </w:rPr>
      </w:pPr>
      <w:r>
        <w:rPr>
          <w:rFonts w:ascii="Poppins" w:hAnsi="Poppins" w:cs="Poppins"/>
          <w:b/>
          <w:bCs/>
          <w:sz w:val="22"/>
          <w:szCs w:val="22"/>
        </w:rPr>
        <w:t xml:space="preserve">PRIVACY POLICY FOR </w:t>
      </w:r>
      <w:r w:rsidR="00C13C5F">
        <w:rPr>
          <w:rFonts w:ascii="Poppins" w:hAnsi="Poppins" w:cs="Poppins"/>
          <w:b/>
          <w:bCs/>
          <w:sz w:val="22"/>
          <w:szCs w:val="22"/>
        </w:rPr>
        <w:t>DON’T DRINK CHALLENGE LTD</w:t>
      </w:r>
    </w:p>
    <w:p w14:paraId="00000002" w14:textId="663BADBF" w:rsidR="00E72111" w:rsidRPr="00C7380F" w:rsidRDefault="00FD5C8E" w:rsidP="002E5E25">
      <w:pPr>
        <w:shd w:val="clear" w:color="auto" w:fill="FFFFFF"/>
        <w:spacing w:after="300"/>
        <w:jc w:val="both"/>
        <w:rPr>
          <w:rFonts w:ascii="Poppins" w:hAnsi="Poppins" w:cs="Poppins"/>
        </w:rPr>
      </w:pPr>
      <w:r w:rsidRPr="00C7380F">
        <w:rPr>
          <w:rFonts w:ascii="Poppins" w:hAnsi="Poppins" w:cs="Poppins"/>
        </w:rPr>
        <w:t xml:space="preserve">Thank you for </w:t>
      </w:r>
      <w:r w:rsidR="001057D8" w:rsidRPr="00C7380F">
        <w:rPr>
          <w:rFonts w:ascii="Poppins" w:hAnsi="Poppins" w:cs="Poppins"/>
        </w:rPr>
        <w:t>reading our privacy policy</w:t>
      </w:r>
      <w:r w:rsidR="0078666E" w:rsidRPr="00C7380F">
        <w:rPr>
          <w:rFonts w:ascii="Poppins" w:hAnsi="Poppins" w:cs="Poppins"/>
        </w:rPr>
        <w:t xml:space="preserve">. </w:t>
      </w:r>
      <w:r w:rsidR="00432C77" w:rsidRPr="00C7380F">
        <w:rPr>
          <w:rFonts w:ascii="Poppins" w:hAnsi="Poppins" w:cs="Poppins"/>
        </w:rPr>
        <w:t xml:space="preserve">We respect your privacy and are committed to protecting your personal </w:t>
      </w:r>
      <w:r w:rsidR="001565B2" w:rsidRPr="00C7380F">
        <w:rPr>
          <w:rFonts w:ascii="Poppins" w:hAnsi="Poppins" w:cs="Poppins"/>
        </w:rPr>
        <w:t>information</w:t>
      </w:r>
      <w:r w:rsidRPr="00C7380F">
        <w:rPr>
          <w:rFonts w:ascii="Poppins" w:hAnsi="Poppins" w:cs="Poppins"/>
        </w:rPr>
        <w:t xml:space="preserve">. This </w:t>
      </w:r>
      <w:r w:rsidR="0078666E" w:rsidRPr="00C7380F">
        <w:rPr>
          <w:rFonts w:ascii="Poppins" w:hAnsi="Poppins" w:cs="Poppins"/>
        </w:rPr>
        <w:t>privacy p</w:t>
      </w:r>
      <w:r w:rsidRPr="00C7380F">
        <w:rPr>
          <w:rFonts w:ascii="Poppins" w:hAnsi="Poppins" w:cs="Poppins"/>
        </w:rPr>
        <w:t xml:space="preserve">olicy document contains types of information that is collected and recorded by </w:t>
      </w:r>
      <w:r w:rsidR="00BF3AD4" w:rsidRPr="00C7380F">
        <w:rPr>
          <w:rFonts w:ascii="Poppins" w:hAnsi="Poppins" w:cs="Poppins"/>
        </w:rPr>
        <w:t>us and</w:t>
      </w:r>
      <w:r w:rsidR="001240C6" w:rsidRPr="00C7380F">
        <w:rPr>
          <w:rFonts w:ascii="Poppins" w:hAnsi="Poppins" w:cs="Poppins"/>
        </w:rPr>
        <w:t xml:space="preserve"> will tell you tell you about your privacy rights and how the law protects you</w:t>
      </w:r>
      <w:r w:rsidR="00DE1ECB" w:rsidRPr="00C7380F">
        <w:rPr>
          <w:rFonts w:ascii="Poppins" w:hAnsi="Poppins" w:cs="Poppins"/>
        </w:rPr>
        <w:t>.</w:t>
      </w:r>
    </w:p>
    <w:p w14:paraId="59F07A5A" w14:textId="5BAEB849" w:rsidR="004B1E3A" w:rsidRPr="00C7380F" w:rsidRDefault="004B1E3A" w:rsidP="002E5E25">
      <w:pPr>
        <w:shd w:val="clear" w:color="auto" w:fill="FFFFFF"/>
        <w:spacing w:after="300"/>
        <w:jc w:val="both"/>
        <w:rPr>
          <w:rFonts w:ascii="Poppins" w:hAnsi="Poppins" w:cs="Poppins"/>
        </w:rPr>
      </w:pPr>
      <w:r w:rsidRPr="00C7380F">
        <w:rPr>
          <w:rFonts w:ascii="Poppins" w:hAnsi="Poppins" w:cs="Poppins"/>
        </w:rPr>
        <w:t xml:space="preserve">This privacy policy aims to give you information on how we collect and process your personal </w:t>
      </w:r>
      <w:r w:rsidR="001565B2" w:rsidRPr="00C7380F">
        <w:rPr>
          <w:rFonts w:ascii="Poppins" w:hAnsi="Poppins" w:cs="Poppins"/>
        </w:rPr>
        <w:t>information</w:t>
      </w:r>
      <w:r w:rsidRPr="00C7380F">
        <w:rPr>
          <w:rFonts w:ascii="Poppins" w:hAnsi="Poppins" w:cs="Poppins"/>
        </w:rPr>
        <w:t xml:space="preserve">, including any data you may provide to us directly via our website or otherwise. </w:t>
      </w:r>
    </w:p>
    <w:p w14:paraId="1EFA2776" w14:textId="0FD02A47" w:rsidR="0020417F" w:rsidRPr="00C7380F" w:rsidRDefault="0020417F" w:rsidP="002E5E25">
      <w:pPr>
        <w:shd w:val="clear" w:color="auto" w:fill="FFFFFF"/>
        <w:spacing w:after="300"/>
        <w:jc w:val="both"/>
        <w:rPr>
          <w:rFonts w:ascii="Poppins" w:hAnsi="Poppins" w:cs="Poppins"/>
        </w:rPr>
      </w:pPr>
      <w:r w:rsidRPr="00C7380F">
        <w:rPr>
          <w:rFonts w:ascii="Poppins" w:hAnsi="Poppins" w:cs="Poppins"/>
        </w:rPr>
        <w:t>We collect, use and are responsible for certain personal data about you. When we do so we are subject to the UK General Data Protection Regulation (</w:t>
      </w:r>
      <w:r w:rsidRPr="00A451E9">
        <w:rPr>
          <w:rFonts w:ascii="Poppins" w:hAnsi="Poppins" w:cs="Poppins"/>
          <w:b/>
          <w:bCs/>
        </w:rPr>
        <w:t>UK GDPR</w:t>
      </w:r>
      <w:r w:rsidRPr="00C7380F">
        <w:rPr>
          <w:rFonts w:ascii="Poppins" w:hAnsi="Poppins" w:cs="Poppins"/>
        </w:rPr>
        <w:t xml:space="preserve">). </w:t>
      </w:r>
    </w:p>
    <w:p w14:paraId="3AC5E303" w14:textId="1A35EBD7" w:rsidR="005506EE" w:rsidRPr="00C7380F" w:rsidRDefault="005506EE" w:rsidP="002E5E25">
      <w:pPr>
        <w:shd w:val="clear" w:color="auto" w:fill="FFFFFF"/>
        <w:spacing w:after="300"/>
        <w:jc w:val="both"/>
        <w:rPr>
          <w:rFonts w:ascii="Poppins" w:hAnsi="Poppins" w:cs="Poppins"/>
        </w:rPr>
      </w:pPr>
      <w:r w:rsidRPr="00C7380F">
        <w:rPr>
          <w:rFonts w:ascii="Poppins" w:hAnsi="Poppins" w:cs="Poppins"/>
        </w:rPr>
        <w:t>We may update our privacy policy from time to time. Thus, we advise you to review this page periodically for any changes. We will notify you of any changes by posting the new privacy policy on this page. These changes are effective immediately, after they are posted on this page.</w:t>
      </w:r>
    </w:p>
    <w:p w14:paraId="1282AA36" w14:textId="4526A560" w:rsidR="005506EE" w:rsidRPr="00C7380F" w:rsidRDefault="005506EE" w:rsidP="002E5E25">
      <w:pPr>
        <w:shd w:val="clear" w:color="auto" w:fill="FFFFFF"/>
        <w:spacing w:after="300"/>
        <w:jc w:val="both"/>
        <w:rPr>
          <w:rFonts w:ascii="Poppins" w:hAnsi="Poppins" w:cs="Poppins"/>
        </w:rPr>
      </w:pPr>
      <w:r w:rsidRPr="00C7380F">
        <w:rPr>
          <w:rFonts w:ascii="Poppins" w:hAnsi="Poppins" w:cs="Poppins"/>
        </w:rPr>
        <w:t xml:space="preserve">Privacy policy last updated </w:t>
      </w:r>
      <w:r w:rsidR="0029612F">
        <w:rPr>
          <w:rFonts w:ascii="Poppins" w:hAnsi="Poppins" w:cs="Poppins"/>
        </w:rPr>
        <w:t>in October 2024</w:t>
      </w:r>
      <w:r w:rsidRPr="00C7380F">
        <w:rPr>
          <w:rFonts w:ascii="Poppins" w:hAnsi="Poppins" w:cs="Poppins"/>
        </w:rPr>
        <w:t xml:space="preserve">. </w:t>
      </w:r>
    </w:p>
    <w:p w14:paraId="1F9A2E07" w14:textId="4E35F2A9" w:rsidR="00354841" w:rsidRPr="000F7FBF" w:rsidRDefault="00F23EB7" w:rsidP="002E5E25">
      <w:pPr>
        <w:pStyle w:val="Heading2"/>
        <w:keepNext w:val="0"/>
        <w:keepLines w:val="0"/>
        <w:numPr>
          <w:ilvl w:val="0"/>
          <w:numId w:val="2"/>
        </w:numPr>
        <w:shd w:val="clear" w:color="auto" w:fill="FFFFFF"/>
        <w:spacing w:before="0" w:after="280" w:line="264" w:lineRule="auto"/>
        <w:jc w:val="both"/>
        <w:rPr>
          <w:rFonts w:ascii="Poppins" w:hAnsi="Poppins" w:cs="Poppins"/>
          <w:b/>
          <w:bCs/>
          <w:sz w:val="22"/>
          <w:szCs w:val="22"/>
        </w:rPr>
      </w:pPr>
      <w:r w:rsidRPr="000F7FBF">
        <w:rPr>
          <w:rFonts w:ascii="Poppins" w:hAnsi="Poppins" w:cs="Poppins"/>
          <w:b/>
          <w:bCs/>
          <w:sz w:val="22"/>
          <w:szCs w:val="22"/>
        </w:rPr>
        <w:t>Important information and who we are</w:t>
      </w:r>
    </w:p>
    <w:p w14:paraId="37685F9E" w14:textId="5FEE0FA2" w:rsidR="00F23EB7" w:rsidRPr="00C7380F" w:rsidRDefault="00C13C5F" w:rsidP="002E5E25">
      <w:pPr>
        <w:pStyle w:val="Heading2"/>
        <w:keepNext w:val="0"/>
        <w:keepLines w:val="0"/>
        <w:shd w:val="clear" w:color="auto" w:fill="FFFFFF"/>
        <w:spacing w:before="0" w:after="280" w:line="264" w:lineRule="auto"/>
        <w:jc w:val="both"/>
        <w:rPr>
          <w:rFonts w:ascii="Poppins" w:hAnsi="Poppins" w:cs="Poppins"/>
          <w:sz w:val="22"/>
          <w:szCs w:val="22"/>
        </w:rPr>
      </w:pPr>
      <w:r w:rsidRPr="00C13C5F">
        <w:rPr>
          <w:rFonts w:ascii="Poppins" w:hAnsi="Poppins" w:cs="Poppins"/>
          <w:sz w:val="22"/>
          <w:szCs w:val="22"/>
        </w:rPr>
        <w:t>DON'T DRINK CHALLENGE LTD</w:t>
      </w:r>
      <w:r w:rsidR="008610D6">
        <w:rPr>
          <w:rFonts w:ascii="Poppins" w:hAnsi="Poppins" w:cs="Poppins"/>
          <w:sz w:val="22"/>
          <w:szCs w:val="22"/>
        </w:rPr>
        <w:t xml:space="preserve"> (a company incorporated in England with registered company number </w:t>
      </w:r>
      <w:r w:rsidR="008610D6" w:rsidRPr="008610D6">
        <w:rPr>
          <w:rFonts w:ascii="Poppins" w:hAnsi="Poppins" w:cs="Poppins"/>
          <w:sz w:val="22"/>
          <w:szCs w:val="22"/>
        </w:rPr>
        <w:t>15789214</w:t>
      </w:r>
      <w:r w:rsidR="008610D6">
        <w:rPr>
          <w:rFonts w:ascii="Poppins" w:hAnsi="Poppins" w:cs="Poppins"/>
          <w:sz w:val="22"/>
          <w:szCs w:val="22"/>
        </w:rPr>
        <w:t>)</w:t>
      </w:r>
      <w:r w:rsidRPr="00C13C5F">
        <w:rPr>
          <w:rFonts w:ascii="Poppins" w:hAnsi="Poppins" w:cs="Poppins"/>
          <w:sz w:val="22"/>
          <w:szCs w:val="22"/>
        </w:rPr>
        <w:t xml:space="preserve"> </w:t>
      </w:r>
      <w:r w:rsidR="00354841" w:rsidRPr="00C7380F">
        <w:rPr>
          <w:rFonts w:ascii="Poppins" w:hAnsi="Poppins" w:cs="Poppins"/>
          <w:sz w:val="22"/>
          <w:szCs w:val="22"/>
        </w:rPr>
        <w:t>is the controller and responsible for your personal data (collectively referred to as the Company, "</w:t>
      </w:r>
      <w:r w:rsidR="00354841" w:rsidRPr="00A451E9">
        <w:rPr>
          <w:rFonts w:ascii="Poppins" w:hAnsi="Poppins" w:cs="Poppins"/>
          <w:b/>
          <w:bCs/>
          <w:sz w:val="22"/>
          <w:szCs w:val="22"/>
        </w:rPr>
        <w:t>we</w:t>
      </w:r>
      <w:r w:rsidR="00354841" w:rsidRPr="00C7380F">
        <w:rPr>
          <w:rFonts w:ascii="Poppins" w:hAnsi="Poppins" w:cs="Poppins"/>
          <w:sz w:val="22"/>
          <w:szCs w:val="22"/>
        </w:rPr>
        <w:t>", "</w:t>
      </w:r>
      <w:r w:rsidR="00354841" w:rsidRPr="00A451E9">
        <w:rPr>
          <w:rFonts w:ascii="Poppins" w:hAnsi="Poppins" w:cs="Poppins"/>
          <w:b/>
          <w:bCs/>
          <w:sz w:val="22"/>
          <w:szCs w:val="22"/>
        </w:rPr>
        <w:t>us</w:t>
      </w:r>
      <w:r w:rsidR="00354841" w:rsidRPr="00C7380F">
        <w:rPr>
          <w:rFonts w:ascii="Poppins" w:hAnsi="Poppins" w:cs="Poppins"/>
          <w:sz w:val="22"/>
          <w:szCs w:val="22"/>
        </w:rPr>
        <w:t xml:space="preserve">" </w:t>
      </w:r>
      <w:r w:rsidR="00354841" w:rsidRPr="00A451E9">
        <w:rPr>
          <w:rFonts w:ascii="Poppins" w:hAnsi="Poppins" w:cs="Poppins"/>
          <w:b/>
          <w:bCs/>
          <w:sz w:val="22"/>
          <w:szCs w:val="22"/>
        </w:rPr>
        <w:t>or</w:t>
      </w:r>
      <w:r w:rsidR="00354841" w:rsidRPr="00C7380F">
        <w:rPr>
          <w:rFonts w:ascii="Poppins" w:hAnsi="Poppins" w:cs="Poppins"/>
          <w:sz w:val="22"/>
          <w:szCs w:val="22"/>
        </w:rPr>
        <w:t xml:space="preserve"> "our" in this privacy </w:t>
      </w:r>
      <w:r w:rsidR="00033DC9" w:rsidRPr="00C7380F">
        <w:rPr>
          <w:rFonts w:ascii="Poppins" w:hAnsi="Poppins" w:cs="Poppins"/>
          <w:sz w:val="22"/>
          <w:szCs w:val="22"/>
        </w:rPr>
        <w:t>policy</w:t>
      </w:r>
      <w:r w:rsidR="00354841" w:rsidRPr="00C7380F">
        <w:rPr>
          <w:rFonts w:ascii="Poppins" w:hAnsi="Poppins" w:cs="Poppins"/>
          <w:sz w:val="22"/>
          <w:szCs w:val="22"/>
        </w:rPr>
        <w:t>).</w:t>
      </w:r>
      <w:r w:rsidR="00F23EB7" w:rsidRPr="00C7380F">
        <w:rPr>
          <w:rFonts w:ascii="Poppins" w:hAnsi="Poppins" w:cs="Poppins"/>
          <w:sz w:val="22"/>
          <w:szCs w:val="22"/>
        </w:rPr>
        <w:t xml:space="preserve"> </w:t>
      </w:r>
    </w:p>
    <w:p w14:paraId="002987E5" w14:textId="77777777" w:rsidR="00064667" w:rsidRPr="00C7380F" w:rsidRDefault="00064667" w:rsidP="002E5E25">
      <w:pPr>
        <w:pStyle w:val="Heading2"/>
        <w:shd w:val="clear" w:color="auto" w:fill="FFFFFF"/>
        <w:spacing w:after="280" w:line="264" w:lineRule="auto"/>
        <w:jc w:val="both"/>
        <w:rPr>
          <w:rFonts w:ascii="Poppins" w:hAnsi="Poppins" w:cs="Poppins"/>
          <w:sz w:val="22"/>
          <w:szCs w:val="22"/>
        </w:rPr>
      </w:pPr>
      <w:r w:rsidRPr="00C7380F">
        <w:rPr>
          <w:rFonts w:ascii="Poppins" w:hAnsi="Poppins" w:cs="Poppins"/>
          <w:sz w:val="22"/>
          <w:szCs w:val="22"/>
        </w:rPr>
        <w:t>Our full details are:</w:t>
      </w:r>
    </w:p>
    <w:p w14:paraId="544F0660" w14:textId="535CB566" w:rsidR="00064667" w:rsidRPr="00C7380F" w:rsidRDefault="00064667" w:rsidP="002E5E25">
      <w:pPr>
        <w:pStyle w:val="ListParagraph"/>
        <w:numPr>
          <w:ilvl w:val="0"/>
          <w:numId w:val="4"/>
        </w:numPr>
        <w:shd w:val="clear" w:color="auto" w:fill="FFFFFF"/>
        <w:spacing w:after="300"/>
        <w:jc w:val="both"/>
        <w:rPr>
          <w:rFonts w:ascii="Poppins" w:hAnsi="Poppins" w:cs="Poppins"/>
        </w:rPr>
      </w:pPr>
      <w:r w:rsidRPr="00C7380F">
        <w:rPr>
          <w:rFonts w:ascii="Poppins" w:hAnsi="Poppins" w:cs="Poppins"/>
        </w:rPr>
        <w:t xml:space="preserve">Full name of legal entity: </w:t>
      </w:r>
      <w:bookmarkStart w:id="0" w:name="_Hlk178847361"/>
      <w:r w:rsidR="00E23CBB" w:rsidRPr="00E23CBB">
        <w:rPr>
          <w:rFonts w:ascii="Poppins" w:hAnsi="Poppins" w:cs="Poppins"/>
        </w:rPr>
        <w:t>DON'T DRINK CHALLENGE LTD</w:t>
      </w:r>
      <w:bookmarkEnd w:id="0"/>
    </w:p>
    <w:p w14:paraId="76B474D4" w14:textId="26AD109D" w:rsidR="00064667" w:rsidRDefault="00064667" w:rsidP="002E5E25">
      <w:pPr>
        <w:pStyle w:val="ListParagraph"/>
        <w:numPr>
          <w:ilvl w:val="0"/>
          <w:numId w:val="4"/>
        </w:numPr>
        <w:shd w:val="clear" w:color="auto" w:fill="FFFFFF"/>
        <w:spacing w:after="300"/>
        <w:jc w:val="both"/>
        <w:rPr>
          <w:rFonts w:ascii="Poppins" w:hAnsi="Poppins" w:cs="Poppins"/>
        </w:rPr>
      </w:pPr>
      <w:r w:rsidRPr="00C7380F">
        <w:rPr>
          <w:rFonts w:ascii="Poppins" w:hAnsi="Poppins" w:cs="Poppins"/>
        </w:rPr>
        <w:t>Name or title of data privacy manager:</w:t>
      </w:r>
      <w:r w:rsidR="00E23CBB">
        <w:rPr>
          <w:rFonts w:ascii="Poppins" w:hAnsi="Poppins" w:cs="Poppins"/>
        </w:rPr>
        <w:t xml:space="preserve"> Jonathan Rees</w:t>
      </w:r>
    </w:p>
    <w:p w14:paraId="1B1AB29E" w14:textId="14C0C257" w:rsidR="00001D48" w:rsidRPr="00C7380F" w:rsidRDefault="00001D48" w:rsidP="002E5E25">
      <w:pPr>
        <w:pStyle w:val="ListParagraph"/>
        <w:numPr>
          <w:ilvl w:val="0"/>
          <w:numId w:val="4"/>
        </w:numPr>
        <w:shd w:val="clear" w:color="auto" w:fill="FFFFFF"/>
        <w:spacing w:after="300"/>
        <w:jc w:val="both"/>
        <w:rPr>
          <w:rFonts w:ascii="Poppins" w:hAnsi="Poppins" w:cs="Poppins"/>
        </w:rPr>
      </w:pPr>
      <w:r>
        <w:rPr>
          <w:rFonts w:ascii="Poppins" w:hAnsi="Poppins" w:cs="Poppins"/>
        </w:rPr>
        <w:t xml:space="preserve">Registered business address: </w:t>
      </w:r>
      <w:r w:rsidR="00E23CBB" w:rsidRPr="00E23CBB">
        <w:rPr>
          <w:rFonts w:ascii="Poppins" w:hAnsi="Poppins" w:cs="Poppins"/>
        </w:rPr>
        <w:t>40 Peartree Crescent, Newton-Le-Willows, United Kingdom, WA12 8EH</w:t>
      </w:r>
    </w:p>
    <w:p w14:paraId="03F2DD15" w14:textId="45E2ED6A" w:rsidR="00064667" w:rsidRPr="00C13C5F" w:rsidRDefault="00064667" w:rsidP="00C13C5F">
      <w:pPr>
        <w:pStyle w:val="ListParagraph"/>
        <w:numPr>
          <w:ilvl w:val="0"/>
          <w:numId w:val="4"/>
        </w:numPr>
        <w:spacing w:after="300"/>
        <w:jc w:val="both"/>
        <w:rPr>
          <w:rFonts w:ascii="Poppins" w:hAnsi="Poppins" w:cs="Poppins"/>
        </w:rPr>
      </w:pPr>
      <w:r w:rsidRPr="00C13C5F">
        <w:rPr>
          <w:rFonts w:ascii="Poppins" w:hAnsi="Poppins" w:cs="Poppins"/>
        </w:rPr>
        <w:t>Email address:</w:t>
      </w:r>
      <w:r w:rsidR="00286FF5" w:rsidRPr="00C13C5F">
        <w:rPr>
          <w:rFonts w:ascii="Poppins" w:hAnsi="Poppins" w:cs="Poppins"/>
        </w:rPr>
        <w:t xml:space="preserve"> </w:t>
      </w:r>
      <w:r w:rsidR="006326F0">
        <w:rPr>
          <w:rFonts w:ascii="Poppins" w:hAnsi="Poppins" w:cs="Poppins"/>
        </w:rPr>
        <w:t>contact@dontdrinkchallenge.co.uk</w:t>
      </w:r>
    </w:p>
    <w:p w14:paraId="00000007" w14:textId="06AB2A32" w:rsidR="00E72111" w:rsidRPr="00C7380F" w:rsidRDefault="004B1E3A" w:rsidP="002E5E25">
      <w:pPr>
        <w:pStyle w:val="Heading2"/>
        <w:keepNext w:val="0"/>
        <w:keepLines w:val="0"/>
        <w:numPr>
          <w:ilvl w:val="0"/>
          <w:numId w:val="2"/>
        </w:numPr>
        <w:shd w:val="clear" w:color="auto" w:fill="FFFFFF"/>
        <w:spacing w:before="0" w:after="280" w:line="264" w:lineRule="auto"/>
        <w:jc w:val="both"/>
        <w:rPr>
          <w:rFonts w:ascii="Poppins" w:hAnsi="Poppins" w:cs="Poppins"/>
          <w:b/>
          <w:bCs/>
          <w:sz w:val="22"/>
          <w:szCs w:val="22"/>
        </w:rPr>
      </w:pPr>
      <w:bookmarkStart w:id="1" w:name="_phw7tqvjulrh" w:colFirst="0" w:colLast="0"/>
      <w:bookmarkEnd w:id="1"/>
      <w:r w:rsidRPr="00C7380F">
        <w:rPr>
          <w:rFonts w:ascii="Poppins" w:hAnsi="Poppins" w:cs="Poppins"/>
          <w:b/>
          <w:bCs/>
          <w:sz w:val="22"/>
          <w:szCs w:val="22"/>
        </w:rPr>
        <w:t xml:space="preserve">The </w:t>
      </w:r>
      <w:r w:rsidR="00660C14" w:rsidRPr="00C7380F">
        <w:rPr>
          <w:rFonts w:ascii="Poppins" w:hAnsi="Poppins" w:cs="Poppins"/>
          <w:b/>
          <w:bCs/>
          <w:sz w:val="22"/>
          <w:szCs w:val="22"/>
        </w:rPr>
        <w:t xml:space="preserve">information </w:t>
      </w:r>
      <w:r w:rsidRPr="00C7380F">
        <w:rPr>
          <w:rFonts w:ascii="Poppins" w:hAnsi="Poppins" w:cs="Poppins"/>
          <w:b/>
          <w:bCs/>
          <w:sz w:val="22"/>
          <w:szCs w:val="22"/>
        </w:rPr>
        <w:t>we collect about you</w:t>
      </w:r>
    </w:p>
    <w:p w14:paraId="5B2A083C" w14:textId="5EC123CA" w:rsidR="00A7669A" w:rsidRPr="00C7380F" w:rsidRDefault="009243DC" w:rsidP="002E5E25">
      <w:pPr>
        <w:shd w:val="clear" w:color="auto" w:fill="FFFFFF"/>
        <w:spacing w:after="300"/>
        <w:jc w:val="both"/>
        <w:rPr>
          <w:rFonts w:ascii="Poppins" w:hAnsi="Poppins" w:cs="Poppins"/>
        </w:rPr>
      </w:pPr>
      <w:r w:rsidRPr="00C7380F">
        <w:rPr>
          <w:rFonts w:ascii="Poppins" w:hAnsi="Poppins" w:cs="Poppins"/>
        </w:rPr>
        <w:t xml:space="preserve">Personal </w:t>
      </w:r>
      <w:r w:rsidR="00660C14" w:rsidRPr="00C7380F">
        <w:rPr>
          <w:rFonts w:ascii="Poppins" w:hAnsi="Poppins" w:cs="Poppins"/>
        </w:rPr>
        <w:t>information or data</w:t>
      </w:r>
      <w:r w:rsidRPr="00C7380F">
        <w:rPr>
          <w:rFonts w:ascii="Poppins" w:hAnsi="Poppins" w:cs="Poppins"/>
        </w:rPr>
        <w:t xml:space="preserve"> means any information about an individual from which that person can be identified. The personal </w:t>
      </w:r>
      <w:r w:rsidR="003375CD" w:rsidRPr="00C7380F">
        <w:rPr>
          <w:rFonts w:ascii="Poppins" w:hAnsi="Poppins" w:cs="Poppins"/>
        </w:rPr>
        <w:t xml:space="preserve">data </w:t>
      </w:r>
      <w:r w:rsidRPr="00C7380F">
        <w:rPr>
          <w:rFonts w:ascii="Poppins" w:hAnsi="Poppins" w:cs="Poppins"/>
        </w:rPr>
        <w:t>that you are asked to provide, and the reasons why you are asked to provide it, will be made clear to you at the point we ask you to provide your personal information.</w:t>
      </w:r>
      <w:r w:rsidR="00A7669A" w:rsidRPr="00C7380F">
        <w:rPr>
          <w:rFonts w:ascii="Poppins" w:hAnsi="Poppins" w:cs="Poppins"/>
        </w:rPr>
        <w:t xml:space="preserve"> We may collect, use, store and transfer different kinds of personal data about you which we have grouped together follows:</w:t>
      </w:r>
    </w:p>
    <w:p w14:paraId="768ABFB5" w14:textId="40986B3C" w:rsidR="00A7669A" w:rsidRPr="00C7380F" w:rsidRDefault="00A7669A" w:rsidP="002E5E25">
      <w:pPr>
        <w:pStyle w:val="ListParagraph"/>
        <w:numPr>
          <w:ilvl w:val="0"/>
          <w:numId w:val="4"/>
        </w:numPr>
        <w:shd w:val="clear" w:color="auto" w:fill="FFFFFF"/>
        <w:spacing w:after="300"/>
        <w:jc w:val="both"/>
        <w:rPr>
          <w:rFonts w:ascii="Poppins" w:hAnsi="Poppins" w:cs="Poppins"/>
        </w:rPr>
      </w:pPr>
      <w:r w:rsidRPr="00A451E9">
        <w:rPr>
          <w:rFonts w:ascii="Poppins" w:hAnsi="Poppins" w:cs="Poppins"/>
          <w:u w:val="single"/>
        </w:rPr>
        <w:t>Identity Data</w:t>
      </w:r>
      <w:r w:rsidRPr="00C7380F">
        <w:rPr>
          <w:rFonts w:ascii="Poppins" w:hAnsi="Poppins" w:cs="Poppins"/>
        </w:rPr>
        <w:t xml:space="preserve"> includes first name, maiden name, last name, username or similar identifier, marital status, title, date of birth and gender.</w:t>
      </w:r>
    </w:p>
    <w:p w14:paraId="43E981C2" w14:textId="144DE032" w:rsidR="00A7669A" w:rsidRPr="00C7380F" w:rsidRDefault="00A7669A" w:rsidP="002E5E25">
      <w:pPr>
        <w:pStyle w:val="ListParagraph"/>
        <w:numPr>
          <w:ilvl w:val="0"/>
          <w:numId w:val="4"/>
        </w:numPr>
        <w:shd w:val="clear" w:color="auto" w:fill="FFFFFF"/>
        <w:spacing w:after="300"/>
        <w:jc w:val="both"/>
        <w:rPr>
          <w:rFonts w:ascii="Poppins" w:hAnsi="Poppins" w:cs="Poppins"/>
        </w:rPr>
      </w:pPr>
      <w:r w:rsidRPr="00C7380F">
        <w:rPr>
          <w:rFonts w:ascii="Poppins" w:hAnsi="Poppins" w:cs="Poppins"/>
        </w:rPr>
        <w:t>Contact Data includes billing address, delivery address, email address telephone numbers</w:t>
      </w:r>
      <w:r w:rsidR="0029612F">
        <w:rPr>
          <w:rFonts w:ascii="Poppins" w:hAnsi="Poppins" w:cs="Poppins"/>
        </w:rPr>
        <w:t xml:space="preserve">, </w:t>
      </w:r>
      <w:r w:rsidR="0039032F">
        <w:rPr>
          <w:rFonts w:ascii="Poppins" w:hAnsi="Poppins" w:cs="Poppins"/>
        </w:rPr>
        <w:t xml:space="preserve">information from social media accounts you provide us. </w:t>
      </w:r>
    </w:p>
    <w:p w14:paraId="7023C4D1" w14:textId="78C35406" w:rsidR="00A7669A" w:rsidRPr="00C7380F" w:rsidRDefault="00A7669A" w:rsidP="002E5E25">
      <w:pPr>
        <w:pStyle w:val="ListParagraph"/>
        <w:numPr>
          <w:ilvl w:val="0"/>
          <w:numId w:val="4"/>
        </w:numPr>
        <w:shd w:val="clear" w:color="auto" w:fill="FFFFFF"/>
        <w:spacing w:after="300"/>
        <w:jc w:val="both"/>
        <w:rPr>
          <w:rFonts w:ascii="Poppins" w:hAnsi="Poppins" w:cs="Poppins"/>
        </w:rPr>
      </w:pPr>
      <w:r w:rsidRPr="00A451E9">
        <w:rPr>
          <w:rFonts w:ascii="Poppins" w:hAnsi="Poppins" w:cs="Poppins"/>
          <w:u w:val="single"/>
        </w:rPr>
        <w:t>Financial Data</w:t>
      </w:r>
      <w:r w:rsidRPr="00C7380F">
        <w:rPr>
          <w:rFonts w:ascii="Poppins" w:hAnsi="Poppins" w:cs="Poppins"/>
        </w:rPr>
        <w:t xml:space="preserve"> includes bank account and payment card details.</w:t>
      </w:r>
    </w:p>
    <w:p w14:paraId="274281DC" w14:textId="276D9126" w:rsidR="00A7669A" w:rsidRPr="00C7380F" w:rsidRDefault="00A7669A" w:rsidP="002E5E25">
      <w:pPr>
        <w:pStyle w:val="ListParagraph"/>
        <w:numPr>
          <w:ilvl w:val="0"/>
          <w:numId w:val="4"/>
        </w:numPr>
        <w:shd w:val="clear" w:color="auto" w:fill="FFFFFF"/>
        <w:spacing w:after="300"/>
        <w:jc w:val="both"/>
        <w:rPr>
          <w:rFonts w:ascii="Poppins" w:hAnsi="Poppins" w:cs="Poppins"/>
        </w:rPr>
      </w:pPr>
      <w:r w:rsidRPr="00A451E9">
        <w:rPr>
          <w:rFonts w:ascii="Poppins" w:hAnsi="Poppins" w:cs="Poppins"/>
          <w:u w:val="single"/>
        </w:rPr>
        <w:t>Transaction Data</w:t>
      </w:r>
      <w:r w:rsidRPr="00C7380F">
        <w:rPr>
          <w:rFonts w:ascii="Poppins" w:hAnsi="Poppins" w:cs="Poppins"/>
        </w:rPr>
        <w:t xml:space="preserve"> includes details about payments to and from you and other details of events and services we have provided.</w:t>
      </w:r>
    </w:p>
    <w:p w14:paraId="3D7C992F" w14:textId="12F25C15" w:rsidR="00A7669A" w:rsidRPr="00C7380F" w:rsidRDefault="00A7669A" w:rsidP="002E5E25">
      <w:pPr>
        <w:pStyle w:val="ListParagraph"/>
        <w:numPr>
          <w:ilvl w:val="0"/>
          <w:numId w:val="4"/>
        </w:numPr>
        <w:shd w:val="clear" w:color="auto" w:fill="FFFFFF"/>
        <w:spacing w:after="300"/>
        <w:jc w:val="both"/>
        <w:rPr>
          <w:rFonts w:ascii="Poppins" w:hAnsi="Poppins" w:cs="Poppins"/>
        </w:rPr>
      </w:pPr>
      <w:r w:rsidRPr="00A451E9">
        <w:rPr>
          <w:rFonts w:ascii="Poppins" w:hAnsi="Poppins" w:cs="Poppins"/>
          <w:u w:val="single"/>
        </w:rPr>
        <w:t>Technical Data</w:t>
      </w:r>
      <w:r w:rsidRPr="00C7380F">
        <w:rPr>
          <w:rFonts w:ascii="Poppins" w:hAnsi="Poppins" w:cs="Poppins"/>
        </w:rPr>
        <w:t xml:space="preserve"> includes internet protoco</w:t>
      </w:r>
      <w:r w:rsidR="0039032F">
        <w:rPr>
          <w:rFonts w:ascii="Poppins" w:hAnsi="Poppins" w:cs="Poppins"/>
        </w:rPr>
        <w:t xml:space="preserve">ls </w:t>
      </w:r>
      <w:r w:rsidRPr="00C7380F">
        <w:rPr>
          <w:rFonts w:ascii="Poppins" w:hAnsi="Poppins" w:cs="Poppins"/>
        </w:rPr>
        <w:t xml:space="preserve">(IP) address, your login data, browser type and version, time zone setting and location, browser plug-in types and versions, operating system and platform and other technology on the devices you use to access our website. </w:t>
      </w:r>
    </w:p>
    <w:p w14:paraId="700D65C1" w14:textId="6985465A" w:rsidR="00A7669A" w:rsidRPr="00C7380F" w:rsidRDefault="00A7669A" w:rsidP="002E5E25">
      <w:pPr>
        <w:pStyle w:val="ListParagraph"/>
        <w:numPr>
          <w:ilvl w:val="0"/>
          <w:numId w:val="4"/>
        </w:numPr>
        <w:shd w:val="clear" w:color="auto" w:fill="FFFFFF"/>
        <w:spacing w:after="300"/>
        <w:jc w:val="both"/>
        <w:rPr>
          <w:rFonts w:ascii="Poppins" w:hAnsi="Poppins" w:cs="Poppins"/>
        </w:rPr>
      </w:pPr>
      <w:r w:rsidRPr="00A451E9">
        <w:rPr>
          <w:rFonts w:ascii="Poppins" w:hAnsi="Poppins" w:cs="Poppins"/>
          <w:u w:val="single"/>
        </w:rPr>
        <w:t>Usage Data</w:t>
      </w:r>
      <w:r w:rsidRPr="00C7380F">
        <w:rPr>
          <w:rFonts w:ascii="Poppins" w:hAnsi="Poppins" w:cs="Poppins"/>
        </w:rPr>
        <w:t xml:space="preserve"> includes information about how you use our website and services. </w:t>
      </w:r>
    </w:p>
    <w:p w14:paraId="181E43F8" w14:textId="23FA8912" w:rsidR="00A7669A" w:rsidRDefault="00A7669A" w:rsidP="002E5E25">
      <w:pPr>
        <w:pStyle w:val="ListParagraph"/>
        <w:numPr>
          <w:ilvl w:val="0"/>
          <w:numId w:val="4"/>
        </w:numPr>
        <w:shd w:val="clear" w:color="auto" w:fill="FFFFFF"/>
        <w:spacing w:after="300"/>
        <w:jc w:val="both"/>
        <w:rPr>
          <w:rFonts w:ascii="Poppins" w:hAnsi="Poppins" w:cs="Poppins"/>
        </w:rPr>
      </w:pPr>
      <w:r w:rsidRPr="00A451E9">
        <w:rPr>
          <w:rFonts w:ascii="Poppins" w:hAnsi="Poppins" w:cs="Poppins"/>
          <w:u w:val="single"/>
        </w:rPr>
        <w:t>Marketing and Communications Data</w:t>
      </w:r>
      <w:r w:rsidRPr="00C7380F">
        <w:rPr>
          <w:rFonts w:ascii="Poppins" w:hAnsi="Poppins" w:cs="Poppins"/>
        </w:rPr>
        <w:t xml:space="preserve"> includes your preferences in receiving marketing from us and our third parties and your communication preferences.</w:t>
      </w:r>
    </w:p>
    <w:p w14:paraId="76B7E888" w14:textId="77777777" w:rsidR="0039032F" w:rsidRDefault="0039032F" w:rsidP="0039032F">
      <w:pPr>
        <w:shd w:val="clear" w:color="auto" w:fill="FFFFFF"/>
        <w:spacing w:after="300"/>
        <w:ind w:left="360"/>
        <w:jc w:val="both"/>
        <w:rPr>
          <w:rFonts w:ascii="Poppins" w:hAnsi="Poppins" w:cs="Poppins"/>
        </w:rPr>
      </w:pPr>
      <w:r w:rsidRPr="0039032F">
        <w:rPr>
          <w:rFonts w:ascii="Poppins" w:hAnsi="Poppins" w:cs="Poppins"/>
          <w:b/>
          <w:bCs/>
        </w:rPr>
        <w:t>Special Category Data</w:t>
      </w:r>
    </w:p>
    <w:p w14:paraId="7F878742" w14:textId="0B47ED0E" w:rsidR="0039032F" w:rsidRPr="0039032F" w:rsidRDefault="0039032F" w:rsidP="0039032F">
      <w:pPr>
        <w:shd w:val="clear" w:color="auto" w:fill="FFFFFF"/>
        <w:spacing w:after="300"/>
        <w:ind w:left="360"/>
        <w:jc w:val="both"/>
        <w:rPr>
          <w:rFonts w:ascii="Poppins" w:hAnsi="Poppins" w:cs="Poppins"/>
        </w:rPr>
      </w:pPr>
      <w:r w:rsidRPr="0039032F">
        <w:rPr>
          <w:rFonts w:ascii="Poppins" w:hAnsi="Poppins" w:cs="Poppins"/>
        </w:rPr>
        <w:t>Certain personal data we collect is treated as a special category to which additional protections apply under data protection law</w:t>
      </w:r>
      <w:r w:rsidR="00B80A9E">
        <w:rPr>
          <w:rFonts w:ascii="Poppins" w:hAnsi="Poppins" w:cs="Poppins"/>
        </w:rPr>
        <w:t>, including</w:t>
      </w:r>
      <w:r>
        <w:rPr>
          <w:rFonts w:ascii="Poppins" w:hAnsi="Poppins" w:cs="Poppins"/>
        </w:rPr>
        <w:t xml:space="preserve"> </w:t>
      </w:r>
      <w:r w:rsidRPr="0039032F">
        <w:rPr>
          <w:rFonts w:ascii="Poppins" w:hAnsi="Poppins" w:cs="Poppins"/>
        </w:rPr>
        <w:t>data concerning health</w:t>
      </w:r>
      <w:r>
        <w:rPr>
          <w:rFonts w:ascii="Poppins" w:hAnsi="Poppins" w:cs="Poppins"/>
        </w:rPr>
        <w:t xml:space="preserve">. </w:t>
      </w:r>
    </w:p>
    <w:p w14:paraId="0D5CFBEC" w14:textId="069ABADD" w:rsidR="0039032F" w:rsidRPr="0039032F" w:rsidRDefault="0039032F" w:rsidP="0039032F">
      <w:pPr>
        <w:pStyle w:val="ListParagraph"/>
        <w:numPr>
          <w:ilvl w:val="0"/>
          <w:numId w:val="4"/>
        </w:numPr>
        <w:shd w:val="clear" w:color="auto" w:fill="FFFFFF"/>
        <w:spacing w:after="300"/>
        <w:jc w:val="both"/>
        <w:rPr>
          <w:rFonts w:ascii="Poppins" w:hAnsi="Poppins" w:cs="Poppins"/>
        </w:rPr>
      </w:pPr>
      <w:r w:rsidRPr="0039032F">
        <w:rPr>
          <w:rFonts w:ascii="Poppins" w:hAnsi="Poppins" w:cs="Poppins"/>
        </w:rPr>
        <w:t>Where we process special category personal data, we will also ensure we are permitted to do so under data protection laws, e</w:t>
      </w:r>
      <w:r>
        <w:rPr>
          <w:rFonts w:ascii="Poppins" w:hAnsi="Poppins" w:cs="Poppins"/>
        </w:rPr>
        <w:t>.</w:t>
      </w:r>
      <w:r w:rsidRPr="0039032F">
        <w:rPr>
          <w:rFonts w:ascii="Poppins" w:hAnsi="Poppins" w:cs="Poppins"/>
        </w:rPr>
        <w:t>g</w:t>
      </w:r>
      <w:r>
        <w:rPr>
          <w:rFonts w:ascii="Poppins" w:hAnsi="Poppins" w:cs="Poppins"/>
        </w:rPr>
        <w:t>.</w:t>
      </w:r>
      <w:r w:rsidRPr="0039032F">
        <w:rPr>
          <w:rFonts w:ascii="Poppins" w:hAnsi="Poppins" w:cs="Poppins"/>
        </w:rPr>
        <w:t>:</w:t>
      </w:r>
    </w:p>
    <w:p w14:paraId="43393379" w14:textId="77777777" w:rsidR="0039032F" w:rsidRPr="0039032F" w:rsidRDefault="0039032F" w:rsidP="0039032F">
      <w:pPr>
        <w:pStyle w:val="ListParagraph"/>
        <w:numPr>
          <w:ilvl w:val="0"/>
          <w:numId w:val="4"/>
        </w:numPr>
        <w:shd w:val="clear" w:color="auto" w:fill="FFFFFF"/>
        <w:spacing w:after="300"/>
        <w:jc w:val="both"/>
        <w:rPr>
          <w:rFonts w:ascii="Poppins" w:hAnsi="Poppins" w:cs="Poppins"/>
        </w:rPr>
      </w:pPr>
      <w:r w:rsidRPr="0039032F">
        <w:rPr>
          <w:rFonts w:ascii="Poppins" w:hAnsi="Poppins" w:cs="Poppins"/>
        </w:rPr>
        <w:t>we have your explicit consent;</w:t>
      </w:r>
    </w:p>
    <w:p w14:paraId="04787F47" w14:textId="77777777" w:rsidR="0039032F" w:rsidRPr="0039032F" w:rsidRDefault="0039032F" w:rsidP="0039032F">
      <w:pPr>
        <w:pStyle w:val="ListParagraph"/>
        <w:numPr>
          <w:ilvl w:val="0"/>
          <w:numId w:val="4"/>
        </w:numPr>
        <w:shd w:val="clear" w:color="auto" w:fill="FFFFFF"/>
        <w:spacing w:after="300"/>
        <w:jc w:val="both"/>
        <w:rPr>
          <w:rFonts w:ascii="Poppins" w:hAnsi="Poppins" w:cs="Poppins"/>
        </w:rPr>
      </w:pPr>
      <w:r w:rsidRPr="0039032F">
        <w:rPr>
          <w:rFonts w:ascii="Poppins" w:hAnsi="Poppins" w:cs="Poppins"/>
        </w:rPr>
        <w:t>the processing is necessary to protect your (or someone else’s) vital interests where you are physically or legally incapable of giving consent; or</w:t>
      </w:r>
    </w:p>
    <w:p w14:paraId="683C522F" w14:textId="5B97D94C" w:rsidR="009576CF" w:rsidRDefault="0039032F" w:rsidP="00A21D04">
      <w:pPr>
        <w:pStyle w:val="ListParagraph"/>
        <w:numPr>
          <w:ilvl w:val="0"/>
          <w:numId w:val="4"/>
        </w:numPr>
        <w:shd w:val="clear" w:color="auto" w:fill="FFFFFF"/>
        <w:spacing w:after="300"/>
        <w:jc w:val="both"/>
        <w:rPr>
          <w:rFonts w:ascii="Poppins" w:hAnsi="Poppins" w:cs="Poppins"/>
        </w:rPr>
      </w:pPr>
      <w:r w:rsidRPr="0039032F">
        <w:rPr>
          <w:rFonts w:ascii="Poppins" w:hAnsi="Poppins" w:cs="Poppins"/>
        </w:rPr>
        <w:t>the processing is necessary to establish, exercise or defend legal claims.</w:t>
      </w:r>
    </w:p>
    <w:p w14:paraId="7976CB4A" w14:textId="77777777" w:rsidR="00A21D04" w:rsidRPr="00A21D04" w:rsidRDefault="00A21D04" w:rsidP="00A21D04">
      <w:pPr>
        <w:pStyle w:val="ListParagraph"/>
        <w:shd w:val="clear" w:color="auto" w:fill="FFFFFF"/>
        <w:spacing w:after="300"/>
        <w:ind w:left="1080"/>
        <w:jc w:val="both"/>
        <w:rPr>
          <w:rFonts w:ascii="Poppins" w:hAnsi="Poppins" w:cs="Poppins"/>
        </w:rPr>
      </w:pPr>
    </w:p>
    <w:p w14:paraId="6123263C" w14:textId="5BED4BD9" w:rsidR="009576CF" w:rsidRPr="00C7380F" w:rsidRDefault="009576CF" w:rsidP="002E5E25">
      <w:pPr>
        <w:pStyle w:val="ListParagraph"/>
        <w:numPr>
          <w:ilvl w:val="0"/>
          <w:numId w:val="2"/>
        </w:numPr>
        <w:jc w:val="both"/>
        <w:rPr>
          <w:rFonts w:ascii="Poppins" w:hAnsi="Poppins" w:cs="Poppins"/>
        </w:rPr>
      </w:pPr>
      <w:r w:rsidRPr="00C7380F">
        <w:rPr>
          <w:rFonts w:ascii="Poppins" w:hAnsi="Poppins" w:cs="Poppins"/>
          <w:b/>
          <w:bCs/>
        </w:rPr>
        <w:t xml:space="preserve">How is your personal </w:t>
      </w:r>
      <w:r w:rsidR="00660C14" w:rsidRPr="00C7380F">
        <w:rPr>
          <w:rFonts w:ascii="Poppins" w:hAnsi="Poppins" w:cs="Poppins"/>
          <w:b/>
          <w:bCs/>
        </w:rPr>
        <w:t>information</w:t>
      </w:r>
      <w:r w:rsidRPr="00C7380F">
        <w:rPr>
          <w:rFonts w:ascii="Poppins" w:hAnsi="Poppins" w:cs="Poppins"/>
          <w:b/>
          <w:bCs/>
        </w:rPr>
        <w:t xml:space="preserve"> collected?</w:t>
      </w:r>
    </w:p>
    <w:p w14:paraId="32261ED7" w14:textId="77777777" w:rsidR="009576CF" w:rsidRPr="00C7380F" w:rsidRDefault="009576CF" w:rsidP="002E5E25">
      <w:pPr>
        <w:jc w:val="both"/>
        <w:rPr>
          <w:rFonts w:ascii="Poppins" w:hAnsi="Poppins" w:cs="Poppins"/>
        </w:rPr>
      </w:pPr>
    </w:p>
    <w:p w14:paraId="2999527E" w14:textId="33B9A21B" w:rsidR="00D51CB1" w:rsidRPr="00C7380F" w:rsidRDefault="00D51CB1" w:rsidP="002E5E25">
      <w:pPr>
        <w:jc w:val="both"/>
        <w:rPr>
          <w:rFonts w:ascii="Poppins" w:hAnsi="Poppins" w:cs="Poppins"/>
        </w:rPr>
      </w:pPr>
      <w:r w:rsidRPr="00C7380F">
        <w:rPr>
          <w:rFonts w:ascii="Poppins" w:hAnsi="Poppins" w:cs="Poppins"/>
        </w:rPr>
        <w:t>We use different methods to collect data from and about you</w:t>
      </w:r>
      <w:r w:rsidR="008610D6">
        <w:rPr>
          <w:rFonts w:ascii="Poppins" w:hAnsi="Poppins" w:cs="Poppins"/>
        </w:rPr>
        <w:t>,</w:t>
      </w:r>
      <w:r w:rsidRPr="00C7380F">
        <w:rPr>
          <w:rFonts w:ascii="Poppins" w:hAnsi="Poppins" w:cs="Poppins"/>
        </w:rPr>
        <w:t xml:space="preserve"> including through</w:t>
      </w:r>
      <w:r w:rsidR="00D0184A">
        <w:rPr>
          <w:rFonts w:ascii="Poppins" w:hAnsi="Poppins" w:cs="Poppins"/>
        </w:rPr>
        <w:t xml:space="preserve"> direct communications, automated technologies or interactions and/or via third parties. </w:t>
      </w:r>
    </w:p>
    <w:p w14:paraId="601CA14A" w14:textId="77777777" w:rsidR="00D51CB1" w:rsidRPr="00C7380F" w:rsidRDefault="00D51CB1" w:rsidP="002E5E25">
      <w:pPr>
        <w:jc w:val="both"/>
        <w:rPr>
          <w:rFonts w:ascii="Poppins" w:hAnsi="Poppins" w:cs="Poppins"/>
        </w:rPr>
      </w:pPr>
    </w:p>
    <w:p w14:paraId="6B6DFFC5" w14:textId="6F7E69BF" w:rsidR="006D21A4" w:rsidRPr="00A451E9" w:rsidRDefault="00D51CB1" w:rsidP="002E5E25">
      <w:pPr>
        <w:jc w:val="both"/>
        <w:rPr>
          <w:rFonts w:ascii="Poppins" w:hAnsi="Poppins" w:cs="Poppins"/>
          <w:u w:val="single"/>
        </w:rPr>
      </w:pPr>
      <w:r w:rsidRPr="00A451E9">
        <w:rPr>
          <w:rFonts w:ascii="Poppins" w:hAnsi="Poppins" w:cs="Poppins"/>
          <w:u w:val="single"/>
        </w:rPr>
        <w:t>Direct interactions</w:t>
      </w:r>
    </w:p>
    <w:p w14:paraId="51FA7D52" w14:textId="77777777" w:rsidR="006D21A4" w:rsidRPr="00C7380F" w:rsidRDefault="006D21A4" w:rsidP="002E5E25">
      <w:pPr>
        <w:jc w:val="both"/>
        <w:rPr>
          <w:rFonts w:ascii="Poppins" w:hAnsi="Poppins" w:cs="Poppins"/>
        </w:rPr>
      </w:pPr>
    </w:p>
    <w:p w14:paraId="53E3748A" w14:textId="2E812840" w:rsidR="000D2833" w:rsidRDefault="00D51CB1" w:rsidP="00C53E20">
      <w:pPr>
        <w:jc w:val="both"/>
        <w:rPr>
          <w:rFonts w:ascii="Poppins" w:hAnsi="Poppins" w:cs="Poppins"/>
        </w:rPr>
      </w:pPr>
      <w:r w:rsidRPr="00C7380F">
        <w:rPr>
          <w:rFonts w:ascii="Poppins" w:hAnsi="Poppins" w:cs="Poppins"/>
        </w:rPr>
        <w:t>You may give us your Identity, Contact and Financial Data in person, by filling in forms or by corresponding with us by post, phone, email or otherwise. This includes personal data you provide when you:</w:t>
      </w:r>
    </w:p>
    <w:p w14:paraId="79F3FB4C" w14:textId="77777777" w:rsidR="00C53E20" w:rsidRPr="00C53E20" w:rsidRDefault="00C53E20" w:rsidP="00C53E20">
      <w:pPr>
        <w:jc w:val="both"/>
        <w:rPr>
          <w:rFonts w:ascii="Poppins" w:hAnsi="Poppins" w:cs="Poppins"/>
        </w:rPr>
      </w:pPr>
    </w:p>
    <w:p w14:paraId="48EFD2B8" w14:textId="46633263" w:rsidR="00D51CB1" w:rsidRPr="00C7380F" w:rsidRDefault="00FD3DB9" w:rsidP="002E5E25">
      <w:pPr>
        <w:pStyle w:val="ListParagraph"/>
        <w:numPr>
          <w:ilvl w:val="0"/>
          <w:numId w:val="4"/>
        </w:numPr>
        <w:shd w:val="clear" w:color="auto" w:fill="FFFFFF"/>
        <w:spacing w:after="300"/>
        <w:jc w:val="both"/>
        <w:rPr>
          <w:rFonts w:ascii="Poppins" w:hAnsi="Poppins" w:cs="Poppins"/>
        </w:rPr>
      </w:pPr>
      <w:r>
        <w:rPr>
          <w:rFonts w:ascii="Poppins" w:hAnsi="Poppins" w:cs="Poppins"/>
        </w:rPr>
        <w:t>Complete the application form</w:t>
      </w:r>
      <w:r w:rsidR="00C53E20">
        <w:rPr>
          <w:rFonts w:ascii="Poppins" w:hAnsi="Poppins" w:cs="Poppins"/>
        </w:rPr>
        <w:t xml:space="preserve"> when you </w:t>
      </w:r>
      <w:r w:rsidR="00C53E20" w:rsidRPr="00C7380F">
        <w:rPr>
          <w:rFonts w:ascii="Poppins" w:hAnsi="Poppins" w:cs="Poppins"/>
        </w:rPr>
        <w:t>avail of our services</w:t>
      </w:r>
      <w:r w:rsidR="00D51CB1" w:rsidRPr="00C7380F">
        <w:rPr>
          <w:rFonts w:ascii="Poppins" w:hAnsi="Poppins" w:cs="Poppins"/>
        </w:rPr>
        <w:t>;</w:t>
      </w:r>
    </w:p>
    <w:p w14:paraId="3373CAB1" w14:textId="6478DA41" w:rsidR="00D51CB1" w:rsidRPr="00C7380F" w:rsidRDefault="00D51CB1" w:rsidP="002E5E25">
      <w:pPr>
        <w:pStyle w:val="ListParagraph"/>
        <w:numPr>
          <w:ilvl w:val="0"/>
          <w:numId w:val="4"/>
        </w:numPr>
        <w:shd w:val="clear" w:color="auto" w:fill="FFFFFF"/>
        <w:spacing w:after="300"/>
        <w:jc w:val="both"/>
        <w:rPr>
          <w:rFonts w:ascii="Poppins" w:hAnsi="Poppins" w:cs="Poppins"/>
        </w:rPr>
      </w:pPr>
      <w:r w:rsidRPr="00C7380F">
        <w:rPr>
          <w:rFonts w:ascii="Poppins" w:hAnsi="Poppins" w:cs="Poppins"/>
        </w:rPr>
        <w:t xml:space="preserve">subscribe to our services or publications; </w:t>
      </w:r>
    </w:p>
    <w:p w14:paraId="7C33A6B6" w14:textId="3F49E288" w:rsidR="00D51CB1" w:rsidRPr="00C7380F" w:rsidRDefault="00D51CB1" w:rsidP="002E5E25">
      <w:pPr>
        <w:pStyle w:val="ListParagraph"/>
        <w:numPr>
          <w:ilvl w:val="0"/>
          <w:numId w:val="4"/>
        </w:numPr>
        <w:shd w:val="clear" w:color="auto" w:fill="FFFFFF"/>
        <w:spacing w:after="300"/>
        <w:jc w:val="both"/>
        <w:rPr>
          <w:rFonts w:ascii="Poppins" w:hAnsi="Poppins" w:cs="Poppins"/>
        </w:rPr>
      </w:pPr>
      <w:r w:rsidRPr="00C7380F">
        <w:rPr>
          <w:rFonts w:ascii="Poppins" w:hAnsi="Poppins" w:cs="Poppins"/>
        </w:rPr>
        <w:t>request marketing to be sent to you; or</w:t>
      </w:r>
    </w:p>
    <w:p w14:paraId="648FA015" w14:textId="5229B060" w:rsidR="00D51CB1" w:rsidRPr="00C7380F" w:rsidRDefault="00D51CB1" w:rsidP="002E5E25">
      <w:pPr>
        <w:pStyle w:val="ListParagraph"/>
        <w:numPr>
          <w:ilvl w:val="0"/>
          <w:numId w:val="4"/>
        </w:numPr>
        <w:shd w:val="clear" w:color="auto" w:fill="FFFFFF"/>
        <w:spacing w:after="300"/>
        <w:jc w:val="both"/>
        <w:rPr>
          <w:rFonts w:ascii="Poppins" w:hAnsi="Poppins" w:cs="Poppins"/>
        </w:rPr>
      </w:pPr>
      <w:r w:rsidRPr="00C7380F">
        <w:rPr>
          <w:rFonts w:ascii="Poppins" w:hAnsi="Poppins" w:cs="Poppins"/>
        </w:rPr>
        <w:t xml:space="preserve">give us some feedback. </w:t>
      </w:r>
    </w:p>
    <w:p w14:paraId="72C7AB11" w14:textId="5FABBD52" w:rsidR="006D21A4" w:rsidRPr="00A451E9" w:rsidRDefault="00D51CB1" w:rsidP="002E5E25">
      <w:pPr>
        <w:jc w:val="both"/>
        <w:rPr>
          <w:rFonts w:ascii="Poppins" w:hAnsi="Poppins" w:cs="Poppins"/>
          <w:u w:val="single"/>
        </w:rPr>
      </w:pPr>
      <w:r w:rsidRPr="00A451E9">
        <w:rPr>
          <w:rFonts w:ascii="Poppins" w:hAnsi="Poppins" w:cs="Poppins"/>
          <w:u w:val="single"/>
        </w:rPr>
        <w:t xml:space="preserve">Automated technologies or interactions </w:t>
      </w:r>
    </w:p>
    <w:p w14:paraId="3464F6F0" w14:textId="77777777" w:rsidR="006D21A4" w:rsidRPr="00C7380F" w:rsidRDefault="006D21A4" w:rsidP="002E5E25">
      <w:pPr>
        <w:jc w:val="both"/>
        <w:rPr>
          <w:rFonts w:ascii="Poppins" w:hAnsi="Poppins" w:cs="Poppins"/>
        </w:rPr>
      </w:pPr>
    </w:p>
    <w:p w14:paraId="74FD2B27" w14:textId="64373123" w:rsidR="00D51CB1" w:rsidRPr="00C7380F" w:rsidRDefault="00D51CB1" w:rsidP="002E5E25">
      <w:pPr>
        <w:jc w:val="both"/>
        <w:rPr>
          <w:rFonts w:ascii="Poppins" w:hAnsi="Poppins" w:cs="Poppins"/>
        </w:rPr>
      </w:pPr>
      <w:r w:rsidRPr="00C7380F">
        <w:rPr>
          <w:rFonts w:ascii="Poppins" w:hAnsi="Poppins" w:cs="Poppins"/>
        </w:rPr>
        <w:t>As you interact with our website, we may automatically collect Technical Data about your equipment, browsing actions and patterns. We collect this personal data by using cookies, server logs and other similar technologies. We may also receive Technical Data about you if you visit other websites employing our cookies.</w:t>
      </w:r>
    </w:p>
    <w:p w14:paraId="1AAF3C37" w14:textId="77777777" w:rsidR="0029612F" w:rsidRDefault="0029612F" w:rsidP="002E5E25">
      <w:pPr>
        <w:jc w:val="both"/>
        <w:rPr>
          <w:rFonts w:ascii="Poppins" w:hAnsi="Poppins" w:cs="Poppins"/>
          <w:b/>
          <w:bCs/>
        </w:rPr>
      </w:pPr>
    </w:p>
    <w:p w14:paraId="3CF88CA2" w14:textId="5A8AD338" w:rsidR="006D21A4" w:rsidRPr="00A451E9" w:rsidRDefault="00D51CB1" w:rsidP="002E5E25">
      <w:pPr>
        <w:jc w:val="both"/>
        <w:rPr>
          <w:rFonts w:ascii="Poppins" w:hAnsi="Poppins" w:cs="Poppins"/>
          <w:u w:val="single"/>
        </w:rPr>
      </w:pPr>
      <w:r w:rsidRPr="00A451E9">
        <w:rPr>
          <w:rFonts w:ascii="Poppins" w:hAnsi="Poppins" w:cs="Poppins"/>
          <w:u w:val="single"/>
        </w:rPr>
        <w:t xml:space="preserve">Third parties or publicly available sources </w:t>
      </w:r>
    </w:p>
    <w:p w14:paraId="59FCD66F" w14:textId="77777777" w:rsidR="006D21A4" w:rsidRPr="00C7380F" w:rsidRDefault="006D21A4" w:rsidP="002E5E25">
      <w:pPr>
        <w:jc w:val="both"/>
        <w:rPr>
          <w:rFonts w:ascii="Poppins" w:hAnsi="Poppins" w:cs="Poppins"/>
        </w:rPr>
      </w:pPr>
    </w:p>
    <w:p w14:paraId="5BAD125B" w14:textId="737F477F" w:rsidR="006D21A4" w:rsidRPr="00C7380F" w:rsidRDefault="00D51CB1" w:rsidP="002E5E25">
      <w:pPr>
        <w:shd w:val="clear" w:color="auto" w:fill="FFFFFF"/>
        <w:spacing w:after="300"/>
        <w:jc w:val="both"/>
        <w:rPr>
          <w:rFonts w:ascii="Poppins" w:hAnsi="Poppins" w:cs="Poppins"/>
        </w:rPr>
      </w:pPr>
      <w:r w:rsidRPr="00C7380F">
        <w:rPr>
          <w:rFonts w:ascii="Poppins" w:hAnsi="Poppins" w:cs="Poppins"/>
        </w:rPr>
        <w:t>We may receive personal data about you from various third parties and public sources Including Identity and Contact Data from publicly availably sources such as Companies House, the Electoral Register and social media.</w:t>
      </w:r>
    </w:p>
    <w:p w14:paraId="1327D656" w14:textId="020D6AF8" w:rsidR="00F678ED" w:rsidRPr="00C7380F" w:rsidRDefault="00751D3A" w:rsidP="002E5E25">
      <w:pPr>
        <w:pStyle w:val="ListParagraph"/>
        <w:numPr>
          <w:ilvl w:val="0"/>
          <w:numId w:val="2"/>
        </w:numPr>
        <w:jc w:val="both"/>
        <w:rPr>
          <w:rFonts w:ascii="Poppins" w:hAnsi="Poppins" w:cs="Poppins"/>
        </w:rPr>
      </w:pPr>
      <w:bookmarkStart w:id="2" w:name="_ksg5u44i6p68" w:colFirst="0" w:colLast="0"/>
      <w:bookmarkEnd w:id="2"/>
      <w:r w:rsidRPr="00C7380F">
        <w:rPr>
          <w:rFonts w:ascii="Poppins" w:hAnsi="Poppins" w:cs="Poppins"/>
          <w:b/>
          <w:bCs/>
        </w:rPr>
        <w:t xml:space="preserve">How we use your </w:t>
      </w:r>
      <w:r w:rsidR="006D21A4" w:rsidRPr="00C7380F">
        <w:rPr>
          <w:rFonts w:ascii="Poppins" w:hAnsi="Poppins" w:cs="Poppins"/>
          <w:b/>
          <w:bCs/>
        </w:rPr>
        <w:t xml:space="preserve">personal </w:t>
      </w:r>
      <w:r w:rsidRPr="00C7380F">
        <w:rPr>
          <w:rFonts w:ascii="Poppins" w:hAnsi="Poppins" w:cs="Poppins"/>
          <w:b/>
          <w:bCs/>
        </w:rPr>
        <w:t>information</w:t>
      </w:r>
    </w:p>
    <w:p w14:paraId="5B77294C" w14:textId="77777777" w:rsidR="006D21A4" w:rsidRPr="00C7380F" w:rsidRDefault="006D21A4" w:rsidP="002E5E25">
      <w:pPr>
        <w:pStyle w:val="ListParagraph"/>
        <w:ind w:left="360"/>
        <w:jc w:val="both"/>
        <w:rPr>
          <w:rFonts w:ascii="Poppins" w:hAnsi="Poppins" w:cs="Poppins"/>
        </w:rPr>
      </w:pPr>
    </w:p>
    <w:p w14:paraId="3C14F6A8" w14:textId="77777777" w:rsidR="00275175" w:rsidRPr="00C7380F" w:rsidRDefault="00275175" w:rsidP="002E5E25">
      <w:pPr>
        <w:shd w:val="clear" w:color="auto" w:fill="FFFFFF"/>
        <w:spacing w:after="300"/>
        <w:jc w:val="both"/>
        <w:rPr>
          <w:rFonts w:ascii="Poppins" w:hAnsi="Poppins" w:cs="Poppins"/>
        </w:rPr>
      </w:pPr>
      <w:r w:rsidRPr="00C7380F">
        <w:rPr>
          <w:rFonts w:ascii="Poppins" w:hAnsi="Poppins" w:cs="Poppins"/>
        </w:rPr>
        <w:t>We will only use your personal data when the law allows us to. Most commonly, we will use your personal data in the following circumstances:</w:t>
      </w:r>
    </w:p>
    <w:p w14:paraId="0B476CBE" w14:textId="03501A6A" w:rsidR="00275175" w:rsidRPr="00C7380F" w:rsidRDefault="00275175" w:rsidP="002E5E25">
      <w:pPr>
        <w:pStyle w:val="ListParagraph"/>
        <w:numPr>
          <w:ilvl w:val="0"/>
          <w:numId w:val="4"/>
        </w:numPr>
        <w:shd w:val="clear" w:color="auto" w:fill="FFFFFF"/>
        <w:spacing w:after="300"/>
        <w:jc w:val="both"/>
        <w:rPr>
          <w:rFonts w:ascii="Poppins" w:hAnsi="Poppins" w:cs="Poppins"/>
        </w:rPr>
      </w:pPr>
      <w:r w:rsidRPr="00C7380F">
        <w:rPr>
          <w:rFonts w:ascii="Poppins" w:hAnsi="Poppins" w:cs="Poppins"/>
        </w:rPr>
        <w:t xml:space="preserve">Where we need to perform the </w:t>
      </w:r>
      <w:r w:rsidR="00673DF0" w:rsidRPr="00C7380F">
        <w:rPr>
          <w:rFonts w:ascii="Poppins" w:hAnsi="Poppins" w:cs="Poppins"/>
        </w:rPr>
        <w:t>contract,</w:t>
      </w:r>
      <w:r w:rsidRPr="00C7380F">
        <w:rPr>
          <w:rFonts w:ascii="Poppins" w:hAnsi="Poppins" w:cs="Poppins"/>
        </w:rPr>
        <w:t xml:space="preserve"> we are about to enter into or have entered into with you.</w:t>
      </w:r>
    </w:p>
    <w:p w14:paraId="4E23631B" w14:textId="3E5DC47E" w:rsidR="00275175" w:rsidRPr="00C7380F" w:rsidRDefault="00275175" w:rsidP="002E5E25">
      <w:pPr>
        <w:pStyle w:val="ListParagraph"/>
        <w:numPr>
          <w:ilvl w:val="0"/>
          <w:numId w:val="4"/>
        </w:numPr>
        <w:shd w:val="clear" w:color="auto" w:fill="FFFFFF"/>
        <w:spacing w:after="300"/>
        <w:jc w:val="both"/>
        <w:rPr>
          <w:rFonts w:ascii="Poppins" w:hAnsi="Poppins" w:cs="Poppins"/>
        </w:rPr>
      </w:pPr>
      <w:r w:rsidRPr="00C7380F">
        <w:rPr>
          <w:rFonts w:ascii="Poppins" w:hAnsi="Poppins" w:cs="Poppins"/>
        </w:rPr>
        <w:t>Where it is necessary for our legitimate interests (or those of a third party) and your interests and fundamental rights do not override those interests.</w:t>
      </w:r>
    </w:p>
    <w:p w14:paraId="3E9DD17C" w14:textId="12990427" w:rsidR="00275175" w:rsidRPr="00C7380F" w:rsidRDefault="00275175" w:rsidP="002E5E25">
      <w:pPr>
        <w:pStyle w:val="ListParagraph"/>
        <w:numPr>
          <w:ilvl w:val="0"/>
          <w:numId w:val="4"/>
        </w:numPr>
        <w:shd w:val="clear" w:color="auto" w:fill="FFFFFF"/>
        <w:spacing w:after="300"/>
        <w:jc w:val="both"/>
        <w:rPr>
          <w:rFonts w:ascii="Poppins" w:hAnsi="Poppins" w:cs="Poppins"/>
        </w:rPr>
      </w:pPr>
      <w:r w:rsidRPr="00C7380F">
        <w:rPr>
          <w:rFonts w:ascii="Poppins" w:hAnsi="Poppins" w:cs="Poppins"/>
        </w:rPr>
        <w:t>Where we need to comply with a legal or regulatory obligation.</w:t>
      </w:r>
    </w:p>
    <w:p w14:paraId="1CFAB2CA" w14:textId="1A9441A3" w:rsidR="00EF0BEE" w:rsidRPr="00C7380F" w:rsidRDefault="00275175" w:rsidP="002E5E25">
      <w:pPr>
        <w:shd w:val="clear" w:color="auto" w:fill="FFFFFF"/>
        <w:spacing w:after="300"/>
        <w:jc w:val="both"/>
        <w:rPr>
          <w:rFonts w:ascii="Poppins" w:hAnsi="Poppins" w:cs="Poppins"/>
        </w:rPr>
      </w:pPr>
      <w:r w:rsidRPr="00C7380F">
        <w:rPr>
          <w:rFonts w:ascii="Poppins" w:hAnsi="Poppins" w:cs="Poppins"/>
        </w:rPr>
        <w:t>A legitimate interest is when we have a business or commercial reason to use your personal data, so long as this is not overridden by your own rights and interests. We will carry out an assessment when relying on legitimate interests, to balance our interests against your own.</w:t>
      </w:r>
    </w:p>
    <w:p w14:paraId="00000013" w14:textId="77B6A1D2" w:rsidR="00E72111" w:rsidRPr="00C7380F" w:rsidRDefault="00D628A9" w:rsidP="002E5E25">
      <w:pPr>
        <w:shd w:val="clear" w:color="auto" w:fill="FFFFFF"/>
        <w:spacing w:after="160"/>
        <w:jc w:val="both"/>
        <w:rPr>
          <w:rFonts w:ascii="Poppins" w:hAnsi="Poppins" w:cs="Poppins"/>
        </w:rPr>
      </w:pPr>
      <w:r w:rsidRPr="00C7380F">
        <w:rPr>
          <w:rFonts w:ascii="Poppins" w:hAnsi="Poppins" w:cs="Poppins"/>
          <w:b/>
          <w:bCs/>
        </w:rPr>
        <w:t>Our purposes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2544"/>
        <w:gridCol w:w="3612"/>
      </w:tblGrid>
      <w:tr w:rsidR="00C7380F" w:rsidRPr="00C7380F" w14:paraId="10538DB9" w14:textId="77777777" w:rsidTr="0045594D">
        <w:tc>
          <w:tcPr>
            <w:tcW w:w="3376" w:type="dxa"/>
            <w:tcBorders>
              <w:top w:val="single" w:sz="4" w:space="0" w:color="auto"/>
              <w:left w:val="single" w:sz="4" w:space="0" w:color="auto"/>
              <w:bottom w:val="single" w:sz="4" w:space="0" w:color="auto"/>
              <w:right w:val="single" w:sz="4" w:space="0" w:color="auto"/>
            </w:tcBorders>
            <w:shd w:val="clear" w:color="auto" w:fill="D9D9D9"/>
          </w:tcPr>
          <w:p w14:paraId="71D9B984" w14:textId="77777777" w:rsidR="006A0999" w:rsidRPr="00C7380F" w:rsidRDefault="006A0999" w:rsidP="002E5E25">
            <w:pPr>
              <w:pStyle w:val="Paragraph"/>
              <w:rPr>
                <w:rFonts w:ascii="Poppins" w:hAnsi="Poppins" w:cs="Poppins"/>
                <w:b/>
                <w:color w:val="auto"/>
                <w:szCs w:val="22"/>
              </w:rPr>
            </w:pPr>
            <w:bookmarkStart w:id="3" w:name="_Hlk131675613"/>
            <w:r w:rsidRPr="00C7380F">
              <w:rPr>
                <w:rFonts w:ascii="Poppins" w:hAnsi="Poppins" w:cs="Poppins"/>
                <w:b/>
                <w:color w:val="auto"/>
                <w:szCs w:val="22"/>
              </w:rPr>
              <w:t>Purpose/Activity</w:t>
            </w:r>
          </w:p>
        </w:tc>
        <w:tc>
          <w:tcPr>
            <w:tcW w:w="2625" w:type="dxa"/>
            <w:tcBorders>
              <w:top w:val="single" w:sz="4" w:space="0" w:color="auto"/>
              <w:left w:val="single" w:sz="4" w:space="0" w:color="auto"/>
              <w:bottom w:val="single" w:sz="4" w:space="0" w:color="auto"/>
              <w:right w:val="single" w:sz="4" w:space="0" w:color="auto"/>
            </w:tcBorders>
            <w:shd w:val="clear" w:color="auto" w:fill="D9D9D9"/>
          </w:tcPr>
          <w:p w14:paraId="48AEE58E" w14:textId="77777777" w:rsidR="006A0999" w:rsidRPr="00C7380F" w:rsidRDefault="006A0999" w:rsidP="002E5E25">
            <w:pPr>
              <w:pStyle w:val="Paragraph"/>
              <w:rPr>
                <w:rFonts w:ascii="Poppins" w:hAnsi="Poppins" w:cs="Poppins"/>
                <w:b/>
                <w:color w:val="auto"/>
                <w:szCs w:val="22"/>
              </w:rPr>
            </w:pPr>
            <w:r w:rsidRPr="00C7380F">
              <w:rPr>
                <w:rFonts w:ascii="Poppins" w:hAnsi="Poppins" w:cs="Poppins"/>
                <w:b/>
                <w:color w:val="auto"/>
                <w:szCs w:val="22"/>
              </w:rPr>
              <w:t>Type of data</w:t>
            </w:r>
          </w:p>
        </w:tc>
        <w:tc>
          <w:tcPr>
            <w:tcW w:w="3961" w:type="dxa"/>
            <w:tcBorders>
              <w:top w:val="single" w:sz="4" w:space="0" w:color="auto"/>
              <w:left w:val="single" w:sz="4" w:space="0" w:color="auto"/>
              <w:bottom w:val="single" w:sz="4" w:space="0" w:color="auto"/>
              <w:right w:val="single" w:sz="4" w:space="0" w:color="auto"/>
            </w:tcBorders>
            <w:shd w:val="clear" w:color="auto" w:fill="D9D9D9"/>
          </w:tcPr>
          <w:p w14:paraId="78A941F0" w14:textId="77777777" w:rsidR="006A0999" w:rsidRPr="00C7380F" w:rsidRDefault="006A0999" w:rsidP="002E5E25">
            <w:pPr>
              <w:pStyle w:val="Paragraph"/>
              <w:rPr>
                <w:rFonts w:ascii="Poppins" w:hAnsi="Poppins" w:cs="Poppins"/>
                <w:b/>
                <w:color w:val="auto"/>
                <w:szCs w:val="22"/>
              </w:rPr>
            </w:pPr>
            <w:r w:rsidRPr="00C7380F">
              <w:rPr>
                <w:rFonts w:ascii="Poppins" w:hAnsi="Poppins" w:cs="Poppins"/>
                <w:b/>
                <w:color w:val="auto"/>
                <w:szCs w:val="22"/>
              </w:rPr>
              <w:t>Lawful basis for processing including basis of legitimate interest</w:t>
            </w:r>
          </w:p>
        </w:tc>
      </w:tr>
      <w:tr w:rsidR="00C7380F" w:rsidRPr="00C7380F" w14:paraId="59EF056D" w14:textId="77777777" w:rsidTr="0045594D">
        <w:trPr>
          <w:cantSplit/>
        </w:trPr>
        <w:tc>
          <w:tcPr>
            <w:tcW w:w="3376" w:type="dxa"/>
            <w:tcBorders>
              <w:top w:val="single" w:sz="4" w:space="0" w:color="auto"/>
              <w:left w:val="single" w:sz="4" w:space="0" w:color="auto"/>
              <w:bottom w:val="single" w:sz="4" w:space="0" w:color="auto"/>
              <w:right w:val="single" w:sz="4" w:space="0" w:color="auto"/>
            </w:tcBorders>
            <w:shd w:val="clear" w:color="auto" w:fill="auto"/>
          </w:tcPr>
          <w:p w14:paraId="7070BDA8" w14:textId="71B8F572" w:rsidR="006A0999"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 xml:space="preserve">To </w:t>
            </w:r>
            <w:r w:rsidR="00EF0BEE" w:rsidRPr="00C7380F">
              <w:rPr>
                <w:rFonts w:ascii="Poppins" w:hAnsi="Poppins" w:cs="Poppins"/>
                <w:color w:val="auto"/>
                <w:szCs w:val="22"/>
              </w:rPr>
              <w:t xml:space="preserve">set you up with an account as a customer of our </w:t>
            </w:r>
            <w:r w:rsidR="00673DF0">
              <w:rPr>
                <w:rFonts w:ascii="Poppins" w:hAnsi="Poppins" w:cs="Poppins"/>
                <w:color w:val="auto"/>
                <w:szCs w:val="22"/>
              </w:rPr>
              <w:t>services</w:t>
            </w:r>
          </w:p>
        </w:tc>
        <w:tc>
          <w:tcPr>
            <w:tcW w:w="2625" w:type="dxa"/>
            <w:tcBorders>
              <w:top w:val="single" w:sz="4" w:space="0" w:color="auto"/>
              <w:left w:val="single" w:sz="4" w:space="0" w:color="auto"/>
              <w:bottom w:val="single" w:sz="4" w:space="0" w:color="auto"/>
              <w:right w:val="single" w:sz="4" w:space="0" w:color="auto"/>
            </w:tcBorders>
            <w:shd w:val="clear" w:color="auto" w:fill="auto"/>
          </w:tcPr>
          <w:p w14:paraId="3028D2DD" w14:textId="77777777" w:rsidR="006A0999"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 xml:space="preserve">(a) Identity </w:t>
            </w:r>
          </w:p>
          <w:p w14:paraId="292E3371" w14:textId="77777777" w:rsidR="006A0999"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(b) Contact</w:t>
            </w:r>
          </w:p>
        </w:tc>
        <w:tc>
          <w:tcPr>
            <w:tcW w:w="3961" w:type="dxa"/>
            <w:tcBorders>
              <w:top w:val="single" w:sz="4" w:space="0" w:color="auto"/>
              <w:left w:val="single" w:sz="4" w:space="0" w:color="auto"/>
              <w:bottom w:val="single" w:sz="4" w:space="0" w:color="auto"/>
              <w:right w:val="single" w:sz="4" w:space="0" w:color="auto"/>
            </w:tcBorders>
            <w:shd w:val="clear" w:color="auto" w:fill="auto"/>
          </w:tcPr>
          <w:p w14:paraId="6C7830A4" w14:textId="77777777" w:rsidR="006A0999"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Performance of a contract with you</w:t>
            </w:r>
          </w:p>
        </w:tc>
      </w:tr>
      <w:tr w:rsidR="00C7380F" w:rsidRPr="00C7380F" w14:paraId="3F5F8D3E" w14:textId="77777777" w:rsidTr="0045594D">
        <w:trPr>
          <w:cantSplit/>
        </w:trPr>
        <w:tc>
          <w:tcPr>
            <w:tcW w:w="3376" w:type="dxa"/>
            <w:tcBorders>
              <w:top w:val="single" w:sz="4" w:space="0" w:color="auto"/>
              <w:left w:val="single" w:sz="4" w:space="0" w:color="auto"/>
              <w:bottom w:val="single" w:sz="4" w:space="0" w:color="auto"/>
              <w:right w:val="single" w:sz="4" w:space="0" w:color="auto"/>
            </w:tcBorders>
            <w:shd w:val="clear" w:color="auto" w:fill="auto"/>
          </w:tcPr>
          <w:p w14:paraId="41B01E8F" w14:textId="77777777" w:rsidR="006A0999"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To process your order or request and to deliver services to you including:</w:t>
            </w:r>
          </w:p>
          <w:p w14:paraId="1C91265F" w14:textId="77777777" w:rsidR="006A0999"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(a) Manage payments, fees and charges</w:t>
            </w:r>
          </w:p>
          <w:p w14:paraId="0779DCDD" w14:textId="16AC9F4F" w:rsidR="00207683"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(b) Collect and recover money owed to us</w:t>
            </w:r>
          </w:p>
        </w:tc>
        <w:tc>
          <w:tcPr>
            <w:tcW w:w="2625" w:type="dxa"/>
            <w:tcBorders>
              <w:top w:val="single" w:sz="4" w:space="0" w:color="auto"/>
              <w:left w:val="single" w:sz="4" w:space="0" w:color="auto"/>
              <w:bottom w:val="single" w:sz="4" w:space="0" w:color="auto"/>
              <w:right w:val="single" w:sz="4" w:space="0" w:color="auto"/>
            </w:tcBorders>
            <w:shd w:val="clear" w:color="auto" w:fill="auto"/>
          </w:tcPr>
          <w:p w14:paraId="691AAF4C" w14:textId="77777777" w:rsidR="006A0999"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 xml:space="preserve">(a) Identity </w:t>
            </w:r>
          </w:p>
          <w:p w14:paraId="3FC3EC79" w14:textId="77777777" w:rsidR="006A0999"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 xml:space="preserve">(b) Contact </w:t>
            </w:r>
          </w:p>
          <w:p w14:paraId="5A53AD14" w14:textId="77777777" w:rsidR="006A0999"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 xml:space="preserve">(c) Financial </w:t>
            </w:r>
          </w:p>
          <w:p w14:paraId="5723D146" w14:textId="77777777" w:rsidR="006A0999"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 xml:space="preserve">(d) Transaction </w:t>
            </w:r>
          </w:p>
          <w:p w14:paraId="142051AF" w14:textId="368BCCBD" w:rsidR="00CB6698"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(e) Marketing and Communications</w:t>
            </w:r>
          </w:p>
        </w:tc>
        <w:tc>
          <w:tcPr>
            <w:tcW w:w="3961" w:type="dxa"/>
            <w:tcBorders>
              <w:top w:val="single" w:sz="4" w:space="0" w:color="auto"/>
              <w:left w:val="single" w:sz="4" w:space="0" w:color="auto"/>
              <w:bottom w:val="single" w:sz="4" w:space="0" w:color="auto"/>
              <w:right w:val="single" w:sz="4" w:space="0" w:color="auto"/>
            </w:tcBorders>
            <w:shd w:val="clear" w:color="auto" w:fill="auto"/>
          </w:tcPr>
          <w:p w14:paraId="36EA6597" w14:textId="77777777" w:rsidR="006A0999"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 xml:space="preserve">(a) Performance of a contract with you </w:t>
            </w:r>
          </w:p>
          <w:p w14:paraId="5948227A" w14:textId="77777777" w:rsidR="006A0999"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(b) Necessary for our legitimate interests (to recover debts due to us)</w:t>
            </w:r>
          </w:p>
        </w:tc>
      </w:tr>
      <w:tr w:rsidR="00C7380F" w:rsidRPr="00C7380F" w14:paraId="7207B841" w14:textId="77777777" w:rsidTr="0045594D">
        <w:trPr>
          <w:cantSplit/>
        </w:trPr>
        <w:tc>
          <w:tcPr>
            <w:tcW w:w="3376" w:type="dxa"/>
            <w:tcBorders>
              <w:top w:val="single" w:sz="4" w:space="0" w:color="auto"/>
              <w:left w:val="single" w:sz="4" w:space="0" w:color="auto"/>
              <w:bottom w:val="single" w:sz="4" w:space="0" w:color="auto"/>
              <w:right w:val="single" w:sz="4" w:space="0" w:color="auto"/>
            </w:tcBorders>
            <w:shd w:val="clear" w:color="auto" w:fill="auto"/>
          </w:tcPr>
          <w:p w14:paraId="4FBA6514" w14:textId="77777777" w:rsidR="006A0999"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To manage our relationship with you which will include:</w:t>
            </w:r>
          </w:p>
          <w:p w14:paraId="3CC49D23" w14:textId="77777777" w:rsidR="006A0999"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(a) Notifying you about changes to our terms or privacy notice</w:t>
            </w:r>
          </w:p>
          <w:p w14:paraId="38875161" w14:textId="77777777" w:rsidR="006A0999" w:rsidRDefault="006A0999" w:rsidP="00A451E9">
            <w:pPr>
              <w:pStyle w:val="Paragraph"/>
              <w:jc w:val="left"/>
              <w:rPr>
                <w:rFonts w:ascii="Poppins" w:hAnsi="Poppins" w:cs="Poppins"/>
                <w:color w:val="auto"/>
                <w:szCs w:val="22"/>
              </w:rPr>
            </w:pPr>
            <w:r w:rsidRPr="00C7380F">
              <w:rPr>
                <w:rFonts w:ascii="Poppins" w:hAnsi="Poppins" w:cs="Poppins"/>
                <w:color w:val="auto"/>
                <w:szCs w:val="22"/>
              </w:rPr>
              <w:t>(b) Asking you to leave a review, take a survey or provide other feedback</w:t>
            </w:r>
          </w:p>
          <w:p w14:paraId="5DCD1EA1" w14:textId="3A49D4A6" w:rsidR="00F443BE" w:rsidRPr="00C7380F" w:rsidRDefault="00F443BE" w:rsidP="00A451E9">
            <w:pPr>
              <w:pStyle w:val="Paragraph"/>
              <w:jc w:val="left"/>
              <w:rPr>
                <w:rFonts w:ascii="Poppins" w:hAnsi="Poppins" w:cs="Poppins"/>
                <w:color w:val="auto"/>
                <w:szCs w:val="22"/>
              </w:rPr>
            </w:pPr>
            <w:r>
              <w:rPr>
                <w:rFonts w:ascii="Poppins" w:hAnsi="Poppins" w:cs="Poppins"/>
                <w:color w:val="auto"/>
                <w:szCs w:val="22"/>
              </w:rPr>
              <w:t>(c) Provide you with milestone updates</w:t>
            </w:r>
          </w:p>
        </w:tc>
        <w:tc>
          <w:tcPr>
            <w:tcW w:w="2625" w:type="dxa"/>
            <w:tcBorders>
              <w:top w:val="single" w:sz="4" w:space="0" w:color="auto"/>
              <w:left w:val="single" w:sz="4" w:space="0" w:color="auto"/>
              <w:bottom w:val="single" w:sz="4" w:space="0" w:color="auto"/>
              <w:right w:val="single" w:sz="4" w:space="0" w:color="auto"/>
            </w:tcBorders>
            <w:shd w:val="clear" w:color="auto" w:fill="auto"/>
          </w:tcPr>
          <w:p w14:paraId="211CFB4E" w14:textId="77777777" w:rsidR="006A0999"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 xml:space="preserve">(a) Identity </w:t>
            </w:r>
          </w:p>
          <w:p w14:paraId="6FE199A1" w14:textId="77777777" w:rsidR="006A0999"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 xml:space="preserve">(b) Contact </w:t>
            </w:r>
          </w:p>
          <w:p w14:paraId="021AEBE9" w14:textId="346AE190" w:rsidR="006A0999" w:rsidRDefault="006A0999" w:rsidP="00A451E9">
            <w:pPr>
              <w:pStyle w:val="Paragraph"/>
              <w:jc w:val="left"/>
              <w:rPr>
                <w:rFonts w:ascii="Poppins" w:hAnsi="Poppins" w:cs="Poppins"/>
                <w:color w:val="auto"/>
                <w:szCs w:val="22"/>
              </w:rPr>
            </w:pPr>
            <w:r w:rsidRPr="00C7380F">
              <w:rPr>
                <w:rFonts w:ascii="Poppins" w:hAnsi="Poppins" w:cs="Poppins"/>
                <w:color w:val="auto"/>
                <w:szCs w:val="22"/>
              </w:rPr>
              <w:t>(c) Marketing and Communications</w:t>
            </w:r>
          </w:p>
          <w:p w14:paraId="3CCF9B77" w14:textId="098B41C9" w:rsidR="00F443BE" w:rsidRPr="00C7380F" w:rsidRDefault="00F443BE" w:rsidP="00A451E9">
            <w:pPr>
              <w:pStyle w:val="Paragraph"/>
              <w:jc w:val="left"/>
              <w:rPr>
                <w:rFonts w:ascii="Poppins" w:hAnsi="Poppins" w:cs="Poppins"/>
                <w:color w:val="auto"/>
                <w:szCs w:val="22"/>
              </w:rPr>
            </w:pPr>
            <w:r>
              <w:rPr>
                <w:rFonts w:ascii="Poppins" w:hAnsi="Poppins" w:cs="Poppins"/>
                <w:color w:val="auto"/>
                <w:szCs w:val="22"/>
              </w:rPr>
              <w:t>(d) Special category data</w:t>
            </w:r>
          </w:p>
        </w:tc>
        <w:tc>
          <w:tcPr>
            <w:tcW w:w="3961" w:type="dxa"/>
            <w:tcBorders>
              <w:top w:val="single" w:sz="4" w:space="0" w:color="auto"/>
              <w:left w:val="single" w:sz="4" w:space="0" w:color="auto"/>
              <w:bottom w:val="single" w:sz="4" w:space="0" w:color="auto"/>
              <w:right w:val="single" w:sz="4" w:space="0" w:color="auto"/>
            </w:tcBorders>
            <w:shd w:val="clear" w:color="auto" w:fill="auto"/>
          </w:tcPr>
          <w:p w14:paraId="038C0651" w14:textId="77777777" w:rsidR="006A0999"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 xml:space="preserve">(a) Performance of a contract with you </w:t>
            </w:r>
          </w:p>
          <w:p w14:paraId="2DDAFBFD" w14:textId="77777777" w:rsidR="006A0999"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(b) Necessary to comply with a legal obligation</w:t>
            </w:r>
          </w:p>
          <w:p w14:paraId="4501D2FB" w14:textId="77777777" w:rsidR="006A0999"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(c) Necessary for our legitimate interests (to keep our records updated and to study how clients use our services)</w:t>
            </w:r>
          </w:p>
        </w:tc>
      </w:tr>
      <w:tr w:rsidR="00C7380F" w:rsidRPr="00C7380F" w14:paraId="7AA9618F" w14:textId="77777777" w:rsidTr="0045594D">
        <w:trPr>
          <w:cantSplit/>
        </w:trPr>
        <w:tc>
          <w:tcPr>
            <w:tcW w:w="3376" w:type="dxa"/>
            <w:tcBorders>
              <w:top w:val="single" w:sz="4" w:space="0" w:color="auto"/>
              <w:left w:val="single" w:sz="4" w:space="0" w:color="auto"/>
              <w:bottom w:val="single" w:sz="4" w:space="0" w:color="auto"/>
              <w:right w:val="single" w:sz="4" w:space="0" w:color="auto"/>
            </w:tcBorders>
            <w:shd w:val="clear" w:color="auto" w:fill="auto"/>
          </w:tcPr>
          <w:p w14:paraId="2D3483FC" w14:textId="77777777" w:rsidR="006A0999"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 xml:space="preserve">To administer and protect our business and our website (including troubleshooting, data analysis, testing, system maintenance, support, reporting and hosting of data)  </w:t>
            </w:r>
          </w:p>
        </w:tc>
        <w:tc>
          <w:tcPr>
            <w:tcW w:w="2625" w:type="dxa"/>
            <w:tcBorders>
              <w:top w:val="single" w:sz="4" w:space="0" w:color="auto"/>
              <w:left w:val="single" w:sz="4" w:space="0" w:color="auto"/>
              <w:bottom w:val="single" w:sz="4" w:space="0" w:color="auto"/>
              <w:right w:val="single" w:sz="4" w:space="0" w:color="auto"/>
            </w:tcBorders>
            <w:shd w:val="clear" w:color="auto" w:fill="auto"/>
          </w:tcPr>
          <w:p w14:paraId="52B82374" w14:textId="77777777" w:rsidR="006A0999"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(a) Identity</w:t>
            </w:r>
          </w:p>
          <w:p w14:paraId="7D34E8DC" w14:textId="77777777" w:rsidR="006A0999"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(b) Contact</w:t>
            </w:r>
          </w:p>
          <w:p w14:paraId="71D64A50" w14:textId="77777777" w:rsidR="006A0999"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(c) Technical</w:t>
            </w:r>
          </w:p>
        </w:tc>
        <w:tc>
          <w:tcPr>
            <w:tcW w:w="3961" w:type="dxa"/>
            <w:tcBorders>
              <w:top w:val="single" w:sz="4" w:space="0" w:color="auto"/>
              <w:left w:val="single" w:sz="4" w:space="0" w:color="auto"/>
              <w:bottom w:val="single" w:sz="4" w:space="0" w:color="auto"/>
              <w:right w:val="single" w:sz="4" w:space="0" w:color="auto"/>
            </w:tcBorders>
            <w:shd w:val="clear" w:color="auto" w:fill="auto"/>
          </w:tcPr>
          <w:p w14:paraId="44EDCBC9" w14:textId="77777777" w:rsidR="006A0999"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(a) Necessary for our legitimate interests (for running our business, provision of administration and IT services, network security, to prevent fraud and in the context of a business reorganisation or group restructuring exercise)</w:t>
            </w:r>
          </w:p>
          <w:p w14:paraId="71AFA712" w14:textId="77777777" w:rsidR="006A0999"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(b) Necessary to comply with a legal obligation</w:t>
            </w:r>
          </w:p>
        </w:tc>
      </w:tr>
      <w:tr w:rsidR="00C7380F" w:rsidRPr="00C7380F" w14:paraId="3F109913" w14:textId="77777777" w:rsidTr="0045594D">
        <w:trPr>
          <w:cantSplit/>
        </w:trPr>
        <w:tc>
          <w:tcPr>
            <w:tcW w:w="3376" w:type="dxa"/>
            <w:tcBorders>
              <w:top w:val="single" w:sz="4" w:space="0" w:color="auto"/>
              <w:left w:val="single" w:sz="4" w:space="0" w:color="auto"/>
              <w:bottom w:val="single" w:sz="4" w:space="0" w:color="auto"/>
              <w:right w:val="single" w:sz="4" w:space="0" w:color="auto"/>
            </w:tcBorders>
            <w:shd w:val="clear" w:color="auto" w:fill="auto"/>
          </w:tcPr>
          <w:p w14:paraId="4F10AD40" w14:textId="77777777" w:rsidR="006A0999"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To use data analytics to improve our website, services, marketing, client relationships and experiences</w:t>
            </w:r>
          </w:p>
        </w:tc>
        <w:tc>
          <w:tcPr>
            <w:tcW w:w="2625" w:type="dxa"/>
            <w:tcBorders>
              <w:top w:val="single" w:sz="4" w:space="0" w:color="auto"/>
              <w:left w:val="single" w:sz="4" w:space="0" w:color="auto"/>
              <w:bottom w:val="single" w:sz="4" w:space="0" w:color="auto"/>
              <w:right w:val="single" w:sz="4" w:space="0" w:color="auto"/>
            </w:tcBorders>
            <w:shd w:val="clear" w:color="auto" w:fill="auto"/>
          </w:tcPr>
          <w:p w14:paraId="4DD3454B" w14:textId="77777777" w:rsidR="006A0999"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 xml:space="preserve">(a) Technical </w:t>
            </w:r>
          </w:p>
          <w:p w14:paraId="3D162E4E" w14:textId="77777777" w:rsidR="006A0999"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 xml:space="preserve">(b) Usage </w:t>
            </w:r>
          </w:p>
        </w:tc>
        <w:tc>
          <w:tcPr>
            <w:tcW w:w="3961" w:type="dxa"/>
            <w:tcBorders>
              <w:top w:val="single" w:sz="4" w:space="0" w:color="auto"/>
              <w:left w:val="single" w:sz="4" w:space="0" w:color="auto"/>
              <w:bottom w:val="single" w:sz="4" w:space="0" w:color="auto"/>
              <w:right w:val="single" w:sz="4" w:space="0" w:color="auto"/>
            </w:tcBorders>
            <w:shd w:val="clear" w:color="auto" w:fill="auto"/>
          </w:tcPr>
          <w:p w14:paraId="16FB3AEF" w14:textId="77777777" w:rsidR="006A0999"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Necessary for our legitimate interests (to define types of clients for our services, to keep our website updated and relevant, to develop our business and to inform our marketing strategy)</w:t>
            </w:r>
          </w:p>
        </w:tc>
      </w:tr>
      <w:tr w:rsidR="00C7380F" w:rsidRPr="00C7380F" w14:paraId="46E75F54" w14:textId="77777777" w:rsidTr="0045594D">
        <w:trPr>
          <w:cantSplit/>
        </w:trPr>
        <w:tc>
          <w:tcPr>
            <w:tcW w:w="3376" w:type="dxa"/>
            <w:tcBorders>
              <w:top w:val="single" w:sz="4" w:space="0" w:color="auto"/>
              <w:left w:val="single" w:sz="4" w:space="0" w:color="auto"/>
              <w:bottom w:val="single" w:sz="4" w:space="0" w:color="auto"/>
              <w:right w:val="single" w:sz="4" w:space="0" w:color="auto"/>
            </w:tcBorders>
            <w:shd w:val="clear" w:color="auto" w:fill="auto"/>
          </w:tcPr>
          <w:p w14:paraId="7ACD34DB" w14:textId="77777777" w:rsidR="006A0999"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To make suggestions and recommendations to you about services that may be of interest to you</w:t>
            </w:r>
          </w:p>
        </w:tc>
        <w:tc>
          <w:tcPr>
            <w:tcW w:w="2625" w:type="dxa"/>
            <w:tcBorders>
              <w:top w:val="single" w:sz="4" w:space="0" w:color="auto"/>
              <w:left w:val="single" w:sz="4" w:space="0" w:color="auto"/>
              <w:bottom w:val="single" w:sz="4" w:space="0" w:color="auto"/>
              <w:right w:val="single" w:sz="4" w:space="0" w:color="auto"/>
            </w:tcBorders>
            <w:shd w:val="clear" w:color="auto" w:fill="auto"/>
          </w:tcPr>
          <w:p w14:paraId="2D71B649" w14:textId="77777777" w:rsidR="006A0999"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 xml:space="preserve">(a) Identity </w:t>
            </w:r>
          </w:p>
          <w:p w14:paraId="7E6AEAC1" w14:textId="77777777" w:rsidR="006A0999"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 xml:space="preserve">(b) Contact </w:t>
            </w:r>
          </w:p>
          <w:p w14:paraId="66BCDEF4" w14:textId="77777777" w:rsidR="006A0999" w:rsidRPr="00C7380F" w:rsidRDefault="006A0999" w:rsidP="00A451E9">
            <w:pPr>
              <w:pStyle w:val="Paragraph"/>
              <w:jc w:val="left"/>
              <w:rPr>
                <w:rFonts w:ascii="Poppins" w:hAnsi="Poppins" w:cs="Poppins"/>
                <w:color w:val="auto"/>
                <w:szCs w:val="22"/>
                <w:lang w:val="fr-FR"/>
              </w:rPr>
            </w:pPr>
            <w:r w:rsidRPr="00C7380F">
              <w:rPr>
                <w:rFonts w:ascii="Poppins" w:hAnsi="Poppins" w:cs="Poppins"/>
                <w:color w:val="auto"/>
                <w:szCs w:val="22"/>
              </w:rPr>
              <w:t xml:space="preserve">(c) Technical </w:t>
            </w:r>
          </w:p>
          <w:p w14:paraId="76C225C2" w14:textId="77777777" w:rsidR="006A0999" w:rsidRPr="00C7380F" w:rsidRDefault="006A0999" w:rsidP="00A451E9">
            <w:pPr>
              <w:pStyle w:val="Paragraph"/>
              <w:jc w:val="left"/>
              <w:rPr>
                <w:rFonts w:ascii="Poppins" w:hAnsi="Poppins" w:cs="Poppins"/>
                <w:color w:val="auto"/>
                <w:szCs w:val="22"/>
                <w:lang w:val="fr-FR"/>
              </w:rPr>
            </w:pPr>
            <w:r w:rsidRPr="00C7380F">
              <w:rPr>
                <w:rFonts w:ascii="Poppins" w:hAnsi="Poppins" w:cs="Poppins"/>
                <w:color w:val="auto"/>
                <w:szCs w:val="22"/>
                <w:lang w:val="fr-FR"/>
              </w:rPr>
              <w:t xml:space="preserve">(d) Usage </w:t>
            </w:r>
          </w:p>
          <w:p w14:paraId="112F6BA1" w14:textId="77777777" w:rsidR="006A0999" w:rsidRPr="00C7380F" w:rsidRDefault="006A0999" w:rsidP="00A451E9">
            <w:pPr>
              <w:pStyle w:val="Paragraph"/>
              <w:jc w:val="left"/>
              <w:rPr>
                <w:rFonts w:ascii="Poppins" w:hAnsi="Poppins" w:cs="Poppins"/>
                <w:color w:val="auto"/>
                <w:szCs w:val="22"/>
                <w:lang w:val="fr-FR"/>
              </w:rPr>
            </w:pPr>
          </w:p>
        </w:tc>
        <w:tc>
          <w:tcPr>
            <w:tcW w:w="3961" w:type="dxa"/>
            <w:tcBorders>
              <w:top w:val="single" w:sz="4" w:space="0" w:color="auto"/>
              <w:left w:val="single" w:sz="4" w:space="0" w:color="auto"/>
              <w:bottom w:val="single" w:sz="4" w:space="0" w:color="auto"/>
              <w:right w:val="single" w:sz="4" w:space="0" w:color="auto"/>
            </w:tcBorders>
            <w:shd w:val="clear" w:color="auto" w:fill="auto"/>
          </w:tcPr>
          <w:p w14:paraId="6340C58B" w14:textId="77777777" w:rsidR="006A0999" w:rsidRPr="00C7380F" w:rsidRDefault="006A0999" w:rsidP="00A451E9">
            <w:pPr>
              <w:pStyle w:val="Paragraph"/>
              <w:jc w:val="left"/>
              <w:rPr>
                <w:rFonts w:ascii="Poppins" w:hAnsi="Poppins" w:cs="Poppins"/>
                <w:color w:val="auto"/>
                <w:szCs w:val="22"/>
              </w:rPr>
            </w:pPr>
            <w:r w:rsidRPr="00C7380F">
              <w:rPr>
                <w:rFonts w:ascii="Poppins" w:hAnsi="Poppins" w:cs="Poppins"/>
                <w:color w:val="auto"/>
                <w:szCs w:val="22"/>
              </w:rPr>
              <w:t>Necessary for our legitimate interests (to develop our services and grow our business)</w:t>
            </w:r>
          </w:p>
        </w:tc>
      </w:tr>
      <w:bookmarkEnd w:id="3"/>
    </w:tbl>
    <w:p w14:paraId="52D7AE69" w14:textId="77777777" w:rsidR="00F678ED" w:rsidRPr="00C7380F" w:rsidRDefault="00F678ED" w:rsidP="002E5E25">
      <w:pPr>
        <w:pStyle w:val="Heading2"/>
        <w:keepNext w:val="0"/>
        <w:keepLines w:val="0"/>
        <w:shd w:val="clear" w:color="auto" w:fill="FFFFFF"/>
        <w:spacing w:before="0" w:after="280" w:line="264" w:lineRule="auto"/>
        <w:jc w:val="both"/>
        <w:rPr>
          <w:rFonts w:ascii="Poppins" w:hAnsi="Poppins" w:cs="Poppins"/>
          <w:sz w:val="22"/>
          <w:szCs w:val="22"/>
        </w:rPr>
      </w:pPr>
    </w:p>
    <w:p w14:paraId="7D335549" w14:textId="0E9654C6" w:rsidR="006A4A82" w:rsidRPr="00C7380F" w:rsidRDefault="006A4A82" w:rsidP="002E5E25">
      <w:pPr>
        <w:pStyle w:val="ListParagraph"/>
        <w:numPr>
          <w:ilvl w:val="0"/>
          <w:numId w:val="2"/>
        </w:numPr>
        <w:jc w:val="both"/>
        <w:rPr>
          <w:rFonts w:ascii="Poppins" w:hAnsi="Poppins" w:cs="Poppins"/>
          <w:b/>
          <w:bCs/>
        </w:rPr>
      </w:pPr>
      <w:r w:rsidRPr="00C7380F">
        <w:rPr>
          <w:rFonts w:ascii="Poppins" w:hAnsi="Poppins" w:cs="Poppins"/>
          <w:b/>
          <w:bCs/>
        </w:rPr>
        <w:t>Who we share your personal information with</w:t>
      </w:r>
    </w:p>
    <w:p w14:paraId="3FEC0F65" w14:textId="77777777" w:rsidR="006A4A82" w:rsidRPr="00C7380F" w:rsidRDefault="006A4A82" w:rsidP="002E5E25">
      <w:pPr>
        <w:jc w:val="both"/>
        <w:rPr>
          <w:rFonts w:ascii="Poppins" w:hAnsi="Poppins" w:cs="Poppins"/>
          <w:b/>
          <w:bCs/>
        </w:rPr>
      </w:pPr>
    </w:p>
    <w:p w14:paraId="0B679950" w14:textId="4F7A0B16" w:rsidR="00515594" w:rsidRPr="00C7380F" w:rsidRDefault="00515594" w:rsidP="002E5E25">
      <w:pPr>
        <w:jc w:val="both"/>
        <w:rPr>
          <w:rFonts w:ascii="Poppins" w:hAnsi="Poppins" w:cs="Poppins"/>
        </w:rPr>
      </w:pPr>
      <w:r w:rsidRPr="00C7380F">
        <w:rPr>
          <w:rFonts w:ascii="Poppins" w:hAnsi="Poppins" w:cs="Poppins"/>
        </w:rPr>
        <w:t>We</w:t>
      </w:r>
      <w:r w:rsidR="0008246A" w:rsidRPr="00C7380F">
        <w:rPr>
          <w:rFonts w:ascii="Poppins" w:hAnsi="Poppins" w:cs="Poppins"/>
        </w:rPr>
        <w:t xml:space="preserve"> may</w:t>
      </w:r>
      <w:r w:rsidRPr="00C7380F">
        <w:rPr>
          <w:rFonts w:ascii="Poppins" w:hAnsi="Poppins" w:cs="Poppins"/>
        </w:rPr>
        <w:t xml:space="preserve"> share your personal information with</w:t>
      </w:r>
      <w:r w:rsidR="0008246A" w:rsidRPr="00C7380F">
        <w:rPr>
          <w:rFonts w:ascii="Poppins" w:hAnsi="Poppins" w:cs="Poppins"/>
        </w:rPr>
        <w:t xml:space="preserve"> external</w:t>
      </w:r>
      <w:r w:rsidRPr="00C7380F">
        <w:rPr>
          <w:rFonts w:ascii="Poppins" w:hAnsi="Poppins" w:cs="Poppins"/>
        </w:rPr>
        <w:t xml:space="preserve"> services providers to help us provide our services and fulfil our contracts with you</w:t>
      </w:r>
      <w:r w:rsidR="008610D6">
        <w:rPr>
          <w:rFonts w:ascii="Poppins" w:hAnsi="Poppins" w:cs="Poppins"/>
        </w:rPr>
        <w:t xml:space="preserve"> (e.g. website hosting service providers, email service providers, payment service providers and delivery/postage service providers)</w:t>
      </w:r>
      <w:r w:rsidR="0096256B">
        <w:rPr>
          <w:rFonts w:ascii="Poppins" w:hAnsi="Poppins" w:cs="Poppins"/>
        </w:rPr>
        <w:t>.</w:t>
      </w:r>
      <w:r w:rsidR="00751D3A" w:rsidRPr="00C7380F">
        <w:rPr>
          <w:rFonts w:ascii="Poppins" w:hAnsi="Poppins" w:cs="Poppins"/>
        </w:rPr>
        <w:t xml:space="preserve"> </w:t>
      </w:r>
    </w:p>
    <w:p w14:paraId="2B8F91E6" w14:textId="77777777" w:rsidR="0008246A" w:rsidRPr="00C7380F" w:rsidRDefault="0008246A" w:rsidP="002E5E25">
      <w:pPr>
        <w:jc w:val="both"/>
        <w:rPr>
          <w:rFonts w:ascii="Poppins" w:hAnsi="Poppins" w:cs="Poppins"/>
        </w:rPr>
      </w:pPr>
    </w:p>
    <w:p w14:paraId="5CF0D5B9" w14:textId="1320166B" w:rsidR="0008246A" w:rsidRPr="00C7380F" w:rsidRDefault="0008246A" w:rsidP="002E5E25">
      <w:pPr>
        <w:jc w:val="both"/>
        <w:rPr>
          <w:rFonts w:ascii="Poppins" w:hAnsi="Poppins" w:cs="Poppins"/>
        </w:rPr>
      </w:pPr>
      <w:r w:rsidRPr="00C7380F">
        <w:rPr>
          <w:rFonts w:ascii="Poppins" w:hAnsi="Poppins" w:cs="Poppins"/>
        </w:rPr>
        <w:t>We require all third parties to respect the security of your personal data and to treat it in accordance with the law. We do not allow our third-party data processors to use your personal data for their own purposes and only permit them to process your personal data for specified purposes and in accordance with our instructions.</w:t>
      </w:r>
    </w:p>
    <w:p w14:paraId="62A2B456" w14:textId="77777777" w:rsidR="00515594" w:rsidRPr="00C7380F" w:rsidRDefault="00515594" w:rsidP="002E5E25">
      <w:pPr>
        <w:jc w:val="both"/>
        <w:rPr>
          <w:rFonts w:ascii="Poppins" w:hAnsi="Poppins" w:cs="Poppins"/>
          <w:b/>
          <w:bCs/>
        </w:rPr>
      </w:pPr>
    </w:p>
    <w:p w14:paraId="246AA5BB" w14:textId="16AFF4C8" w:rsidR="007F3412" w:rsidRPr="00C7380F" w:rsidRDefault="00A40CE6" w:rsidP="002E5E25">
      <w:pPr>
        <w:pStyle w:val="ListParagraph"/>
        <w:numPr>
          <w:ilvl w:val="0"/>
          <w:numId w:val="2"/>
        </w:numPr>
        <w:jc w:val="both"/>
        <w:rPr>
          <w:rFonts w:ascii="Poppins" w:hAnsi="Poppins" w:cs="Poppins"/>
          <w:b/>
          <w:bCs/>
        </w:rPr>
      </w:pPr>
      <w:r w:rsidRPr="00C7380F">
        <w:rPr>
          <w:rFonts w:ascii="Poppins" w:eastAsia="Times New Roman" w:hAnsi="Poppins" w:cs="Poppins"/>
          <w:b/>
          <w:bCs/>
          <w:lang w:val="en-GB" w:eastAsia="en-US"/>
        </w:rPr>
        <w:t>International transfers</w:t>
      </w:r>
    </w:p>
    <w:p w14:paraId="4AF22E2E" w14:textId="77777777" w:rsidR="007F3412" w:rsidRPr="00C7380F" w:rsidRDefault="007F3412" w:rsidP="002E5E25">
      <w:pPr>
        <w:jc w:val="both"/>
        <w:rPr>
          <w:rFonts w:ascii="Poppins" w:hAnsi="Poppins" w:cs="Poppins"/>
          <w:b/>
          <w:bCs/>
        </w:rPr>
      </w:pPr>
    </w:p>
    <w:p w14:paraId="66AFC569" w14:textId="74F9275C" w:rsidR="009B3BEA" w:rsidRPr="00C7380F" w:rsidRDefault="009B3BEA" w:rsidP="002E5E25">
      <w:pPr>
        <w:jc w:val="both"/>
        <w:rPr>
          <w:rFonts w:ascii="Poppins" w:eastAsia="Times New Roman" w:hAnsi="Poppins" w:cs="Poppins"/>
          <w:lang w:val="en-GB" w:eastAsia="en-US"/>
        </w:rPr>
      </w:pPr>
      <w:r w:rsidRPr="00C7380F">
        <w:rPr>
          <w:rFonts w:ascii="Poppins" w:eastAsia="Times New Roman" w:hAnsi="Poppins" w:cs="Poppins"/>
          <w:lang w:val="en-GB" w:eastAsia="en-US"/>
        </w:rPr>
        <w:t>It is sometimes necessary for us to transfer your personal data to countries outside the UK</w:t>
      </w:r>
      <w:r w:rsidR="008610D6">
        <w:rPr>
          <w:rFonts w:ascii="Poppins" w:eastAsia="Times New Roman" w:hAnsi="Poppins" w:cs="Poppins"/>
          <w:lang w:val="en-GB" w:eastAsia="en-US"/>
        </w:rPr>
        <w:t xml:space="preserve"> </w:t>
      </w:r>
      <w:r w:rsidR="008610D6">
        <w:rPr>
          <w:rFonts w:ascii="Poppins" w:hAnsi="Poppins" w:cs="Poppins"/>
        </w:rPr>
        <w:t>(e.g. website hosting service providers, email service providers, payment service providers and delivery/postage service providers who are based outside of the UK)</w:t>
      </w:r>
      <w:r w:rsidRPr="00C7380F">
        <w:rPr>
          <w:rFonts w:ascii="Poppins" w:eastAsia="Times New Roman" w:hAnsi="Poppins" w:cs="Poppins"/>
          <w:lang w:val="en-GB" w:eastAsia="en-US"/>
        </w:rPr>
        <w:t>. This may include countries which do not provide the same level of protection of personal data as the UK.</w:t>
      </w:r>
    </w:p>
    <w:p w14:paraId="00352A36" w14:textId="77777777" w:rsidR="009B3BEA" w:rsidRPr="00C7380F" w:rsidRDefault="009B3BEA" w:rsidP="002E5E25">
      <w:pPr>
        <w:jc w:val="both"/>
        <w:rPr>
          <w:rFonts w:ascii="Poppins" w:eastAsia="Times New Roman" w:hAnsi="Poppins" w:cs="Poppins"/>
          <w:lang w:val="en-GB" w:eastAsia="en-US"/>
        </w:rPr>
      </w:pPr>
    </w:p>
    <w:p w14:paraId="12A0FDA9" w14:textId="034E8338" w:rsidR="009B3BEA" w:rsidRPr="00C7380F" w:rsidRDefault="009B3BEA" w:rsidP="002E5E25">
      <w:pPr>
        <w:jc w:val="both"/>
        <w:rPr>
          <w:rFonts w:ascii="Poppins" w:eastAsia="Times New Roman" w:hAnsi="Poppins" w:cs="Poppins"/>
          <w:lang w:val="en-GB" w:eastAsia="en-US"/>
        </w:rPr>
      </w:pPr>
      <w:r w:rsidRPr="00C7380F">
        <w:rPr>
          <w:rFonts w:ascii="Poppins" w:eastAsia="Times New Roman" w:hAnsi="Poppins" w:cs="Poppins"/>
          <w:lang w:val="en-GB" w:eastAsia="en-US"/>
        </w:rPr>
        <w:t>We will transfer your personal data outside the UK only where:</w:t>
      </w:r>
    </w:p>
    <w:p w14:paraId="452FFE08" w14:textId="77777777" w:rsidR="009B3BEA" w:rsidRPr="00C7380F" w:rsidRDefault="009B3BEA" w:rsidP="002E5E25">
      <w:pPr>
        <w:jc w:val="both"/>
        <w:rPr>
          <w:rFonts w:ascii="Poppins" w:eastAsia="Times New Roman" w:hAnsi="Poppins" w:cs="Poppins"/>
          <w:lang w:val="en-GB" w:eastAsia="en-US"/>
        </w:rPr>
      </w:pPr>
    </w:p>
    <w:p w14:paraId="5D31659B" w14:textId="62CE2710" w:rsidR="009B3BEA" w:rsidRPr="00C7380F" w:rsidRDefault="009B3BEA" w:rsidP="002E5E25">
      <w:pPr>
        <w:pStyle w:val="ListParagraph"/>
        <w:numPr>
          <w:ilvl w:val="0"/>
          <w:numId w:val="4"/>
        </w:numPr>
        <w:shd w:val="clear" w:color="auto" w:fill="FFFFFF"/>
        <w:spacing w:after="300"/>
        <w:jc w:val="both"/>
        <w:rPr>
          <w:rFonts w:ascii="Poppins" w:hAnsi="Poppins" w:cs="Poppins"/>
        </w:rPr>
      </w:pPr>
      <w:r w:rsidRPr="00C7380F">
        <w:rPr>
          <w:rFonts w:ascii="Poppins" w:hAnsi="Poppins" w:cs="Poppins"/>
        </w:rPr>
        <w:t>the UK government has decided the recipient country ensures an adequate level of protection of personal data (known as an adequacy decision);</w:t>
      </w:r>
    </w:p>
    <w:p w14:paraId="635A2FE0" w14:textId="379FF0F5" w:rsidR="005D53BF" w:rsidRPr="00C7380F" w:rsidRDefault="005D53BF" w:rsidP="002E5E25">
      <w:pPr>
        <w:pStyle w:val="ListParagraph"/>
        <w:numPr>
          <w:ilvl w:val="0"/>
          <w:numId w:val="4"/>
        </w:numPr>
        <w:shd w:val="clear" w:color="auto" w:fill="FFFFFF"/>
        <w:spacing w:after="300"/>
        <w:jc w:val="both"/>
        <w:rPr>
          <w:rFonts w:ascii="Poppins" w:hAnsi="Poppins" w:cs="Poppins"/>
        </w:rPr>
      </w:pPr>
      <w:r w:rsidRPr="00C7380F">
        <w:rPr>
          <w:rFonts w:ascii="Poppins" w:hAnsi="Poppins" w:cs="Poppins"/>
        </w:rPr>
        <w:t xml:space="preserve">or </w:t>
      </w:r>
      <w:r w:rsidR="009B3BEA" w:rsidRPr="00C7380F">
        <w:rPr>
          <w:rFonts w:ascii="Poppins" w:hAnsi="Poppins" w:cs="Poppins"/>
        </w:rPr>
        <w:t xml:space="preserve">there are appropriate safeguards in place (e.g. an international data transfer agreement or standard contractual data protection clauses published or approved by the relevant data protection regulator), together with enforceable rights and effective legal remedies for you; </w:t>
      </w:r>
    </w:p>
    <w:p w14:paraId="78C74FC7" w14:textId="036F63F4" w:rsidR="007F3412" w:rsidRPr="00C7380F" w:rsidRDefault="009B3BEA" w:rsidP="002E5E25">
      <w:pPr>
        <w:pStyle w:val="ListParagraph"/>
        <w:numPr>
          <w:ilvl w:val="0"/>
          <w:numId w:val="4"/>
        </w:numPr>
        <w:shd w:val="clear" w:color="auto" w:fill="FFFFFF"/>
        <w:spacing w:after="300"/>
        <w:jc w:val="both"/>
        <w:rPr>
          <w:rFonts w:ascii="Poppins" w:hAnsi="Poppins" w:cs="Poppins"/>
        </w:rPr>
      </w:pPr>
      <w:r w:rsidRPr="00C7380F">
        <w:rPr>
          <w:rFonts w:ascii="Poppins" w:hAnsi="Poppins" w:cs="Poppins"/>
        </w:rPr>
        <w:t>or a specific exception applies under data protection law.</w:t>
      </w:r>
    </w:p>
    <w:p w14:paraId="1B81D2E1" w14:textId="77777777" w:rsidR="007F3412" w:rsidRPr="00C7380F" w:rsidRDefault="007F3412" w:rsidP="002E5E25">
      <w:pPr>
        <w:pStyle w:val="ListParagraph"/>
        <w:ind w:left="360"/>
        <w:jc w:val="both"/>
        <w:rPr>
          <w:rFonts w:ascii="Poppins" w:hAnsi="Poppins" w:cs="Poppins"/>
          <w:b/>
          <w:bCs/>
        </w:rPr>
      </w:pPr>
    </w:p>
    <w:p w14:paraId="00000016" w14:textId="7C10E77C" w:rsidR="00E72111" w:rsidRPr="00C7380F" w:rsidRDefault="00751D3A" w:rsidP="002E5E25">
      <w:pPr>
        <w:pStyle w:val="Heading2"/>
        <w:keepNext w:val="0"/>
        <w:keepLines w:val="0"/>
        <w:numPr>
          <w:ilvl w:val="0"/>
          <w:numId w:val="2"/>
        </w:numPr>
        <w:shd w:val="clear" w:color="auto" w:fill="FFFFFF"/>
        <w:spacing w:before="0" w:after="280" w:line="264" w:lineRule="auto"/>
        <w:jc w:val="both"/>
        <w:rPr>
          <w:rFonts w:ascii="Poppins" w:hAnsi="Poppins" w:cs="Poppins"/>
          <w:b/>
          <w:bCs/>
          <w:sz w:val="22"/>
          <w:szCs w:val="22"/>
        </w:rPr>
      </w:pPr>
      <w:bookmarkStart w:id="4" w:name="_o2k7axh4thor" w:colFirst="0" w:colLast="0"/>
      <w:bookmarkEnd w:id="4"/>
      <w:r w:rsidRPr="00C7380F">
        <w:rPr>
          <w:rFonts w:ascii="Poppins" w:hAnsi="Poppins" w:cs="Poppins"/>
          <w:b/>
          <w:bCs/>
          <w:sz w:val="22"/>
          <w:szCs w:val="22"/>
        </w:rPr>
        <w:t xml:space="preserve">Cookies </w:t>
      </w:r>
    </w:p>
    <w:p w14:paraId="00000017" w14:textId="415229A5" w:rsidR="00E72111" w:rsidRPr="00C7380F" w:rsidRDefault="00751D3A" w:rsidP="002E5E25">
      <w:pPr>
        <w:shd w:val="clear" w:color="auto" w:fill="FFFFFF"/>
        <w:spacing w:after="300"/>
        <w:jc w:val="both"/>
        <w:rPr>
          <w:rFonts w:ascii="Poppins" w:eastAsia="Times New Roman" w:hAnsi="Poppins" w:cs="Poppins"/>
          <w:lang w:val="en-GB" w:eastAsia="en-US"/>
        </w:rPr>
      </w:pPr>
      <w:r w:rsidRPr="00C7380F">
        <w:rPr>
          <w:rFonts w:ascii="Poppins" w:eastAsia="Times New Roman" w:hAnsi="Poppins" w:cs="Poppins"/>
          <w:lang w:val="en-GB" w:eastAsia="en-US"/>
        </w:rPr>
        <w:t xml:space="preserve">Like any other website, </w:t>
      </w:r>
      <w:r w:rsidR="00460F64" w:rsidRPr="00C7380F">
        <w:rPr>
          <w:rFonts w:ascii="Poppins" w:eastAsia="Times New Roman" w:hAnsi="Poppins" w:cs="Poppins"/>
          <w:lang w:val="en-GB" w:eastAsia="en-US"/>
        </w:rPr>
        <w:t>we use</w:t>
      </w:r>
      <w:r w:rsidRPr="00C7380F">
        <w:rPr>
          <w:rFonts w:ascii="Poppins" w:eastAsia="Times New Roman" w:hAnsi="Poppins" w:cs="Poppins"/>
          <w:lang w:val="en-GB" w:eastAsia="en-US"/>
        </w:rPr>
        <w:t xml:space="preserve"> "cookies". These cookies are used to store information including visitors' preferences, and the pages on the website that the visitor accessed or visited. The information is used to optimi</w:t>
      </w:r>
      <w:r w:rsidR="00F734C3" w:rsidRPr="00C7380F">
        <w:rPr>
          <w:rFonts w:ascii="Poppins" w:eastAsia="Times New Roman" w:hAnsi="Poppins" w:cs="Poppins"/>
          <w:lang w:val="en-GB" w:eastAsia="en-US"/>
        </w:rPr>
        <w:t>s</w:t>
      </w:r>
      <w:r w:rsidRPr="00C7380F">
        <w:rPr>
          <w:rFonts w:ascii="Poppins" w:eastAsia="Times New Roman" w:hAnsi="Poppins" w:cs="Poppins"/>
          <w:lang w:val="en-GB" w:eastAsia="en-US"/>
        </w:rPr>
        <w:t>e the users' experience by customi</w:t>
      </w:r>
      <w:r w:rsidR="00F734C3" w:rsidRPr="00C7380F">
        <w:rPr>
          <w:rFonts w:ascii="Poppins" w:eastAsia="Times New Roman" w:hAnsi="Poppins" w:cs="Poppins"/>
          <w:lang w:val="en-GB" w:eastAsia="en-US"/>
        </w:rPr>
        <w:t>s</w:t>
      </w:r>
      <w:r w:rsidRPr="00C7380F">
        <w:rPr>
          <w:rFonts w:ascii="Poppins" w:eastAsia="Times New Roman" w:hAnsi="Poppins" w:cs="Poppins"/>
          <w:lang w:val="en-GB" w:eastAsia="en-US"/>
        </w:rPr>
        <w:t>ing our web page content based on visitors' browser type and/or other information.</w:t>
      </w:r>
    </w:p>
    <w:p w14:paraId="0000001A" w14:textId="774DC2AB" w:rsidR="00E72111" w:rsidRPr="00C7380F" w:rsidRDefault="00751D3A" w:rsidP="002E5E25">
      <w:pPr>
        <w:shd w:val="clear" w:color="auto" w:fill="FFFFFF"/>
        <w:spacing w:after="300"/>
        <w:jc w:val="both"/>
        <w:rPr>
          <w:rFonts w:ascii="Poppins" w:eastAsia="Times New Roman" w:hAnsi="Poppins" w:cs="Poppins"/>
          <w:lang w:val="en-GB" w:eastAsia="en-US"/>
        </w:rPr>
      </w:pPr>
      <w:bookmarkStart w:id="5" w:name="_u6qo22wz4ywj" w:colFirst="0" w:colLast="0"/>
      <w:bookmarkEnd w:id="5"/>
      <w:r w:rsidRPr="00C7380F">
        <w:rPr>
          <w:rFonts w:ascii="Poppins" w:eastAsia="Times New Roman" w:hAnsi="Poppins" w:cs="Poppins"/>
          <w:lang w:val="en-GB" w:eastAsia="en-US"/>
        </w:rPr>
        <w:t xml:space="preserve">Third-party ad servers or ad networks uses technologies like cookies, JavaScript, or Web Beacons that are used in their respective advertisements and links that appear on </w:t>
      </w:r>
      <w:r w:rsidR="00824D95">
        <w:rPr>
          <w:rFonts w:ascii="Poppins" w:eastAsia="Times New Roman" w:hAnsi="Poppins" w:cs="Poppins"/>
          <w:lang w:val="en-GB" w:eastAsia="en-US"/>
        </w:rPr>
        <w:t>Don’t Drink Challenge</w:t>
      </w:r>
      <w:r w:rsidRPr="00C7380F">
        <w:rPr>
          <w:rFonts w:ascii="Poppins" w:eastAsia="Times New Roman" w:hAnsi="Poppins" w:cs="Poppins"/>
          <w:lang w:val="en-GB" w:eastAsia="en-US"/>
        </w:rPr>
        <w:t>, which are sent directly to users' browser. They automatically receive your IP address when this occurs. These technologies are used to measure the effectiveness of their advertising campaigns and/or to personali</w:t>
      </w:r>
      <w:r w:rsidR="00522367" w:rsidRPr="00C7380F">
        <w:rPr>
          <w:rFonts w:ascii="Poppins" w:eastAsia="Times New Roman" w:hAnsi="Poppins" w:cs="Poppins"/>
          <w:lang w:val="en-GB" w:eastAsia="en-US"/>
        </w:rPr>
        <w:t>s</w:t>
      </w:r>
      <w:r w:rsidRPr="00C7380F">
        <w:rPr>
          <w:rFonts w:ascii="Poppins" w:eastAsia="Times New Roman" w:hAnsi="Poppins" w:cs="Poppins"/>
          <w:lang w:val="en-GB" w:eastAsia="en-US"/>
        </w:rPr>
        <w:t>e the advertising content that you see on websites that you visit.</w:t>
      </w:r>
    </w:p>
    <w:p w14:paraId="0000001B" w14:textId="4C12566C" w:rsidR="00E72111" w:rsidRPr="00C7380F" w:rsidRDefault="00751D3A" w:rsidP="002E5E25">
      <w:pPr>
        <w:shd w:val="clear" w:color="auto" w:fill="FFFFFF"/>
        <w:spacing w:after="300"/>
        <w:jc w:val="both"/>
        <w:rPr>
          <w:rFonts w:ascii="Poppins" w:eastAsia="Times New Roman" w:hAnsi="Poppins" w:cs="Poppins"/>
          <w:lang w:val="en-GB" w:eastAsia="en-US"/>
        </w:rPr>
      </w:pPr>
      <w:r w:rsidRPr="00C7380F">
        <w:rPr>
          <w:rFonts w:ascii="Poppins" w:eastAsia="Times New Roman" w:hAnsi="Poppins" w:cs="Poppins"/>
          <w:lang w:val="en-GB" w:eastAsia="en-US"/>
        </w:rPr>
        <w:t xml:space="preserve">Note that </w:t>
      </w:r>
      <w:r w:rsidR="00282585" w:rsidRPr="00C7380F">
        <w:rPr>
          <w:rFonts w:ascii="Poppins" w:eastAsia="Times New Roman" w:hAnsi="Poppins" w:cs="Poppins"/>
          <w:lang w:val="en-GB" w:eastAsia="en-US"/>
        </w:rPr>
        <w:t>we have</w:t>
      </w:r>
      <w:r w:rsidRPr="00C7380F">
        <w:rPr>
          <w:rFonts w:ascii="Poppins" w:eastAsia="Times New Roman" w:hAnsi="Poppins" w:cs="Poppins"/>
          <w:lang w:val="en-GB" w:eastAsia="en-US"/>
        </w:rPr>
        <w:t xml:space="preserve"> no access to or control over these cookies that are used by third-party advertisers.</w:t>
      </w:r>
    </w:p>
    <w:p w14:paraId="7BBB8BAB" w14:textId="44350D6A" w:rsidR="006B3B4D" w:rsidRPr="00C7380F" w:rsidRDefault="005251F9" w:rsidP="002E5E25">
      <w:pPr>
        <w:pStyle w:val="ListParagraph"/>
        <w:numPr>
          <w:ilvl w:val="0"/>
          <w:numId w:val="2"/>
        </w:numPr>
        <w:shd w:val="clear" w:color="auto" w:fill="FFFFFF"/>
        <w:spacing w:after="300"/>
        <w:jc w:val="both"/>
        <w:rPr>
          <w:rFonts w:ascii="Poppins" w:eastAsia="Times New Roman" w:hAnsi="Poppins" w:cs="Poppins"/>
          <w:b/>
          <w:bCs/>
          <w:lang w:val="en-GB" w:eastAsia="en-US"/>
        </w:rPr>
      </w:pPr>
      <w:r w:rsidRPr="00C7380F">
        <w:rPr>
          <w:rFonts w:ascii="Poppins" w:eastAsia="Times New Roman" w:hAnsi="Poppins" w:cs="Poppins"/>
          <w:b/>
          <w:bCs/>
          <w:lang w:val="en-GB" w:eastAsia="en-US"/>
        </w:rPr>
        <w:t>Data s</w:t>
      </w:r>
      <w:r w:rsidR="006B3B4D" w:rsidRPr="00C7380F">
        <w:rPr>
          <w:rFonts w:ascii="Poppins" w:eastAsia="Times New Roman" w:hAnsi="Poppins" w:cs="Poppins"/>
          <w:b/>
          <w:bCs/>
          <w:lang w:val="en-GB" w:eastAsia="en-US"/>
        </w:rPr>
        <w:t xml:space="preserve">ecurity </w:t>
      </w:r>
    </w:p>
    <w:p w14:paraId="47CFE214" w14:textId="49797A66" w:rsidR="0089798D" w:rsidRPr="00C7380F" w:rsidRDefault="00536999" w:rsidP="002E5E25">
      <w:pPr>
        <w:shd w:val="clear" w:color="auto" w:fill="FFFFFF"/>
        <w:spacing w:after="300"/>
        <w:jc w:val="both"/>
        <w:rPr>
          <w:rFonts w:ascii="Poppins" w:eastAsia="Times New Roman" w:hAnsi="Poppins" w:cs="Poppins"/>
          <w:lang w:val="en-GB" w:eastAsia="en-US"/>
        </w:rPr>
      </w:pPr>
      <w:r w:rsidRPr="00C7380F">
        <w:rPr>
          <w:rFonts w:ascii="Poppins" w:eastAsia="Times New Roman" w:hAnsi="Poppins" w:cs="Poppins"/>
          <w:lang w:val="en-GB" w:eastAsia="en-US"/>
        </w:rPr>
        <w:t xml:space="preserve">We have put in place appropriate security measures to prevent your personal </w:t>
      </w:r>
      <w:r w:rsidR="004003AF" w:rsidRPr="00C7380F">
        <w:rPr>
          <w:rFonts w:ascii="Poppins" w:eastAsia="Times New Roman" w:hAnsi="Poppins" w:cs="Poppins"/>
          <w:lang w:val="en-GB" w:eastAsia="en-US"/>
        </w:rPr>
        <w:t>information</w:t>
      </w:r>
      <w:r w:rsidRPr="00C7380F">
        <w:rPr>
          <w:rFonts w:ascii="Poppins" w:eastAsia="Times New Roman" w:hAnsi="Poppins" w:cs="Poppins"/>
          <w:lang w:val="en-GB" w:eastAsia="en-US"/>
        </w:rPr>
        <w:t xml:space="preserve"> from being accidentally lost, used or accessed in an unauthorised way, altered or disclosed. In addition, we limit access to your personal </w:t>
      </w:r>
      <w:r w:rsidR="004003AF" w:rsidRPr="00C7380F">
        <w:rPr>
          <w:rFonts w:ascii="Poppins" w:eastAsia="Times New Roman" w:hAnsi="Poppins" w:cs="Poppins"/>
          <w:lang w:val="en-GB" w:eastAsia="en-US"/>
        </w:rPr>
        <w:t>information</w:t>
      </w:r>
      <w:r w:rsidRPr="00C7380F">
        <w:rPr>
          <w:rFonts w:ascii="Poppins" w:eastAsia="Times New Roman" w:hAnsi="Poppins" w:cs="Poppins"/>
          <w:lang w:val="en-GB" w:eastAsia="en-US"/>
        </w:rPr>
        <w:t xml:space="preserve"> to those employees, agents, contractors and other third parties who have a business need to know. They will only process your personal </w:t>
      </w:r>
      <w:r w:rsidR="004003AF" w:rsidRPr="00C7380F">
        <w:rPr>
          <w:rFonts w:ascii="Poppins" w:eastAsia="Times New Roman" w:hAnsi="Poppins" w:cs="Poppins"/>
          <w:lang w:val="en-GB" w:eastAsia="en-US"/>
        </w:rPr>
        <w:t>information</w:t>
      </w:r>
      <w:r w:rsidRPr="00C7380F">
        <w:rPr>
          <w:rFonts w:ascii="Poppins" w:eastAsia="Times New Roman" w:hAnsi="Poppins" w:cs="Poppins"/>
          <w:lang w:val="en-GB" w:eastAsia="en-US"/>
        </w:rPr>
        <w:t xml:space="preserve"> on our </w:t>
      </w:r>
      <w:r w:rsidR="00CC54E9" w:rsidRPr="00C7380F">
        <w:rPr>
          <w:rFonts w:ascii="Poppins" w:eastAsia="Times New Roman" w:hAnsi="Poppins" w:cs="Poppins"/>
          <w:lang w:val="en-GB" w:eastAsia="en-US"/>
        </w:rPr>
        <w:t>instruction,</w:t>
      </w:r>
      <w:r w:rsidRPr="00C7380F">
        <w:rPr>
          <w:rFonts w:ascii="Poppins" w:eastAsia="Times New Roman" w:hAnsi="Poppins" w:cs="Poppins"/>
          <w:lang w:val="en-GB" w:eastAsia="en-US"/>
        </w:rPr>
        <w:t xml:space="preserve"> and they are subject to a duty of confidentiality. We have put in place procedures to deal with any suspected personal data breach and will notify you and any applicable regulator of a breach where we are legally required to do so.</w:t>
      </w:r>
    </w:p>
    <w:p w14:paraId="0D3E89B0" w14:textId="5383A665" w:rsidR="006B3B4D" w:rsidRPr="00C7380F" w:rsidRDefault="005251F9" w:rsidP="002E5E25">
      <w:pPr>
        <w:pStyle w:val="ListParagraph"/>
        <w:numPr>
          <w:ilvl w:val="0"/>
          <w:numId w:val="2"/>
        </w:numPr>
        <w:shd w:val="clear" w:color="auto" w:fill="FFFFFF"/>
        <w:spacing w:after="300"/>
        <w:jc w:val="both"/>
        <w:rPr>
          <w:rFonts w:ascii="Poppins" w:eastAsia="Times New Roman" w:hAnsi="Poppins" w:cs="Poppins"/>
          <w:b/>
          <w:bCs/>
          <w:lang w:val="en-GB" w:eastAsia="en-US"/>
        </w:rPr>
      </w:pPr>
      <w:r w:rsidRPr="00C7380F">
        <w:rPr>
          <w:rFonts w:ascii="Poppins" w:eastAsia="Times New Roman" w:hAnsi="Poppins" w:cs="Poppins"/>
          <w:b/>
          <w:bCs/>
          <w:lang w:val="en-GB" w:eastAsia="en-US"/>
        </w:rPr>
        <w:t>Data r</w:t>
      </w:r>
      <w:r w:rsidR="006B3B4D" w:rsidRPr="00C7380F">
        <w:rPr>
          <w:rFonts w:ascii="Poppins" w:eastAsia="Times New Roman" w:hAnsi="Poppins" w:cs="Poppins"/>
          <w:b/>
          <w:bCs/>
          <w:lang w:val="en-GB" w:eastAsia="en-US"/>
        </w:rPr>
        <w:t>etention</w:t>
      </w:r>
    </w:p>
    <w:p w14:paraId="04A6BCC5" w14:textId="7998A706" w:rsidR="0089798D" w:rsidRPr="00C7380F" w:rsidRDefault="0089798D" w:rsidP="002E5E25">
      <w:pPr>
        <w:shd w:val="clear" w:color="auto" w:fill="FFFFFF"/>
        <w:spacing w:after="300"/>
        <w:jc w:val="both"/>
        <w:rPr>
          <w:rFonts w:ascii="Poppins" w:eastAsia="Times New Roman" w:hAnsi="Poppins" w:cs="Poppins"/>
          <w:lang w:val="en-GB" w:eastAsia="en-US"/>
        </w:rPr>
      </w:pPr>
      <w:r w:rsidRPr="00C7380F">
        <w:rPr>
          <w:rFonts w:ascii="Poppins" w:eastAsia="Times New Roman" w:hAnsi="Poppins" w:cs="Poppins"/>
          <w:lang w:val="en-GB" w:eastAsia="en-US"/>
        </w:rPr>
        <w:t xml:space="preserve">We will only retain your personal </w:t>
      </w:r>
      <w:r w:rsidR="004003AF" w:rsidRPr="00C7380F">
        <w:rPr>
          <w:rFonts w:ascii="Poppins" w:eastAsia="Times New Roman" w:hAnsi="Poppins" w:cs="Poppins"/>
          <w:lang w:val="en-GB" w:eastAsia="en-US"/>
        </w:rPr>
        <w:t>information</w:t>
      </w:r>
      <w:r w:rsidRPr="00C7380F">
        <w:rPr>
          <w:rFonts w:ascii="Poppins" w:eastAsia="Times New Roman" w:hAnsi="Poppins" w:cs="Poppins"/>
          <w:lang w:val="en-GB" w:eastAsia="en-US"/>
        </w:rPr>
        <w:t xml:space="preserve"> for as long as necessary to fulfil the purposes we collected it for, including for the purposes of satisfying any legal, accounting, or reporting requirements. </w:t>
      </w:r>
    </w:p>
    <w:p w14:paraId="0BA487F8" w14:textId="37CDCEC5" w:rsidR="0089798D" w:rsidRPr="00C7380F" w:rsidRDefault="0089798D" w:rsidP="002E5E25">
      <w:pPr>
        <w:shd w:val="clear" w:color="auto" w:fill="FFFFFF"/>
        <w:spacing w:after="300"/>
        <w:jc w:val="both"/>
        <w:rPr>
          <w:rFonts w:ascii="Poppins" w:eastAsia="Times New Roman" w:hAnsi="Poppins" w:cs="Poppins"/>
          <w:lang w:val="en-GB" w:eastAsia="en-US"/>
        </w:rPr>
      </w:pPr>
      <w:r w:rsidRPr="00C7380F">
        <w:rPr>
          <w:rFonts w:ascii="Poppins" w:eastAsia="Times New Roman" w:hAnsi="Poppins" w:cs="Poppins"/>
          <w:lang w:val="en-GB" w:eastAsia="en-US"/>
        </w:rPr>
        <w:t xml:space="preserve">To determine the appropriate retention period for personal </w:t>
      </w:r>
      <w:r w:rsidR="001565B2" w:rsidRPr="00C7380F">
        <w:rPr>
          <w:rFonts w:ascii="Poppins" w:eastAsia="Times New Roman" w:hAnsi="Poppins" w:cs="Poppins"/>
          <w:lang w:val="en-GB" w:eastAsia="en-US"/>
        </w:rPr>
        <w:t>information</w:t>
      </w:r>
      <w:r w:rsidRPr="00C7380F">
        <w:rPr>
          <w:rFonts w:ascii="Poppins" w:eastAsia="Times New Roman" w:hAnsi="Poppins" w:cs="Poppins"/>
          <w:lang w:val="en-GB" w:eastAsia="en-US"/>
        </w:rPr>
        <w:t xml:space="preserve">, we consider the amount, nature, and sensitivity of the personal </w:t>
      </w:r>
      <w:r w:rsidR="001565B2" w:rsidRPr="00C7380F">
        <w:rPr>
          <w:rFonts w:ascii="Poppins" w:eastAsia="Times New Roman" w:hAnsi="Poppins" w:cs="Poppins"/>
          <w:lang w:val="en-GB" w:eastAsia="en-US"/>
        </w:rPr>
        <w:t>information</w:t>
      </w:r>
      <w:r w:rsidRPr="00C7380F">
        <w:rPr>
          <w:rFonts w:ascii="Poppins" w:eastAsia="Times New Roman" w:hAnsi="Poppins" w:cs="Poppins"/>
          <w:lang w:val="en-GB" w:eastAsia="en-US"/>
        </w:rPr>
        <w:t xml:space="preserve">, the potential risk of harm from unauthorised use or disclosure of your personal </w:t>
      </w:r>
      <w:r w:rsidR="001565B2" w:rsidRPr="00C7380F">
        <w:rPr>
          <w:rFonts w:ascii="Poppins" w:eastAsia="Times New Roman" w:hAnsi="Poppins" w:cs="Poppins"/>
          <w:lang w:val="en-GB" w:eastAsia="en-US"/>
        </w:rPr>
        <w:t>information</w:t>
      </w:r>
      <w:r w:rsidRPr="00C7380F">
        <w:rPr>
          <w:rFonts w:ascii="Poppins" w:eastAsia="Times New Roman" w:hAnsi="Poppins" w:cs="Poppins"/>
          <w:lang w:val="en-GB" w:eastAsia="en-US"/>
        </w:rPr>
        <w:t xml:space="preserve">, the purposes for which we process your personal </w:t>
      </w:r>
      <w:r w:rsidR="001565B2" w:rsidRPr="00C7380F">
        <w:rPr>
          <w:rFonts w:ascii="Poppins" w:eastAsia="Times New Roman" w:hAnsi="Poppins" w:cs="Poppins"/>
          <w:lang w:val="en-GB" w:eastAsia="en-US"/>
        </w:rPr>
        <w:t>information</w:t>
      </w:r>
      <w:r w:rsidRPr="00C7380F">
        <w:rPr>
          <w:rFonts w:ascii="Poppins" w:eastAsia="Times New Roman" w:hAnsi="Poppins" w:cs="Poppins"/>
          <w:lang w:val="en-GB" w:eastAsia="en-US"/>
        </w:rPr>
        <w:t xml:space="preserve"> and whether we can achieve those purposes through other means, and the applicable legal requirements.</w:t>
      </w:r>
    </w:p>
    <w:p w14:paraId="25B2CD00" w14:textId="4200E3A0" w:rsidR="0089798D" w:rsidRPr="00C7380F" w:rsidRDefault="0089798D" w:rsidP="002E5E25">
      <w:pPr>
        <w:shd w:val="clear" w:color="auto" w:fill="FFFFFF"/>
        <w:spacing w:after="300"/>
        <w:jc w:val="both"/>
        <w:rPr>
          <w:rFonts w:ascii="Poppins" w:eastAsia="Times New Roman" w:hAnsi="Poppins" w:cs="Poppins"/>
          <w:lang w:val="en-GB" w:eastAsia="en-US"/>
        </w:rPr>
      </w:pPr>
      <w:r w:rsidRPr="00C7380F">
        <w:rPr>
          <w:rFonts w:ascii="Poppins" w:eastAsia="Times New Roman" w:hAnsi="Poppins" w:cs="Poppins"/>
          <w:lang w:val="en-GB" w:eastAsia="en-US"/>
        </w:rPr>
        <w:t>By law we have to keep basic information about our customers (including Contact, Identity, Financial and Transaction Data) for at least six years after they cease being customers for tax purposes.</w:t>
      </w:r>
    </w:p>
    <w:p w14:paraId="7543E3F8" w14:textId="5A53305A" w:rsidR="006B3B4D" w:rsidRPr="00C7380F" w:rsidRDefault="006B3B4D" w:rsidP="002E5E25">
      <w:pPr>
        <w:pStyle w:val="ListParagraph"/>
        <w:numPr>
          <w:ilvl w:val="0"/>
          <w:numId w:val="2"/>
        </w:numPr>
        <w:shd w:val="clear" w:color="auto" w:fill="FFFFFF"/>
        <w:spacing w:after="300"/>
        <w:jc w:val="both"/>
        <w:rPr>
          <w:rFonts w:ascii="Poppins" w:eastAsia="Times New Roman" w:hAnsi="Poppins" w:cs="Poppins"/>
          <w:b/>
          <w:bCs/>
          <w:lang w:val="en-GB" w:eastAsia="en-US"/>
        </w:rPr>
      </w:pPr>
      <w:r w:rsidRPr="00C7380F">
        <w:rPr>
          <w:rFonts w:ascii="Poppins" w:eastAsia="Times New Roman" w:hAnsi="Poppins" w:cs="Poppins"/>
          <w:b/>
          <w:bCs/>
          <w:lang w:val="en-GB" w:eastAsia="en-US"/>
        </w:rPr>
        <w:t>Your legal rights</w:t>
      </w:r>
    </w:p>
    <w:p w14:paraId="00000026" w14:textId="77777777" w:rsidR="00E72111" w:rsidRPr="00C7380F" w:rsidRDefault="00751D3A" w:rsidP="002E5E25">
      <w:pPr>
        <w:shd w:val="clear" w:color="auto" w:fill="FFFFFF"/>
        <w:spacing w:after="300"/>
        <w:jc w:val="both"/>
        <w:rPr>
          <w:rFonts w:ascii="Poppins" w:eastAsia="Times New Roman" w:hAnsi="Poppins" w:cs="Poppins"/>
          <w:lang w:val="en-GB" w:eastAsia="en-US"/>
        </w:rPr>
      </w:pPr>
      <w:bookmarkStart w:id="6" w:name="_hje0av5sabre" w:colFirst="0" w:colLast="0"/>
      <w:bookmarkStart w:id="7" w:name="_5stfsjry896j" w:colFirst="0" w:colLast="0"/>
      <w:bookmarkStart w:id="8" w:name="_xpfae7ustcut" w:colFirst="0" w:colLast="0"/>
      <w:bookmarkEnd w:id="6"/>
      <w:bookmarkEnd w:id="7"/>
      <w:bookmarkEnd w:id="8"/>
      <w:r w:rsidRPr="00C7380F">
        <w:rPr>
          <w:rFonts w:ascii="Poppins" w:eastAsia="Times New Roman" w:hAnsi="Poppins" w:cs="Poppins"/>
          <w:lang w:val="en-GB" w:eastAsia="en-US"/>
        </w:rPr>
        <w:t>We would like to make sure you are fully aware of all of your data protection rights. Every user is entitled to the following:</w:t>
      </w:r>
    </w:p>
    <w:p w14:paraId="00000027" w14:textId="491B6D2C" w:rsidR="00E72111" w:rsidRPr="00C7380F" w:rsidRDefault="00751D3A" w:rsidP="002E5E25">
      <w:pPr>
        <w:pStyle w:val="ListParagraph"/>
        <w:numPr>
          <w:ilvl w:val="0"/>
          <w:numId w:val="4"/>
        </w:numPr>
        <w:shd w:val="clear" w:color="auto" w:fill="FFFFFF"/>
        <w:spacing w:after="300"/>
        <w:jc w:val="both"/>
        <w:rPr>
          <w:rFonts w:ascii="Poppins" w:hAnsi="Poppins" w:cs="Poppins"/>
        </w:rPr>
      </w:pPr>
      <w:r w:rsidRPr="00A451E9">
        <w:rPr>
          <w:rFonts w:ascii="Poppins" w:hAnsi="Poppins" w:cs="Poppins"/>
          <w:u w:val="single"/>
        </w:rPr>
        <w:t>The right to access</w:t>
      </w:r>
      <w:r w:rsidRPr="00C7380F">
        <w:rPr>
          <w:rFonts w:ascii="Poppins" w:hAnsi="Poppins" w:cs="Poppins"/>
        </w:rPr>
        <w:t xml:space="preserve"> – You have the right to request copies of your personal </w:t>
      </w:r>
      <w:r w:rsidR="001565B2" w:rsidRPr="00C7380F">
        <w:rPr>
          <w:rFonts w:ascii="Poppins" w:hAnsi="Poppins" w:cs="Poppins"/>
        </w:rPr>
        <w:t>information</w:t>
      </w:r>
      <w:r w:rsidRPr="00C7380F">
        <w:rPr>
          <w:rFonts w:ascii="Poppins" w:hAnsi="Poppins" w:cs="Poppins"/>
        </w:rPr>
        <w:t>. We may charge you a small fee for this service.</w:t>
      </w:r>
    </w:p>
    <w:p w14:paraId="00000028" w14:textId="77777777" w:rsidR="00E72111" w:rsidRPr="00C7380F" w:rsidRDefault="00751D3A" w:rsidP="002E5E25">
      <w:pPr>
        <w:pStyle w:val="ListParagraph"/>
        <w:numPr>
          <w:ilvl w:val="0"/>
          <w:numId w:val="4"/>
        </w:numPr>
        <w:shd w:val="clear" w:color="auto" w:fill="FFFFFF"/>
        <w:spacing w:after="300"/>
        <w:jc w:val="both"/>
        <w:rPr>
          <w:rFonts w:ascii="Poppins" w:hAnsi="Poppins" w:cs="Poppins"/>
        </w:rPr>
      </w:pPr>
      <w:r w:rsidRPr="00A451E9">
        <w:rPr>
          <w:rFonts w:ascii="Poppins" w:hAnsi="Poppins" w:cs="Poppins"/>
          <w:u w:val="single"/>
        </w:rPr>
        <w:t>The right to rectification</w:t>
      </w:r>
      <w:r w:rsidRPr="00C7380F">
        <w:rPr>
          <w:rFonts w:ascii="Poppins" w:hAnsi="Poppins" w:cs="Poppins"/>
        </w:rPr>
        <w:t xml:space="preserve"> – You have the right to request that we correct any information you believe is inaccurate. You also have the right to request that we complete the information you believe is incomplete.</w:t>
      </w:r>
    </w:p>
    <w:p w14:paraId="00000029" w14:textId="3C37FB50" w:rsidR="00E72111" w:rsidRPr="00C7380F" w:rsidRDefault="00751D3A" w:rsidP="002E5E25">
      <w:pPr>
        <w:pStyle w:val="ListParagraph"/>
        <w:numPr>
          <w:ilvl w:val="0"/>
          <w:numId w:val="4"/>
        </w:numPr>
        <w:shd w:val="clear" w:color="auto" w:fill="FFFFFF"/>
        <w:spacing w:after="300"/>
        <w:jc w:val="both"/>
        <w:rPr>
          <w:rFonts w:ascii="Poppins" w:hAnsi="Poppins" w:cs="Poppins"/>
        </w:rPr>
      </w:pPr>
      <w:r w:rsidRPr="00A451E9">
        <w:rPr>
          <w:rFonts w:ascii="Poppins" w:hAnsi="Poppins" w:cs="Poppins"/>
          <w:u w:val="single"/>
        </w:rPr>
        <w:t>The right to erasure</w:t>
      </w:r>
      <w:r w:rsidRPr="00C7380F">
        <w:rPr>
          <w:rFonts w:ascii="Poppins" w:hAnsi="Poppins" w:cs="Poppins"/>
        </w:rPr>
        <w:t xml:space="preserve"> – You have the right to request that we erase your personal </w:t>
      </w:r>
      <w:r w:rsidR="001565B2" w:rsidRPr="00C7380F">
        <w:rPr>
          <w:rFonts w:ascii="Poppins" w:hAnsi="Poppins" w:cs="Poppins"/>
        </w:rPr>
        <w:t>information</w:t>
      </w:r>
      <w:r w:rsidRPr="00C7380F">
        <w:rPr>
          <w:rFonts w:ascii="Poppins" w:hAnsi="Poppins" w:cs="Poppins"/>
        </w:rPr>
        <w:t>, under certain conditions.</w:t>
      </w:r>
    </w:p>
    <w:p w14:paraId="0000002A" w14:textId="4AB10D18" w:rsidR="00E72111" w:rsidRPr="00C7380F" w:rsidRDefault="00751D3A" w:rsidP="002E5E25">
      <w:pPr>
        <w:pStyle w:val="ListParagraph"/>
        <w:numPr>
          <w:ilvl w:val="0"/>
          <w:numId w:val="4"/>
        </w:numPr>
        <w:shd w:val="clear" w:color="auto" w:fill="FFFFFF"/>
        <w:spacing w:after="300"/>
        <w:jc w:val="both"/>
        <w:rPr>
          <w:rFonts w:ascii="Poppins" w:hAnsi="Poppins" w:cs="Poppins"/>
        </w:rPr>
      </w:pPr>
      <w:r w:rsidRPr="00A451E9">
        <w:rPr>
          <w:rFonts w:ascii="Poppins" w:hAnsi="Poppins" w:cs="Poppins"/>
          <w:u w:val="single"/>
        </w:rPr>
        <w:t>The right to restrict processing</w:t>
      </w:r>
      <w:r w:rsidRPr="00C7380F">
        <w:rPr>
          <w:rFonts w:ascii="Poppins" w:hAnsi="Poppins" w:cs="Poppins"/>
        </w:rPr>
        <w:t xml:space="preserve"> – You have the right to request that we restrict the processing of your personal </w:t>
      </w:r>
      <w:r w:rsidR="001565B2" w:rsidRPr="00C7380F">
        <w:rPr>
          <w:rFonts w:ascii="Poppins" w:hAnsi="Poppins" w:cs="Poppins"/>
        </w:rPr>
        <w:t>information</w:t>
      </w:r>
      <w:r w:rsidRPr="00C7380F">
        <w:rPr>
          <w:rFonts w:ascii="Poppins" w:hAnsi="Poppins" w:cs="Poppins"/>
        </w:rPr>
        <w:t>, under certain conditions.</w:t>
      </w:r>
    </w:p>
    <w:p w14:paraId="0000002B" w14:textId="0550342E" w:rsidR="00E72111" w:rsidRPr="00C7380F" w:rsidRDefault="00751D3A" w:rsidP="002E5E25">
      <w:pPr>
        <w:pStyle w:val="ListParagraph"/>
        <w:numPr>
          <w:ilvl w:val="0"/>
          <w:numId w:val="4"/>
        </w:numPr>
        <w:shd w:val="clear" w:color="auto" w:fill="FFFFFF"/>
        <w:spacing w:after="300"/>
        <w:jc w:val="both"/>
        <w:rPr>
          <w:rFonts w:ascii="Poppins" w:hAnsi="Poppins" w:cs="Poppins"/>
        </w:rPr>
      </w:pPr>
      <w:r w:rsidRPr="00A451E9">
        <w:rPr>
          <w:rFonts w:ascii="Poppins" w:hAnsi="Poppins" w:cs="Poppins"/>
          <w:u w:val="single"/>
        </w:rPr>
        <w:t>The right to object to processing</w:t>
      </w:r>
      <w:r w:rsidRPr="00C7380F">
        <w:rPr>
          <w:rFonts w:ascii="Poppins" w:hAnsi="Poppins" w:cs="Poppins"/>
        </w:rPr>
        <w:t xml:space="preserve"> – You have the right to object to our processing of your personal </w:t>
      </w:r>
      <w:r w:rsidR="001565B2" w:rsidRPr="00C7380F">
        <w:rPr>
          <w:rFonts w:ascii="Poppins" w:hAnsi="Poppins" w:cs="Poppins"/>
        </w:rPr>
        <w:t>information</w:t>
      </w:r>
      <w:r w:rsidRPr="00C7380F">
        <w:rPr>
          <w:rFonts w:ascii="Poppins" w:hAnsi="Poppins" w:cs="Poppins"/>
        </w:rPr>
        <w:t>, under certain conditions.</w:t>
      </w:r>
    </w:p>
    <w:p w14:paraId="0000002C" w14:textId="77777777" w:rsidR="00E72111" w:rsidRPr="00C7380F" w:rsidRDefault="00751D3A" w:rsidP="002E5E25">
      <w:pPr>
        <w:pStyle w:val="ListParagraph"/>
        <w:numPr>
          <w:ilvl w:val="0"/>
          <w:numId w:val="4"/>
        </w:numPr>
        <w:shd w:val="clear" w:color="auto" w:fill="FFFFFF"/>
        <w:spacing w:after="300"/>
        <w:jc w:val="both"/>
        <w:rPr>
          <w:rFonts w:ascii="Poppins" w:hAnsi="Poppins" w:cs="Poppins"/>
        </w:rPr>
      </w:pPr>
      <w:r w:rsidRPr="00A451E9">
        <w:rPr>
          <w:rFonts w:ascii="Poppins" w:hAnsi="Poppins" w:cs="Poppins"/>
          <w:u w:val="single"/>
        </w:rPr>
        <w:t>The right to data portability</w:t>
      </w:r>
      <w:r w:rsidRPr="00C7380F">
        <w:rPr>
          <w:rFonts w:ascii="Poppins" w:hAnsi="Poppins" w:cs="Poppins"/>
        </w:rPr>
        <w:t xml:space="preserve"> – You have the right to request that we transfer the data that we have collected to another organization, or directly to you, under certain conditions.</w:t>
      </w:r>
    </w:p>
    <w:p w14:paraId="0000002D" w14:textId="77777777" w:rsidR="00E72111" w:rsidRPr="00C7380F" w:rsidRDefault="00751D3A" w:rsidP="002E5E25">
      <w:pPr>
        <w:shd w:val="clear" w:color="auto" w:fill="FFFFFF"/>
        <w:spacing w:after="300"/>
        <w:jc w:val="both"/>
        <w:rPr>
          <w:rFonts w:ascii="Poppins" w:eastAsia="Times New Roman" w:hAnsi="Poppins" w:cs="Poppins"/>
          <w:lang w:val="en-GB" w:eastAsia="en-US"/>
        </w:rPr>
      </w:pPr>
      <w:r w:rsidRPr="00C7380F">
        <w:rPr>
          <w:rFonts w:ascii="Poppins" w:eastAsia="Times New Roman" w:hAnsi="Poppins" w:cs="Poppins"/>
          <w:lang w:val="en-GB" w:eastAsia="en-US"/>
        </w:rPr>
        <w:t>If you make a request, we have one month to respond to you. If you would like to exercise any of these rights, please contact us.</w:t>
      </w:r>
    </w:p>
    <w:p w14:paraId="00000036" w14:textId="77777777" w:rsidR="00E72111" w:rsidRPr="00C7380F" w:rsidRDefault="00E72111">
      <w:pPr>
        <w:rPr>
          <w:rFonts w:ascii="Poppins" w:hAnsi="Poppins" w:cs="Poppins"/>
        </w:rPr>
      </w:pPr>
      <w:bookmarkStart w:id="9" w:name="_bhrokzwxgp1r" w:colFirst="0" w:colLast="0"/>
      <w:bookmarkStart w:id="10" w:name="_buvq93v7c3jr" w:colFirst="0" w:colLast="0"/>
      <w:bookmarkStart w:id="11" w:name="_63c5hvptvdnh" w:colFirst="0" w:colLast="0"/>
      <w:bookmarkEnd w:id="9"/>
      <w:bookmarkEnd w:id="10"/>
      <w:bookmarkEnd w:id="11"/>
    </w:p>
    <w:sectPr w:rsidR="00E72111" w:rsidRPr="00C738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17FC8"/>
    <w:multiLevelType w:val="multilevel"/>
    <w:tmpl w:val="CD864070"/>
    <w:lvl w:ilvl="0">
      <w:start w:val="1"/>
      <w:numFmt w:val="bullet"/>
      <w:lvlText w:val="●"/>
      <w:lvlJc w:val="left"/>
      <w:pPr>
        <w:ind w:left="720" w:hanging="360"/>
      </w:pPr>
      <w:rPr>
        <w:rFonts w:ascii="Arial" w:eastAsia="Arial" w:hAnsi="Arial" w:cs="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F5143D"/>
    <w:multiLevelType w:val="hybridMultilevel"/>
    <w:tmpl w:val="1904EEDE"/>
    <w:lvl w:ilvl="0" w:tplc="D6725194">
      <w:start w:val="2"/>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74499"/>
    <w:multiLevelType w:val="hybridMultilevel"/>
    <w:tmpl w:val="D4E046CA"/>
    <w:lvl w:ilvl="0" w:tplc="24E6D7FE">
      <w:start w:val="1"/>
      <w:numFmt w:val="decimal"/>
      <w:lvlText w:val="%1."/>
      <w:lvlJc w:val="left"/>
      <w:pPr>
        <w:ind w:left="360" w:hanging="360"/>
      </w:pPr>
      <w:rPr>
        <w:color w:val="7F7F7F" w:themeColor="text1" w:themeTint="8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69F1064"/>
    <w:multiLevelType w:val="hybridMultilevel"/>
    <w:tmpl w:val="04B03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B146AF"/>
    <w:multiLevelType w:val="hybridMultilevel"/>
    <w:tmpl w:val="22849706"/>
    <w:lvl w:ilvl="0" w:tplc="D6725194">
      <w:start w:val="2"/>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0152298">
    <w:abstractNumId w:val="0"/>
  </w:num>
  <w:num w:numId="2" w16cid:durableId="1872063049">
    <w:abstractNumId w:val="2"/>
  </w:num>
  <w:num w:numId="3" w16cid:durableId="1137986719">
    <w:abstractNumId w:val="3"/>
  </w:num>
  <w:num w:numId="4" w16cid:durableId="530343968">
    <w:abstractNumId w:val="4"/>
  </w:num>
  <w:num w:numId="5" w16cid:durableId="1886066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111"/>
    <w:rsid w:val="00001D48"/>
    <w:rsid w:val="00033DC9"/>
    <w:rsid w:val="00044B40"/>
    <w:rsid w:val="00064667"/>
    <w:rsid w:val="0008246A"/>
    <w:rsid w:val="000D2833"/>
    <w:rsid w:val="000F7FBF"/>
    <w:rsid w:val="001057D8"/>
    <w:rsid w:val="001240C6"/>
    <w:rsid w:val="001325CF"/>
    <w:rsid w:val="001565B2"/>
    <w:rsid w:val="0020417F"/>
    <w:rsid w:val="00207683"/>
    <w:rsid w:val="002611C1"/>
    <w:rsid w:val="00275175"/>
    <w:rsid w:val="00282585"/>
    <w:rsid w:val="00286FF5"/>
    <w:rsid w:val="00287246"/>
    <w:rsid w:val="0029612F"/>
    <w:rsid w:val="002E5E25"/>
    <w:rsid w:val="003375CD"/>
    <w:rsid w:val="00350FA7"/>
    <w:rsid w:val="00354841"/>
    <w:rsid w:val="0036284D"/>
    <w:rsid w:val="0039032F"/>
    <w:rsid w:val="004003AF"/>
    <w:rsid w:val="004244FB"/>
    <w:rsid w:val="00432C77"/>
    <w:rsid w:val="00460F64"/>
    <w:rsid w:val="004A1AE0"/>
    <w:rsid w:val="004B166E"/>
    <w:rsid w:val="004B1E3A"/>
    <w:rsid w:val="004B7736"/>
    <w:rsid w:val="004F3740"/>
    <w:rsid w:val="00515594"/>
    <w:rsid w:val="00522367"/>
    <w:rsid w:val="00523B5A"/>
    <w:rsid w:val="005251F9"/>
    <w:rsid w:val="00536999"/>
    <w:rsid w:val="005506EE"/>
    <w:rsid w:val="00555CDF"/>
    <w:rsid w:val="00560D0F"/>
    <w:rsid w:val="005836F8"/>
    <w:rsid w:val="00594D12"/>
    <w:rsid w:val="005D53BF"/>
    <w:rsid w:val="005F0B31"/>
    <w:rsid w:val="006326F0"/>
    <w:rsid w:val="00660C14"/>
    <w:rsid w:val="00673DF0"/>
    <w:rsid w:val="00687E1C"/>
    <w:rsid w:val="006A0999"/>
    <w:rsid w:val="006A4A82"/>
    <w:rsid w:val="006B3B4D"/>
    <w:rsid w:val="006D21A4"/>
    <w:rsid w:val="006E0694"/>
    <w:rsid w:val="00703BFB"/>
    <w:rsid w:val="00751D3A"/>
    <w:rsid w:val="0077534B"/>
    <w:rsid w:val="007844B3"/>
    <w:rsid w:val="0078666E"/>
    <w:rsid w:val="007F3412"/>
    <w:rsid w:val="0080644E"/>
    <w:rsid w:val="00824D95"/>
    <w:rsid w:val="00841C6C"/>
    <w:rsid w:val="008610D6"/>
    <w:rsid w:val="00890953"/>
    <w:rsid w:val="0089798D"/>
    <w:rsid w:val="008F5DF2"/>
    <w:rsid w:val="009243DC"/>
    <w:rsid w:val="0093176F"/>
    <w:rsid w:val="009576CF"/>
    <w:rsid w:val="0096256B"/>
    <w:rsid w:val="00995B44"/>
    <w:rsid w:val="009B3BEA"/>
    <w:rsid w:val="00A21D04"/>
    <w:rsid w:val="00A40CE6"/>
    <w:rsid w:val="00A451E9"/>
    <w:rsid w:val="00A52F6B"/>
    <w:rsid w:val="00A7669A"/>
    <w:rsid w:val="00AB365A"/>
    <w:rsid w:val="00B55441"/>
    <w:rsid w:val="00B80A9E"/>
    <w:rsid w:val="00BF3AD4"/>
    <w:rsid w:val="00BF79F5"/>
    <w:rsid w:val="00C13C5F"/>
    <w:rsid w:val="00C53E20"/>
    <w:rsid w:val="00C7380F"/>
    <w:rsid w:val="00C74B07"/>
    <w:rsid w:val="00C97E0A"/>
    <w:rsid w:val="00CB6698"/>
    <w:rsid w:val="00CC54E9"/>
    <w:rsid w:val="00D0184A"/>
    <w:rsid w:val="00D43A98"/>
    <w:rsid w:val="00D51CB1"/>
    <w:rsid w:val="00D628A9"/>
    <w:rsid w:val="00D67C26"/>
    <w:rsid w:val="00DC06CF"/>
    <w:rsid w:val="00DC36F0"/>
    <w:rsid w:val="00DD3E50"/>
    <w:rsid w:val="00DD3FDA"/>
    <w:rsid w:val="00DD4005"/>
    <w:rsid w:val="00DE1ECB"/>
    <w:rsid w:val="00DE39DD"/>
    <w:rsid w:val="00E23CBB"/>
    <w:rsid w:val="00E72111"/>
    <w:rsid w:val="00EF0BEE"/>
    <w:rsid w:val="00F21E07"/>
    <w:rsid w:val="00F23EB7"/>
    <w:rsid w:val="00F2738B"/>
    <w:rsid w:val="00F443BE"/>
    <w:rsid w:val="00F678ED"/>
    <w:rsid w:val="00F734C3"/>
    <w:rsid w:val="00F87D52"/>
    <w:rsid w:val="00FC3D1B"/>
    <w:rsid w:val="00FD3DB9"/>
    <w:rsid w:val="00FD5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AC3FD"/>
  <w15:docId w15:val="{313B5237-DCD2-43B7-9F91-B9507F30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E0694"/>
    <w:pPr>
      <w:spacing w:line="240" w:lineRule="auto"/>
    </w:pPr>
  </w:style>
  <w:style w:type="paragraph" w:styleId="ListParagraph">
    <w:name w:val="List Paragraph"/>
    <w:basedOn w:val="Normal"/>
    <w:uiPriority w:val="34"/>
    <w:qFormat/>
    <w:rsid w:val="009576CF"/>
    <w:pPr>
      <w:ind w:left="720"/>
      <w:contextualSpacing/>
    </w:pPr>
  </w:style>
  <w:style w:type="paragraph" w:customStyle="1" w:styleId="Paragraph">
    <w:name w:val="Paragraph"/>
    <w:basedOn w:val="Normal"/>
    <w:link w:val="ParagraphChar"/>
    <w:qFormat/>
    <w:rsid w:val="006A0999"/>
    <w:pPr>
      <w:spacing w:after="120" w:line="300" w:lineRule="atLeast"/>
      <w:jc w:val="both"/>
    </w:pPr>
    <w:rPr>
      <w:rFonts w:eastAsia="Times New Roman" w:cs="Times New Roman"/>
      <w:color w:val="000000"/>
      <w:szCs w:val="20"/>
      <w:lang w:val="en-GB" w:eastAsia="en-US"/>
    </w:rPr>
  </w:style>
  <w:style w:type="character" w:customStyle="1" w:styleId="ParagraphChar">
    <w:name w:val="Paragraph Char"/>
    <w:link w:val="Paragraph"/>
    <w:rsid w:val="006A0999"/>
    <w:rPr>
      <w:rFonts w:eastAsia="Times New Roman" w:cs="Times New Roman"/>
      <w:color w:val="000000"/>
      <w:szCs w:val="20"/>
      <w:lang w:val="en-GB" w:eastAsia="en-US"/>
    </w:rPr>
  </w:style>
  <w:style w:type="character" w:styleId="CommentReference">
    <w:name w:val="annotation reference"/>
    <w:basedOn w:val="DefaultParagraphFont"/>
    <w:uiPriority w:val="99"/>
    <w:semiHidden/>
    <w:unhideWhenUsed/>
    <w:rsid w:val="00594D12"/>
    <w:rPr>
      <w:sz w:val="16"/>
      <w:szCs w:val="16"/>
    </w:rPr>
  </w:style>
  <w:style w:type="paragraph" w:styleId="CommentText">
    <w:name w:val="annotation text"/>
    <w:basedOn w:val="Normal"/>
    <w:link w:val="CommentTextChar"/>
    <w:uiPriority w:val="99"/>
    <w:unhideWhenUsed/>
    <w:rsid w:val="00594D12"/>
    <w:pPr>
      <w:spacing w:line="240" w:lineRule="auto"/>
    </w:pPr>
    <w:rPr>
      <w:sz w:val="20"/>
      <w:szCs w:val="20"/>
    </w:rPr>
  </w:style>
  <w:style w:type="character" w:customStyle="1" w:styleId="CommentTextChar">
    <w:name w:val="Comment Text Char"/>
    <w:basedOn w:val="DefaultParagraphFont"/>
    <w:link w:val="CommentText"/>
    <w:uiPriority w:val="99"/>
    <w:rsid w:val="00594D12"/>
    <w:rPr>
      <w:sz w:val="20"/>
      <w:szCs w:val="20"/>
    </w:rPr>
  </w:style>
  <w:style w:type="paragraph" w:styleId="CommentSubject">
    <w:name w:val="annotation subject"/>
    <w:basedOn w:val="CommentText"/>
    <w:next w:val="CommentText"/>
    <w:link w:val="CommentSubjectChar"/>
    <w:uiPriority w:val="99"/>
    <w:semiHidden/>
    <w:unhideWhenUsed/>
    <w:rsid w:val="00594D12"/>
    <w:rPr>
      <w:b/>
      <w:bCs/>
    </w:rPr>
  </w:style>
  <w:style w:type="character" w:customStyle="1" w:styleId="CommentSubjectChar">
    <w:name w:val="Comment Subject Char"/>
    <w:basedOn w:val="CommentTextChar"/>
    <w:link w:val="CommentSubject"/>
    <w:uiPriority w:val="99"/>
    <w:semiHidden/>
    <w:rsid w:val="00594D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061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1931</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Éamon Chawke</dc:creator>
  <cp:lastModifiedBy>Jon Rees</cp:lastModifiedBy>
  <cp:revision>2</cp:revision>
  <dcterms:created xsi:type="dcterms:W3CDTF">2024-11-11T15:04:00Z</dcterms:created>
  <dcterms:modified xsi:type="dcterms:W3CDTF">2024-11-11T15:04:00Z</dcterms:modified>
</cp:coreProperties>
</file>